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7"/>
          <w:szCs w:val="27"/>
          <w:highlight w:val="white"/>
        </w:rPr>
      </w:pPr>
      <w:r w:rsidDel="00000000" w:rsidR="00000000" w:rsidRPr="00000000">
        <w:rPr>
          <w:b w:val="1"/>
          <w:sz w:val="27"/>
          <w:szCs w:val="27"/>
          <w:highlight w:val="white"/>
          <w:rtl w:val="0"/>
        </w:rPr>
        <w:t xml:space="preserve">BOARD MEETING MINUTES</w:t>
      </w:r>
    </w:p>
    <w:p w:rsidR="00000000" w:rsidDel="00000000" w:rsidP="00000000" w:rsidRDefault="00000000" w:rsidRPr="00000000" w14:paraId="00000002">
      <w:pPr>
        <w:rPr>
          <w:sz w:val="27"/>
          <w:szCs w:val="27"/>
          <w:highlight w:val="white"/>
        </w:rPr>
      </w:pPr>
      <w:r w:rsidDel="00000000" w:rsidR="00000000" w:rsidRPr="00000000">
        <w:rPr>
          <w:rtl w:val="0"/>
        </w:rPr>
      </w:r>
    </w:p>
    <w:p w:rsidR="00000000" w:rsidDel="00000000" w:rsidP="00000000" w:rsidRDefault="00000000" w:rsidRPr="00000000" w14:paraId="00000003">
      <w:pPr>
        <w:rPr>
          <w:sz w:val="27"/>
          <w:szCs w:val="27"/>
          <w:highlight w:val="white"/>
        </w:rPr>
      </w:pPr>
      <w:r w:rsidDel="00000000" w:rsidR="00000000" w:rsidRPr="00000000">
        <w:rPr>
          <w:sz w:val="27"/>
          <w:szCs w:val="27"/>
          <w:highlight w:val="white"/>
          <w:rtl w:val="0"/>
        </w:rPr>
        <w:t xml:space="preserve">Oct 19, 2021</w:t>
      </w:r>
      <w:r w:rsidDel="00000000" w:rsidR="00000000" w:rsidRPr="00000000">
        <w:rPr>
          <w:rtl w:val="0"/>
        </w:rPr>
      </w:r>
    </w:p>
    <w:p w:rsidR="00000000" w:rsidDel="00000000" w:rsidP="00000000" w:rsidRDefault="00000000" w:rsidRPr="00000000" w14:paraId="00000004">
      <w:pPr>
        <w:rPr>
          <w:sz w:val="27"/>
          <w:szCs w:val="27"/>
          <w:highlight w:val="white"/>
        </w:rPr>
      </w:pPr>
      <w:r w:rsidDel="00000000" w:rsidR="00000000" w:rsidRPr="00000000">
        <w:rPr>
          <w:rtl w:val="0"/>
        </w:rPr>
      </w:r>
    </w:p>
    <w:p w:rsidR="00000000" w:rsidDel="00000000" w:rsidP="00000000" w:rsidRDefault="00000000" w:rsidRPr="00000000" w14:paraId="00000005">
      <w:pPr>
        <w:rPr>
          <w:sz w:val="27"/>
          <w:szCs w:val="27"/>
          <w:highlight w:val="white"/>
        </w:rPr>
      </w:pPr>
      <w:r w:rsidDel="00000000" w:rsidR="00000000" w:rsidRPr="00000000">
        <w:rPr>
          <w:b w:val="1"/>
          <w:sz w:val="27"/>
          <w:szCs w:val="27"/>
          <w:highlight w:val="white"/>
          <w:rtl w:val="0"/>
        </w:rPr>
        <w:t xml:space="preserve">Attendees</w:t>
      </w:r>
      <w:r w:rsidDel="00000000" w:rsidR="00000000" w:rsidRPr="00000000">
        <w:rPr>
          <w:sz w:val="27"/>
          <w:szCs w:val="27"/>
          <w:highlight w:val="white"/>
          <w:rtl w:val="0"/>
        </w:rPr>
        <w:t xml:space="preserve">: Chad Poirier, Doug Blangsted, Nicholas McDonald, Daniel White, Krissy Ramirez, John Ball</w:t>
      </w:r>
    </w:p>
    <w:p w:rsidR="00000000" w:rsidDel="00000000" w:rsidP="00000000" w:rsidRDefault="00000000" w:rsidRPr="00000000" w14:paraId="00000006">
      <w:pPr>
        <w:rPr>
          <w:sz w:val="27"/>
          <w:szCs w:val="27"/>
          <w:highlight w:val="white"/>
        </w:rPr>
      </w:pPr>
      <w:r w:rsidDel="00000000" w:rsidR="00000000" w:rsidRPr="00000000">
        <w:rPr>
          <w:rtl w:val="0"/>
        </w:rPr>
      </w:r>
    </w:p>
    <w:p w:rsidR="00000000" w:rsidDel="00000000" w:rsidP="00000000" w:rsidRDefault="00000000" w:rsidRPr="00000000" w14:paraId="00000007">
      <w:pPr>
        <w:rPr>
          <w:sz w:val="27"/>
          <w:szCs w:val="27"/>
          <w:highlight w:val="white"/>
        </w:rPr>
      </w:pPr>
      <w:r w:rsidDel="00000000" w:rsidR="00000000" w:rsidRPr="00000000">
        <w:rPr>
          <w:b w:val="1"/>
          <w:sz w:val="27"/>
          <w:szCs w:val="27"/>
          <w:highlight w:val="white"/>
          <w:rtl w:val="0"/>
        </w:rPr>
        <w:t xml:space="preserve">Called to Order</w:t>
      </w:r>
      <w:r w:rsidDel="00000000" w:rsidR="00000000" w:rsidRPr="00000000">
        <w:rPr>
          <w:sz w:val="27"/>
          <w:szCs w:val="27"/>
          <w:highlight w:val="white"/>
          <w:rtl w:val="0"/>
        </w:rPr>
        <w:t xml:space="preserve">: 5:28pm</w:t>
      </w:r>
    </w:p>
    <w:p w:rsidR="00000000" w:rsidDel="00000000" w:rsidP="00000000" w:rsidRDefault="00000000" w:rsidRPr="00000000" w14:paraId="00000008">
      <w:pPr>
        <w:rPr>
          <w:sz w:val="27"/>
          <w:szCs w:val="27"/>
          <w:highlight w:val="white"/>
        </w:rPr>
      </w:pPr>
      <w:r w:rsidDel="00000000" w:rsidR="00000000" w:rsidRPr="00000000">
        <w:rPr>
          <w:rtl w:val="0"/>
        </w:rPr>
      </w:r>
    </w:p>
    <w:p w:rsidR="00000000" w:rsidDel="00000000" w:rsidP="00000000" w:rsidRDefault="00000000" w:rsidRPr="00000000" w14:paraId="00000009">
      <w:pPr>
        <w:rPr>
          <w:sz w:val="27"/>
          <w:szCs w:val="27"/>
          <w:highlight w:val="white"/>
        </w:rPr>
      </w:pPr>
      <w:r w:rsidDel="00000000" w:rsidR="00000000" w:rsidRPr="00000000">
        <w:rPr>
          <w:b w:val="1"/>
          <w:sz w:val="27"/>
          <w:szCs w:val="27"/>
          <w:highlight w:val="white"/>
          <w:rtl w:val="0"/>
        </w:rPr>
        <w:t xml:space="preserve">Financials</w:t>
      </w:r>
      <w:r w:rsidDel="00000000" w:rsidR="00000000" w:rsidRPr="00000000">
        <w:rPr>
          <w:sz w:val="27"/>
          <w:szCs w:val="27"/>
          <w:highlight w:val="white"/>
          <w:rtl w:val="0"/>
        </w:rPr>
        <w:t xml:space="preserve">: $20,585 in the bank.  10 homes are in arrears</w:t>
      </w:r>
    </w:p>
    <w:p w:rsidR="00000000" w:rsidDel="00000000" w:rsidP="00000000" w:rsidRDefault="00000000" w:rsidRPr="00000000" w14:paraId="0000000A">
      <w:pPr>
        <w:rPr>
          <w:sz w:val="27"/>
          <w:szCs w:val="27"/>
          <w:highlight w:val="white"/>
        </w:rPr>
      </w:pPr>
      <w:r w:rsidDel="00000000" w:rsidR="00000000" w:rsidRPr="00000000">
        <w:rPr>
          <w:rtl w:val="0"/>
        </w:rPr>
      </w:r>
    </w:p>
    <w:p w:rsidR="00000000" w:rsidDel="00000000" w:rsidP="00000000" w:rsidRDefault="00000000" w:rsidRPr="00000000" w14:paraId="0000000B">
      <w:pPr>
        <w:rPr>
          <w:sz w:val="27"/>
          <w:szCs w:val="27"/>
          <w:highlight w:val="white"/>
        </w:rPr>
      </w:pPr>
      <w:r w:rsidDel="00000000" w:rsidR="00000000" w:rsidRPr="00000000">
        <w:rPr>
          <w:b w:val="1"/>
          <w:sz w:val="27"/>
          <w:szCs w:val="27"/>
          <w:highlight w:val="white"/>
          <w:rtl w:val="0"/>
        </w:rPr>
        <w:t xml:space="preserve">PSE Road Damage: </w:t>
      </w:r>
      <w:r w:rsidDel="00000000" w:rsidR="00000000" w:rsidRPr="00000000">
        <w:rPr>
          <w:sz w:val="27"/>
          <w:szCs w:val="27"/>
          <w:highlight w:val="white"/>
          <w:rtl w:val="0"/>
        </w:rPr>
        <w:t xml:space="preserve">During the recent PSE work that was done on Larson Ln, the pavement was damaged.  To date, PSE has not wanted to work with residents in an effort to get it repaired.  BERMA board has previously requested that PSE have an expert check the damaged trees and roots that were cut back when area was trenched, fix the berm, and to cover 70% of the cost to repave the full width of the road where trench was dug.  PSE agreed to cut out the berm, they agreed to remove the damaged trees if granted permission from the homeowners, soil expert recommended leaving the roots intact.  However, PSE believes that the road was already in poor condition prior to their project and therefore would not be repairing it any further than the patch job that had previously been completed.  PSE has agreed to repair a 30’X5’ area where dirt was dumped during the project.</w:t>
      </w:r>
    </w:p>
    <w:p w:rsidR="00000000" w:rsidDel="00000000" w:rsidP="00000000" w:rsidRDefault="00000000" w:rsidRPr="00000000" w14:paraId="0000000C">
      <w:pPr>
        <w:rPr>
          <w:sz w:val="27"/>
          <w:szCs w:val="27"/>
          <w:highlight w:val="white"/>
        </w:rPr>
      </w:pPr>
      <w:r w:rsidDel="00000000" w:rsidR="00000000" w:rsidRPr="00000000">
        <w:rPr>
          <w:rtl w:val="0"/>
        </w:rPr>
      </w:r>
    </w:p>
    <w:p w:rsidR="00000000" w:rsidDel="00000000" w:rsidP="00000000" w:rsidRDefault="00000000" w:rsidRPr="00000000" w14:paraId="0000000D">
      <w:pPr>
        <w:rPr>
          <w:sz w:val="27"/>
          <w:szCs w:val="27"/>
          <w:highlight w:val="white"/>
        </w:rPr>
      </w:pPr>
      <w:r w:rsidDel="00000000" w:rsidR="00000000" w:rsidRPr="00000000">
        <w:rPr>
          <w:sz w:val="27"/>
          <w:szCs w:val="27"/>
          <w:highlight w:val="white"/>
          <w:rtl w:val="0"/>
        </w:rPr>
        <w:t xml:space="preserve">BERMA board spoke with attorney about our options, advice was that the association can sue PSE for the cost of the repair.  At this time, the Board has voted to have the attorney send an official letter to PSE with this request again.  All board members present voted in favor of this action.  Chad will get a bid for the repair so that we know the estimated cost.</w:t>
      </w:r>
    </w:p>
    <w:p w:rsidR="00000000" w:rsidDel="00000000" w:rsidP="00000000" w:rsidRDefault="00000000" w:rsidRPr="00000000" w14:paraId="0000000E">
      <w:pPr>
        <w:rPr>
          <w:sz w:val="27"/>
          <w:szCs w:val="27"/>
          <w:highlight w:val="white"/>
        </w:rPr>
      </w:pPr>
      <w:r w:rsidDel="00000000" w:rsidR="00000000" w:rsidRPr="00000000">
        <w:rPr>
          <w:rtl w:val="0"/>
        </w:rPr>
      </w:r>
    </w:p>
    <w:p w:rsidR="00000000" w:rsidDel="00000000" w:rsidP="00000000" w:rsidRDefault="00000000" w:rsidRPr="00000000" w14:paraId="0000000F">
      <w:pPr>
        <w:rPr>
          <w:sz w:val="27"/>
          <w:szCs w:val="27"/>
          <w:highlight w:val="white"/>
        </w:rPr>
      </w:pPr>
      <w:r w:rsidDel="00000000" w:rsidR="00000000" w:rsidRPr="00000000">
        <w:rPr>
          <w:b w:val="1"/>
          <w:sz w:val="27"/>
          <w:szCs w:val="27"/>
          <w:highlight w:val="white"/>
          <w:rtl w:val="0"/>
        </w:rPr>
        <w:t xml:space="preserve">Road Condition: </w:t>
      </w:r>
      <w:r w:rsidDel="00000000" w:rsidR="00000000" w:rsidRPr="00000000">
        <w:rPr>
          <w:sz w:val="27"/>
          <w:szCs w:val="27"/>
          <w:highlight w:val="white"/>
          <w:rtl w:val="0"/>
        </w:rPr>
        <w:t xml:space="preserve">Corner around Glory needs repair. However, the Board would like to wait until after the Fiber is installed before any major repairs are made.  The intent of waiting is so that the money isn’t wasted on repairs that will be damaged again with the fiber installation.  </w:t>
      </w:r>
    </w:p>
    <w:p w:rsidR="00000000" w:rsidDel="00000000" w:rsidP="00000000" w:rsidRDefault="00000000" w:rsidRPr="00000000" w14:paraId="00000010">
      <w:pPr>
        <w:rPr>
          <w:sz w:val="27"/>
          <w:szCs w:val="27"/>
          <w:highlight w:val="white"/>
        </w:rPr>
      </w:pPr>
      <w:r w:rsidDel="00000000" w:rsidR="00000000" w:rsidRPr="00000000">
        <w:rPr>
          <w:rtl w:val="0"/>
        </w:rPr>
      </w:r>
    </w:p>
    <w:p w:rsidR="00000000" w:rsidDel="00000000" w:rsidP="00000000" w:rsidRDefault="00000000" w:rsidRPr="00000000" w14:paraId="00000011">
      <w:pPr>
        <w:rPr>
          <w:sz w:val="27"/>
          <w:szCs w:val="27"/>
          <w:highlight w:val="white"/>
        </w:rPr>
      </w:pPr>
      <w:r w:rsidDel="00000000" w:rsidR="00000000" w:rsidRPr="00000000">
        <w:rPr>
          <w:b w:val="1"/>
          <w:sz w:val="27"/>
          <w:szCs w:val="27"/>
          <w:highlight w:val="white"/>
          <w:rtl w:val="0"/>
        </w:rPr>
        <w:t xml:space="preserve">Pothole Party: </w:t>
      </w:r>
      <w:r w:rsidDel="00000000" w:rsidR="00000000" w:rsidRPr="00000000">
        <w:rPr>
          <w:sz w:val="27"/>
          <w:szCs w:val="27"/>
          <w:highlight w:val="white"/>
          <w:rtl w:val="0"/>
        </w:rPr>
        <w:t xml:space="preserve">Chad to plan another pothole party since the road is getting bad again where Glory and Larson intersect</w:t>
      </w:r>
    </w:p>
    <w:p w:rsidR="00000000" w:rsidDel="00000000" w:rsidP="00000000" w:rsidRDefault="00000000" w:rsidRPr="00000000" w14:paraId="00000012">
      <w:pPr>
        <w:rPr>
          <w:sz w:val="27"/>
          <w:szCs w:val="27"/>
          <w:highlight w:val="white"/>
        </w:rPr>
      </w:pPr>
      <w:r w:rsidDel="00000000" w:rsidR="00000000" w:rsidRPr="00000000">
        <w:rPr>
          <w:rtl w:val="0"/>
        </w:rPr>
      </w:r>
    </w:p>
    <w:p w:rsidR="00000000" w:rsidDel="00000000" w:rsidP="00000000" w:rsidRDefault="00000000" w:rsidRPr="00000000" w14:paraId="00000013">
      <w:pPr>
        <w:rPr>
          <w:sz w:val="27"/>
          <w:szCs w:val="27"/>
          <w:highlight w:val="white"/>
        </w:rPr>
      </w:pPr>
      <w:r w:rsidDel="00000000" w:rsidR="00000000" w:rsidRPr="00000000">
        <w:rPr>
          <w:rtl w:val="0"/>
        </w:rPr>
      </w:r>
    </w:p>
    <w:p w:rsidR="00000000" w:rsidDel="00000000" w:rsidP="00000000" w:rsidRDefault="00000000" w:rsidRPr="00000000" w14:paraId="00000014">
      <w:pPr>
        <w:rPr>
          <w:sz w:val="27"/>
          <w:szCs w:val="27"/>
          <w:highlight w:val="white"/>
        </w:rPr>
      </w:pPr>
      <w:r w:rsidDel="00000000" w:rsidR="00000000" w:rsidRPr="00000000">
        <w:rPr>
          <w:b w:val="1"/>
          <w:sz w:val="27"/>
          <w:szCs w:val="27"/>
          <w:highlight w:val="white"/>
          <w:rtl w:val="0"/>
        </w:rPr>
        <w:t xml:space="preserve">Next Meeting</w:t>
      </w:r>
      <w:r w:rsidDel="00000000" w:rsidR="00000000" w:rsidRPr="00000000">
        <w:rPr>
          <w:sz w:val="27"/>
          <w:szCs w:val="27"/>
          <w:highlight w:val="white"/>
          <w:rtl w:val="0"/>
        </w:rPr>
        <w:t xml:space="preserve">: January 11, 2022 at 5:30</w:t>
      </w:r>
    </w:p>
    <w:p w:rsidR="00000000" w:rsidDel="00000000" w:rsidP="00000000" w:rsidRDefault="00000000" w:rsidRPr="00000000" w14:paraId="00000015">
      <w:pPr>
        <w:rPr>
          <w:sz w:val="27"/>
          <w:szCs w:val="27"/>
          <w:highlight w:val="white"/>
        </w:rPr>
      </w:pPr>
      <w:r w:rsidDel="00000000" w:rsidR="00000000" w:rsidRPr="00000000">
        <w:rPr>
          <w:rtl w:val="0"/>
        </w:rPr>
      </w:r>
    </w:p>
    <w:p w:rsidR="00000000" w:rsidDel="00000000" w:rsidP="00000000" w:rsidRDefault="00000000" w:rsidRPr="00000000" w14:paraId="00000016">
      <w:pPr>
        <w:rPr>
          <w:sz w:val="27"/>
          <w:szCs w:val="27"/>
          <w:highlight w:val="white"/>
        </w:rPr>
      </w:pPr>
      <w:r w:rsidDel="00000000" w:rsidR="00000000" w:rsidRPr="00000000">
        <w:rPr>
          <w:b w:val="1"/>
          <w:sz w:val="27"/>
          <w:szCs w:val="27"/>
          <w:highlight w:val="white"/>
          <w:rtl w:val="0"/>
        </w:rPr>
        <w:t xml:space="preserve">Meeting Adjourned</w:t>
      </w:r>
      <w:r w:rsidDel="00000000" w:rsidR="00000000" w:rsidRPr="00000000">
        <w:rPr>
          <w:sz w:val="27"/>
          <w:szCs w:val="27"/>
          <w:highlight w:val="white"/>
          <w:rtl w:val="0"/>
        </w:rPr>
        <w:t xml:space="preserve">: 6:13 pm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