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21849" w14:textId="77777777" w:rsidR="00770804" w:rsidRDefault="00B46E84" w:rsidP="000F0454">
      <w:pPr>
        <w:rPr>
          <w:b/>
          <w:bCs/>
          <w:sz w:val="28"/>
          <w:szCs w:val="28"/>
        </w:rPr>
      </w:pPr>
      <w:r>
        <w:rPr>
          <w:b/>
          <w:bCs/>
          <w:sz w:val="28"/>
          <w:szCs w:val="28"/>
        </w:rPr>
        <w:t>R</w:t>
      </w:r>
      <w:r w:rsidR="004361FD">
        <w:rPr>
          <w:b/>
          <w:bCs/>
          <w:sz w:val="28"/>
          <w:szCs w:val="28"/>
        </w:rPr>
        <w:t xml:space="preserve">ule Book </w:t>
      </w:r>
    </w:p>
    <w:p w14:paraId="02FF862C" w14:textId="54401C14" w:rsidR="00032893" w:rsidRDefault="004361FD" w:rsidP="000F0454">
      <w:r>
        <w:rPr>
          <w:b/>
          <w:bCs/>
          <w:sz w:val="28"/>
          <w:szCs w:val="28"/>
        </w:rPr>
        <w:t xml:space="preserve">RULE 4 </w:t>
      </w:r>
      <w:r w:rsidR="006B43B7" w:rsidRPr="007B79AC">
        <w:rPr>
          <w:b/>
          <w:bCs/>
          <w:sz w:val="28"/>
          <w:szCs w:val="28"/>
        </w:rPr>
        <w:t>SECTION 18 FIGHTING</w:t>
      </w:r>
      <w:r w:rsidR="006B43B7">
        <w:t xml:space="preserve"> </w:t>
      </w:r>
    </w:p>
    <w:p w14:paraId="47D9C0AA" w14:textId="77777777" w:rsidR="00032893" w:rsidRPr="00D52CD9" w:rsidRDefault="006B43B7" w:rsidP="000F0454">
      <w:pPr>
        <w:rPr>
          <w:sz w:val="24"/>
          <w:szCs w:val="24"/>
        </w:rPr>
      </w:pPr>
      <w:r w:rsidRPr="00D52CD9">
        <w:rPr>
          <w:sz w:val="24"/>
          <w:szCs w:val="24"/>
        </w:rPr>
        <w:t xml:space="preserve">Fighting is a flagrant act and can occur when the ball is dead or live. Fighting includes, but is not limited to combative acts such as: </w:t>
      </w:r>
    </w:p>
    <w:p w14:paraId="1419D1C4" w14:textId="49AE2025" w:rsidR="00032893" w:rsidRPr="00D52CD9" w:rsidRDefault="006B43B7" w:rsidP="000F0454">
      <w:pPr>
        <w:rPr>
          <w:sz w:val="24"/>
          <w:szCs w:val="24"/>
        </w:rPr>
      </w:pPr>
      <w:r w:rsidRPr="00D52CD9">
        <w:rPr>
          <w:b/>
          <w:bCs/>
          <w:sz w:val="24"/>
          <w:szCs w:val="24"/>
        </w:rPr>
        <w:t>ART. 1 . . .</w:t>
      </w:r>
      <w:r w:rsidRPr="00D52CD9">
        <w:rPr>
          <w:sz w:val="24"/>
          <w:szCs w:val="24"/>
        </w:rPr>
        <w:t xml:space="preserve"> An attempt to strike, punch or kick by using a fist, hands, arms, legs or feet </w:t>
      </w:r>
      <w:r w:rsidRPr="00D52CD9">
        <w:rPr>
          <w:b/>
          <w:bCs/>
          <w:sz w:val="24"/>
          <w:szCs w:val="24"/>
          <w:highlight w:val="yellow"/>
          <w:u w:val="single"/>
        </w:rPr>
        <w:t>regardless of whether contact is made.</w:t>
      </w:r>
      <w:r w:rsidRPr="00D52CD9">
        <w:rPr>
          <w:sz w:val="24"/>
          <w:szCs w:val="24"/>
        </w:rPr>
        <w:t xml:space="preserve"> </w:t>
      </w:r>
      <w:r w:rsidR="00EF7493" w:rsidRPr="00D52CD9">
        <w:rPr>
          <w:sz w:val="24"/>
          <w:szCs w:val="24"/>
        </w:rPr>
        <w:t xml:space="preserve"> (This is </w:t>
      </w:r>
      <w:r w:rsidR="00A50553" w:rsidRPr="00D52CD9">
        <w:rPr>
          <w:sz w:val="24"/>
          <w:szCs w:val="24"/>
        </w:rPr>
        <w:t xml:space="preserve">a critical assessment in determining if a fight occurred. </w:t>
      </w:r>
      <w:r w:rsidR="00EC0C63" w:rsidRPr="00D52CD9">
        <w:rPr>
          <w:sz w:val="24"/>
          <w:szCs w:val="24"/>
        </w:rPr>
        <w:t>As officials, we do not have the luxury to say, “It wasn’</w:t>
      </w:r>
      <w:r w:rsidR="00770804" w:rsidRPr="00D52CD9">
        <w:rPr>
          <w:sz w:val="24"/>
          <w:szCs w:val="24"/>
        </w:rPr>
        <w:t>t</w:t>
      </w:r>
      <w:r w:rsidR="00EC0C63" w:rsidRPr="00D52CD9">
        <w:rPr>
          <w:sz w:val="24"/>
          <w:szCs w:val="24"/>
        </w:rPr>
        <w:t xml:space="preserve"> that bad</w:t>
      </w:r>
      <w:r w:rsidR="00770804" w:rsidRPr="00D52CD9">
        <w:rPr>
          <w:sz w:val="24"/>
          <w:szCs w:val="24"/>
        </w:rPr>
        <w:t>.”</w:t>
      </w:r>
      <w:r w:rsidR="00EF7493" w:rsidRPr="00D52CD9">
        <w:rPr>
          <w:sz w:val="24"/>
          <w:szCs w:val="24"/>
        </w:rPr>
        <w:t>)</w:t>
      </w:r>
    </w:p>
    <w:p w14:paraId="603E6215" w14:textId="242B7960" w:rsidR="00770804" w:rsidRPr="00C77963" w:rsidRDefault="006B43B7" w:rsidP="000F0454">
      <w:pPr>
        <w:rPr>
          <w:b/>
          <w:bCs/>
          <w:i/>
          <w:iCs/>
          <w:sz w:val="24"/>
          <w:szCs w:val="24"/>
        </w:rPr>
      </w:pPr>
      <w:r w:rsidRPr="00D52CD9">
        <w:rPr>
          <w:b/>
          <w:bCs/>
          <w:sz w:val="24"/>
          <w:szCs w:val="24"/>
        </w:rPr>
        <w:t>ART. 2 . . .</w:t>
      </w:r>
      <w:r w:rsidRPr="00D52CD9">
        <w:rPr>
          <w:sz w:val="24"/>
          <w:szCs w:val="24"/>
        </w:rPr>
        <w:t xml:space="preserve"> An attempt to instigate a fight by committing an unsporting act that causes a person to retaliate by fightin</w:t>
      </w:r>
      <w:r w:rsidR="00032893" w:rsidRPr="00D52CD9">
        <w:rPr>
          <w:sz w:val="24"/>
          <w:szCs w:val="24"/>
        </w:rPr>
        <w:t>g</w:t>
      </w:r>
      <w:r w:rsidR="00032893" w:rsidRPr="00D52CD9">
        <w:rPr>
          <w:b/>
          <w:bCs/>
          <w:i/>
          <w:iCs/>
          <w:sz w:val="24"/>
          <w:szCs w:val="24"/>
        </w:rPr>
        <w:t>.</w:t>
      </w:r>
      <w:r w:rsidR="00563374" w:rsidRPr="00D52CD9">
        <w:rPr>
          <w:b/>
          <w:bCs/>
          <w:i/>
          <w:iCs/>
          <w:sz w:val="24"/>
          <w:szCs w:val="24"/>
        </w:rPr>
        <w:t xml:space="preserve"> </w:t>
      </w:r>
      <w:r w:rsidR="006B0CC0" w:rsidRPr="00D52CD9">
        <w:rPr>
          <w:b/>
          <w:bCs/>
          <w:i/>
          <w:iCs/>
          <w:sz w:val="24"/>
          <w:szCs w:val="24"/>
        </w:rPr>
        <w:t>(Example: A1 yells in B1’s face</w:t>
      </w:r>
      <w:r w:rsidR="002E1E6B" w:rsidRPr="00D52CD9">
        <w:rPr>
          <w:b/>
          <w:bCs/>
          <w:i/>
          <w:iCs/>
          <w:sz w:val="24"/>
          <w:szCs w:val="24"/>
        </w:rPr>
        <w:t xml:space="preserve"> taunting him/her. B1 </w:t>
      </w:r>
      <w:r w:rsidR="00DE4FEB" w:rsidRPr="00D52CD9">
        <w:rPr>
          <w:b/>
          <w:bCs/>
          <w:i/>
          <w:iCs/>
          <w:sz w:val="24"/>
          <w:szCs w:val="24"/>
        </w:rPr>
        <w:t>retaliates</w:t>
      </w:r>
      <w:r w:rsidR="002E1E6B" w:rsidRPr="00D52CD9">
        <w:rPr>
          <w:b/>
          <w:bCs/>
          <w:i/>
          <w:iCs/>
          <w:sz w:val="24"/>
          <w:szCs w:val="24"/>
        </w:rPr>
        <w:t xml:space="preserve"> by </w:t>
      </w:r>
      <w:r w:rsidR="004576B6" w:rsidRPr="00D52CD9">
        <w:rPr>
          <w:b/>
          <w:bCs/>
          <w:i/>
          <w:iCs/>
          <w:sz w:val="24"/>
          <w:szCs w:val="24"/>
        </w:rPr>
        <w:t>punchin</w:t>
      </w:r>
      <w:r w:rsidR="00DE4FEB" w:rsidRPr="00D52CD9">
        <w:rPr>
          <w:b/>
          <w:bCs/>
          <w:i/>
          <w:iCs/>
          <w:sz w:val="24"/>
          <w:szCs w:val="24"/>
        </w:rPr>
        <w:t>g/striking A1</w:t>
      </w:r>
      <w:r w:rsidR="00A14C20" w:rsidRPr="00D52CD9">
        <w:rPr>
          <w:b/>
          <w:bCs/>
          <w:i/>
          <w:iCs/>
          <w:sz w:val="24"/>
          <w:szCs w:val="24"/>
        </w:rPr>
        <w:t xml:space="preserve">. </w:t>
      </w:r>
      <w:r w:rsidR="005A744A" w:rsidRPr="00D52CD9">
        <w:rPr>
          <w:b/>
          <w:bCs/>
          <w:i/>
          <w:iCs/>
          <w:sz w:val="24"/>
          <w:szCs w:val="24"/>
        </w:rPr>
        <w:t>A1</w:t>
      </w:r>
      <w:r w:rsidR="00463EAC" w:rsidRPr="00D52CD9">
        <w:rPr>
          <w:b/>
          <w:bCs/>
          <w:i/>
          <w:iCs/>
          <w:sz w:val="24"/>
          <w:szCs w:val="24"/>
        </w:rPr>
        <w:t>’s</w:t>
      </w:r>
      <w:r w:rsidR="005A744A" w:rsidRPr="00D52CD9">
        <w:rPr>
          <w:b/>
          <w:bCs/>
          <w:i/>
          <w:iCs/>
          <w:sz w:val="24"/>
          <w:szCs w:val="24"/>
        </w:rPr>
        <w:t xml:space="preserve"> taunting caused B1 to </w:t>
      </w:r>
      <w:r w:rsidR="00463EAC" w:rsidRPr="00D52CD9">
        <w:rPr>
          <w:b/>
          <w:bCs/>
          <w:i/>
          <w:iCs/>
          <w:sz w:val="24"/>
          <w:szCs w:val="24"/>
        </w:rPr>
        <w:t xml:space="preserve">react. </w:t>
      </w:r>
      <w:r w:rsidR="00B76C27" w:rsidRPr="00D52CD9">
        <w:rPr>
          <w:b/>
          <w:bCs/>
          <w:i/>
          <w:iCs/>
          <w:sz w:val="24"/>
          <w:szCs w:val="24"/>
        </w:rPr>
        <w:t>Penalty</w:t>
      </w:r>
      <w:r w:rsidR="002E740D" w:rsidRPr="00D52CD9">
        <w:rPr>
          <w:b/>
          <w:bCs/>
          <w:i/>
          <w:iCs/>
          <w:sz w:val="24"/>
          <w:szCs w:val="24"/>
        </w:rPr>
        <w:t xml:space="preserve">: Both players get flagrant technical for fighting and are </w:t>
      </w:r>
      <w:r w:rsidR="007542A1" w:rsidRPr="00D52CD9">
        <w:rPr>
          <w:b/>
          <w:bCs/>
          <w:i/>
          <w:iCs/>
          <w:sz w:val="24"/>
          <w:szCs w:val="24"/>
        </w:rPr>
        <w:t>ejected.)</w:t>
      </w:r>
    </w:p>
    <w:p w14:paraId="6318E444" w14:textId="77777777" w:rsidR="00D52CD9" w:rsidRDefault="000F0454" w:rsidP="000F0454">
      <w:r w:rsidRPr="000F0454">
        <w:rPr>
          <w:b/>
          <w:bCs/>
          <w:sz w:val="28"/>
          <w:szCs w:val="28"/>
        </w:rPr>
        <w:t>Rule 10</w:t>
      </w:r>
      <w:r>
        <w:t xml:space="preserve"> </w:t>
      </w:r>
      <w:r w:rsidR="00164672" w:rsidRPr="003C777B">
        <w:rPr>
          <w:b/>
          <w:bCs/>
          <w:sz w:val="28"/>
          <w:szCs w:val="28"/>
        </w:rPr>
        <w:t>SECTION 7</w:t>
      </w:r>
      <w:r w:rsidR="00164672">
        <w:t xml:space="preserve"> </w:t>
      </w:r>
      <w:r w:rsidR="00EB17A8" w:rsidRPr="00EB17A8">
        <w:rPr>
          <w:b/>
          <w:bCs/>
          <w:sz w:val="28"/>
          <w:szCs w:val="28"/>
        </w:rPr>
        <w:t>CONTACT</w:t>
      </w:r>
      <w:r w:rsidR="00EB17A8">
        <w:t xml:space="preserve"> </w:t>
      </w:r>
    </w:p>
    <w:p w14:paraId="292655B4" w14:textId="49AF3F36" w:rsidR="000F0454" w:rsidRDefault="000F0454" w:rsidP="000F0454">
      <w:r w:rsidRPr="008574DE">
        <w:rPr>
          <w:b/>
          <w:bCs/>
          <w:sz w:val="28"/>
          <w:szCs w:val="28"/>
        </w:rPr>
        <w:t>Penalty Summary No. 8. Fighting:</w:t>
      </w:r>
      <w:r>
        <w:t xml:space="preserve"> </w:t>
      </w:r>
    </w:p>
    <w:p w14:paraId="66F001AB" w14:textId="77777777" w:rsidR="000F0454" w:rsidRPr="00D52CD9" w:rsidRDefault="000F0454" w:rsidP="000F0454">
      <w:pPr>
        <w:rPr>
          <w:sz w:val="24"/>
          <w:szCs w:val="24"/>
        </w:rPr>
      </w:pPr>
      <w:r w:rsidRPr="00D52CD9">
        <w:rPr>
          <w:b/>
          <w:bCs/>
          <w:sz w:val="24"/>
          <w:szCs w:val="24"/>
        </w:rPr>
        <w:t>a. Players on the court</w:t>
      </w:r>
      <w:r w:rsidRPr="00D52CD9">
        <w:rPr>
          <w:sz w:val="24"/>
          <w:szCs w:val="24"/>
        </w:rPr>
        <w:t xml:space="preserve">: </w:t>
      </w:r>
    </w:p>
    <w:p w14:paraId="70B40883" w14:textId="77777777" w:rsidR="000F0454" w:rsidRPr="00D52CD9" w:rsidRDefault="000F0454" w:rsidP="000F0454">
      <w:pPr>
        <w:rPr>
          <w:sz w:val="24"/>
          <w:szCs w:val="24"/>
        </w:rPr>
      </w:pPr>
      <w:r w:rsidRPr="00D52CD9">
        <w:rPr>
          <w:sz w:val="24"/>
          <w:szCs w:val="24"/>
        </w:rPr>
        <w:t xml:space="preserve">(1) Corresponding number from each team – double flagrant fouls, all participants are disqualified, no free throws are awarded, ball is put in play at the point of interruption. </w:t>
      </w:r>
    </w:p>
    <w:p w14:paraId="28BE9581" w14:textId="77777777" w:rsidR="000F0454" w:rsidRPr="00D52CD9" w:rsidRDefault="000F0454" w:rsidP="000F0454">
      <w:pPr>
        <w:rPr>
          <w:sz w:val="24"/>
          <w:szCs w:val="24"/>
        </w:rPr>
      </w:pPr>
      <w:r w:rsidRPr="00D52CD9">
        <w:rPr>
          <w:sz w:val="24"/>
          <w:szCs w:val="24"/>
        </w:rPr>
        <w:t xml:space="preserve">(2) Numbers of participants are not corresponding – Flagrant fouls and disqualification for all participants, two free throws are awarded for the offended team for each additional player, offended team awarded a division line throw in. </w:t>
      </w:r>
    </w:p>
    <w:p w14:paraId="15FAC47A" w14:textId="77777777" w:rsidR="000F0454" w:rsidRPr="00D52CD9" w:rsidRDefault="000F0454" w:rsidP="000F0454">
      <w:pPr>
        <w:rPr>
          <w:sz w:val="24"/>
          <w:szCs w:val="24"/>
        </w:rPr>
      </w:pPr>
      <w:r w:rsidRPr="00D52CD9">
        <w:rPr>
          <w:b/>
          <w:bCs/>
          <w:sz w:val="24"/>
          <w:szCs w:val="24"/>
        </w:rPr>
        <w:t>b. Bench personnel leaving the team bench during a fight or when a fight may break out:</w:t>
      </w:r>
      <w:r w:rsidRPr="00D52CD9">
        <w:rPr>
          <w:sz w:val="24"/>
          <w:szCs w:val="24"/>
        </w:rPr>
        <w:t xml:space="preserve"> </w:t>
      </w:r>
    </w:p>
    <w:p w14:paraId="2EA85DE5" w14:textId="77777777" w:rsidR="000F0454" w:rsidRPr="00D52CD9" w:rsidRDefault="000F0454" w:rsidP="000F0454">
      <w:pPr>
        <w:rPr>
          <w:sz w:val="24"/>
          <w:szCs w:val="24"/>
        </w:rPr>
      </w:pPr>
      <w:r w:rsidRPr="00D52CD9">
        <w:rPr>
          <w:sz w:val="24"/>
          <w:szCs w:val="24"/>
        </w:rPr>
        <w:t xml:space="preserve">(1) Do NOT participate in the fight – nonparticipants are assessed flagrant fouls and disqualified. The head coach is assessed a maximum of one indirect technical foul </w:t>
      </w:r>
      <w:r w:rsidRPr="00D52CD9">
        <w:rPr>
          <w:b/>
          <w:bCs/>
          <w:sz w:val="24"/>
          <w:szCs w:val="24"/>
          <w:highlight w:val="yellow"/>
        </w:rPr>
        <w:t>(regardless of the number leaving the bench)</w:t>
      </w:r>
      <w:r w:rsidRPr="00D52CD9">
        <w:rPr>
          <w:sz w:val="24"/>
          <w:szCs w:val="24"/>
        </w:rPr>
        <w:t xml:space="preserve">. If the number leaving the bench for each team is corresponding, no free throws are awarded, and the ball is put in play at the point of interruption. If the number leaving the bench for each team is unequal, a maximum of two free throws are awarded the offended team, followed by a division line throw-in opposite the table. </w:t>
      </w:r>
    </w:p>
    <w:p w14:paraId="4CD44F6F" w14:textId="3AD21A3D" w:rsidR="000F0454" w:rsidRPr="00D52CD9" w:rsidRDefault="000F0454" w:rsidP="000F0454">
      <w:pPr>
        <w:rPr>
          <w:sz w:val="24"/>
          <w:szCs w:val="24"/>
        </w:rPr>
      </w:pPr>
      <w:r w:rsidRPr="00D52CD9">
        <w:rPr>
          <w:sz w:val="24"/>
          <w:szCs w:val="24"/>
        </w:rPr>
        <w:t xml:space="preserve">(2) Participate in the fight – all participants are assessed flagrant fouls and disqualified. </w:t>
      </w:r>
      <w:r w:rsidRPr="00D52CD9">
        <w:rPr>
          <w:b/>
          <w:bCs/>
          <w:color w:val="FF0000"/>
          <w:sz w:val="24"/>
          <w:szCs w:val="24"/>
        </w:rPr>
        <w:t xml:space="preserve">The head coach is assessed one indirect technical foul for </w:t>
      </w:r>
      <w:r w:rsidR="00030F82" w:rsidRPr="00D52CD9">
        <w:rPr>
          <w:b/>
          <w:bCs/>
          <w:color w:val="FF0000"/>
          <w:sz w:val="24"/>
          <w:szCs w:val="24"/>
          <w:u w:val="single"/>
        </w:rPr>
        <w:t>EACH</w:t>
      </w:r>
      <w:r w:rsidR="00A877F1" w:rsidRPr="00D52CD9">
        <w:rPr>
          <w:b/>
          <w:bCs/>
          <w:color w:val="FF0000"/>
          <w:sz w:val="24"/>
          <w:szCs w:val="24"/>
        </w:rPr>
        <w:t xml:space="preserve"> </w:t>
      </w:r>
      <w:r w:rsidRPr="00D52CD9">
        <w:rPr>
          <w:b/>
          <w:bCs/>
          <w:color w:val="FF0000"/>
          <w:sz w:val="24"/>
          <w:szCs w:val="24"/>
        </w:rPr>
        <w:t>person leaving the bench and participating in the fight.</w:t>
      </w:r>
      <w:r w:rsidRPr="00D52CD9">
        <w:rPr>
          <w:sz w:val="24"/>
          <w:szCs w:val="24"/>
        </w:rPr>
        <w:t xml:space="preserve"> If the number leaving the bench for each team is corresponding, no free throws are awarded, and the ball is put in play at the point of interruption. If the number leaving the bench for each team is unequal, </w:t>
      </w:r>
      <w:r w:rsidRPr="00D52CD9">
        <w:rPr>
          <w:b/>
          <w:bCs/>
          <w:sz w:val="24"/>
          <w:szCs w:val="24"/>
        </w:rPr>
        <w:t>two free throws</w:t>
      </w:r>
      <w:r w:rsidRPr="00D52CD9">
        <w:rPr>
          <w:sz w:val="24"/>
          <w:szCs w:val="24"/>
        </w:rPr>
        <w:t xml:space="preserve"> are awarded the offended team for each additional person leaving the bench, followed by a division line throw-in opposite the table. </w:t>
      </w:r>
    </w:p>
    <w:p w14:paraId="5561A502" w14:textId="2767B6F2" w:rsidR="000F0454" w:rsidRPr="00D52CD9" w:rsidRDefault="000F0454" w:rsidP="000F0454">
      <w:pPr>
        <w:rPr>
          <w:sz w:val="24"/>
          <w:szCs w:val="24"/>
        </w:rPr>
      </w:pPr>
      <w:r w:rsidRPr="00D52CD9">
        <w:rPr>
          <w:b/>
          <w:bCs/>
          <w:sz w:val="24"/>
          <w:szCs w:val="24"/>
          <w:highlight w:val="yellow"/>
        </w:rPr>
        <w:t>NOTE:</w:t>
      </w:r>
      <w:r w:rsidRPr="00D52CD9">
        <w:rPr>
          <w:sz w:val="24"/>
          <w:szCs w:val="24"/>
        </w:rPr>
        <w:t xml:space="preserve"> </w:t>
      </w:r>
      <w:r w:rsidRPr="00D52CD9">
        <w:rPr>
          <w:b/>
          <w:bCs/>
          <w:sz w:val="24"/>
          <w:szCs w:val="24"/>
        </w:rPr>
        <w:t>All</w:t>
      </w:r>
      <w:r w:rsidRPr="00D52CD9">
        <w:rPr>
          <w:sz w:val="24"/>
          <w:szCs w:val="24"/>
        </w:rPr>
        <w:t xml:space="preserve"> fouls (except an indirect technical foul charged to the head coach) count toward the team's foul count in the half. </w:t>
      </w:r>
    </w:p>
    <w:p w14:paraId="50E225E0" w14:textId="25567816" w:rsidR="00581915" w:rsidRPr="00D52CD9" w:rsidRDefault="00581915" w:rsidP="000F0454">
      <w:pPr>
        <w:rPr>
          <w:sz w:val="24"/>
          <w:szCs w:val="24"/>
        </w:rPr>
      </w:pPr>
      <w:r w:rsidRPr="00D52CD9">
        <w:rPr>
          <w:b/>
          <w:bCs/>
          <w:sz w:val="24"/>
          <w:szCs w:val="24"/>
          <w:highlight w:val="yellow"/>
        </w:rPr>
        <w:lastRenderedPageBreak/>
        <w:t>NOTE:</w:t>
      </w:r>
      <w:r w:rsidRPr="00D52CD9">
        <w:rPr>
          <w:sz w:val="24"/>
          <w:szCs w:val="24"/>
        </w:rPr>
        <w:t xml:space="preserve"> A single flagrant foul or the second technical foul charged to any bench personnel, other than the head coach, results in disqualification of the offender. A single flagrant foul, the second direct technical foul or the third technical (any combination of direct or indirect) charged to the head coach results in disqualification and ejection. Ejected adult bench personnel shall leave the vicinity (out of sight and sound) of the playing area immediately and are prohibited from any further contact (direct or indirect) with the team during the remainder of the game. Failure to comply with the rules of ejection may result in the game being forfeited. </w:t>
      </w:r>
      <w:r w:rsidRPr="00D52CD9">
        <w:rPr>
          <w:b/>
          <w:bCs/>
          <w:sz w:val="24"/>
          <w:szCs w:val="24"/>
        </w:rPr>
        <w:t>(Rule 10-6 NOTE</w:t>
      </w:r>
      <w:r w:rsidRPr="00D52CD9">
        <w:rPr>
          <w:sz w:val="24"/>
          <w:szCs w:val="24"/>
        </w:rPr>
        <w:t>)</w:t>
      </w:r>
    </w:p>
    <w:p w14:paraId="460601B5" w14:textId="75FB5839" w:rsidR="008574DE" w:rsidRPr="00D52CD9" w:rsidRDefault="00581915" w:rsidP="000F0454">
      <w:pPr>
        <w:rPr>
          <w:sz w:val="24"/>
          <w:szCs w:val="24"/>
        </w:rPr>
      </w:pPr>
      <w:r w:rsidRPr="00D52CD9">
        <w:rPr>
          <w:b/>
          <w:bCs/>
          <w:sz w:val="24"/>
          <w:szCs w:val="24"/>
          <w:highlight w:val="yellow"/>
        </w:rPr>
        <w:t>EXCEPTION</w:t>
      </w:r>
      <w:r w:rsidR="008574DE" w:rsidRPr="00D52CD9">
        <w:rPr>
          <w:b/>
          <w:bCs/>
          <w:sz w:val="24"/>
          <w:szCs w:val="24"/>
          <w:highlight w:val="yellow"/>
        </w:rPr>
        <w:t>:</w:t>
      </w:r>
      <w:r w:rsidR="008574DE" w:rsidRPr="00D52CD9">
        <w:rPr>
          <w:sz w:val="24"/>
          <w:szCs w:val="24"/>
          <w:highlight w:val="yellow"/>
        </w:rPr>
        <w:t xml:space="preserve"> The head coach </w:t>
      </w:r>
      <w:r w:rsidRPr="00D52CD9">
        <w:rPr>
          <w:sz w:val="24"/>
          <w:szCs w:val="24"/>
          <w:highlight w:val="yellow"/>
        </w:rPr>
        <w:t xml:space="preserve">and any number of assistant coaches </w:t>
      </w:r>
      <w:r w:rsidR="008574DE" w:rsidRPr="00D52CD9">
        <w:rPr>
          <w:sz w:val="24"/>
          <w:szCs w:val="24"/>
          <w:highlight w:val="yellow"/>
        </w:rPr>
        <w:t>may enter the court in the situation where a fight may break out – or has broken out – to prevent the situation from escalating.</w:t>
      </w:r>
      <w:r w:rsidRPr="00D52CD9">
        <w:rPr>
          <w:sz w:val="24"/>
          <w:szCs w:val="24"/>
        </w:rPr>
        <w:t xml:space="preserve"> </w:t>
      </w:r>
      <w:r w:rsidRPr="0001113B">
        <w:rPr>
          <w:b/>
          <w:bCs/>
          <w:sz w:val="24"/>
          <w:szCs w:val="24"/>
          <w:highlight w:val="yellow"/>
        </w:rPr>
        <w:t>(Rule 10-5 EXCEPTION)</w:t>
      </w:r>
    </w:p>
    <w:p w14:paraId="131FCA54" w14:textId="3FC0FE18" w:rsidR="007D2473" w:rsidRDefault="00E52C4F" w:rsidP="000F0454">
      <w:pPr>
        <w:rPr>
          <w:sz w:val="24"/>
          <w:szCs w:val="24"/>
        </w:rPr>
      </w:pPr>
      <w:r w:rsidRPr="00231BBA">
        <w:rPr>
          <w:b/>
          <w:bCs/>
          <w:sz w:val="24"/>
          <w:szCs w:val="24"/>
        </w:rPr>
        <w:t>*** Note:</w:t>
      </w:r>
      <w:r>
        <w:rPr>
          <w:sz w:val="24"/>
          <w:szCs w:val="24"/>
        </w:rPr>
        <w:t xml:space="preserve"> </w:t>
      </w:r>
      <w:r w:rsidR="001F789D">
        <w:rPr>
          <w:sz w:val="24"/>
          <w:szCs w:val="24"/>
        </w:rPr>
        <w:t>Once a fight begins, it is THE COACHES RESPONSIBILITY</w:t>
      </w:r>
      <w:r>
        <w:rPr>
          <w:sz w:val="24"/>
          <w:szCs w:val="24"/>
        </w:rPr>
        <w:t xml:space="preserve"> to get their players under control. </w:t>
      </w:r>
      <w:r w:rsidR="006653C6">
        <w:rPr>
          <w:sz w:val="24"/>
          <w:szCs w:val="24"/>
        </w:rPr>
        <w:t>The officials are to observ</w:t>
      </w:r>
      <w:r w:rsidR="009B397B">
        <w:rPr>
          <w:sz w:val="24"/>
          <w:szCs w:val="24"/>
        </w:rPr>
        <w:t xml:space="preserve">e both benches for proper assignment </w:t>
      </w:r>
      <w:r w:rsidR="004C6ECE">
        <w:rPr>
          <w:sz w:val="24"/>
          <w:szCs w:val="24"/>
        </w:rPr>
        <w:t xml:space="preserve">of penalties for bench personnel who leave the </w:t>
      </w:r>
      <w:r w:rsidR="00882432">
        <w:rPr>
          <w:sz w:val="24"/>
          <w:szCs w:val="24"/>
        </w:rPr>
        <w:t>bench during a fight</w:t>
      </w:r>
      <w:r w:rsidR="00F625D5">
        <w:rPr>
          <w:sz w:val="24"/>
          <w:szCs w:val="24"/>
        </w:rPr>
        <w:t xml:space="preserve"> as well as monitor the activity on the court. </w:t>
      </w:r>
      <w:r w:rsidR="00080560" w:rsidRPr="00942E89">
        <w:rPr>
          <w:b/>
          <w:bCs/>
          <w:color w:val="FF0000"/>
          <w:sz w:val="24"/>
          <w:szCs w:val="24"/>
        </w:rPr>
        <w:t xml:space="preserve">Under no circumstances </w:t>
      </w:r>
      <w:r w:rsidR="004A31D7" w:rsidRPr="00942E89">
        <w:rPr>
          <w:b/>
          <w:bCs/>
          <w:color w:val="FF0000"/>
          <w:sz w:val="24"/>
          <w:szCs w:val="24"/>
        </w:rPr>
        <w:t>should an official ever touch</w:t>
      </w:r>
      <w:r w:rsidR="00942E89">
        <w:rPr>
          <w:b/>
          <w:bCs/>
          <w:color w:val="FF0000"/>
          <w:sz w:val="24"/>
          <w:szCs w:val="24"/>
        </w:rPr>
        <w:t>/grab</w:t>
      </w:r>
      <w:r w:rsidR="004A31D7" w:rsidRPr="00942E89">
        <w:rPr>
          <w:b/>
          <w:bCs/>
          <w:color w:val="FF0000"/>
          <w:sz w:val="24"/>
          <w:szCs w:val="24"/>
        </w:rPr>
        <w:t xml:space="preserve"> a player</w:t>
      </w:r>
      <w:r w:rsidR="00CD7B8D" w:rsidRPr="00942E89">
        <w:rPr>
          <w:b/>
          <w:bCs/>
          <w:color w:val="FF0000"/>
          <w:sz w:val="24"/>
          <w:szCs w:val="24"/>
        </w:rPr>
        <w:t xml:space="preserve"> to attempt to de</w:t>
      </w:r>
      <w:r w:rsidR="00231BBA" w:rsidRPr="00942E89">
        <w:rPr>
          <w:b/>
          <w:bCs/>
          <w:color w:val="FF0000"/>
          <w:sz w:val="24"/>
          <w:szCs w:val="24"/>
        </w:rPr>
        <w:t>escalate a fight</w:t>
      </w:r>
      <w:r w:rsidR="004A31D7" w:rsidRPr="00942E89">
        <w:rPr>
          <w:b/>
          <w:bCs/>
          <w:color w:val="FF0000"/>
          <w:sz w:val="24"/>
          <w:szCs w:val="24"/>
        </w:rPr>
        <w:t>!</w:t>
      </w:r>
    </w:p>
    <w:p w14:paraId="359E0E5D" w14:textId="0409FBCB" w:rsidR="008574DE" w:rsidRPr="00E54E3B" w:rsidRDefault="000F0454" w:rsidP="000F0454">
      <w:pPr>
        <w:rPr>
          <w:b/>
          <w:bCs/>
          <w:sz w:val="28"/>
          <w:szCs w:val="28"/>
        </w:rPr>
      </w:pPr>
      <w:r w:rsidRPr="00E54E3B">
        <w:rPr>
          <w:b/>
          <w:bCs/>
          <w:sz w:val="28"/>
          <w:szCs w:val="28"/>
        </w:rPr>
        <w:t>Administration to determine the order of incidents</w:t>
      </w:r>
      <w:r w:rsidR="007A6015" w:rsidRPr="00E54E3B">
        <w:rPr>
          <w:b/>
          <w:bCs/>
          <w:sz w:val="28"/>
          <w:szCs w:val="28"/>
        </w:rPr>
        <w:t xml:space="preserve"> for proper </w:t>
      </w:r>
      <w:r w:rsidR="00F15F96" w:rsidRPr="00E54E3B">
        <w:rPr>
          <w:b/>
          <w:bCs/>
          <w:sz w:val="28"/>
          <w:szCs w:val="28"/>
        </w:rPr>
        <w:t>adjudication</w:t>
      </w:r>
      <w:r w:rsidRPr="00E54E3B">
        <w:rPr>
          <w:b/>
          <w:bCs/>
          <w:sz w:val="28"/>
          <w:szCs w:val="28"/>
        </w:rPr>
        <w:t xml:space="preserve">. </w:t>
      </w:r>
    </w:p>
    <w:p w14:paraId="25171D7C" w14:textId="77777777" w:rsidR="008574DE" w:rsidRPr="00D52CD9" w:rsidRDefault="000F0454" w:rsidP="000F0454">
      <w:pPr>
        <w:rPr>
          <w:sz w:val="24"/>
          <w:szCs w:val="24"/>
        </w:rPr>
      </w:pPr>
      <w:r w:rsidRPr="00D52CD9">
        <w:rPr>
          <w:sz w:val="24"/>
          <w:szCs w:val="24"/>
        </w:rPr>
        <w:t xml:space="preserve">1. Layer the play from start to finish. </w:t>
      </w:r>
    </w:p>
    <w:p w14:paraId="71268086" w14:textId="18C0D9EE" w:rsidR="008574DE" w:rsidRPr="00D52CD9" w:rsidRDefault="000F0454" w:rsidP="000F0454">
      <w:pPr>
        <w:rPr>
          <w:sz w:val="24"/>
          <w:szCs w:val="24"/>
        </w:rPr>
      </w:pPr>
      <w:r w:rsidRPr="00D52CD9">
        <w:rPr>
          <w:sz w:val="24"/>
          <w:szCs w:val="24"/>
        </w:rPr>
        <w:t xml:space="preserve">2. Determine first the actions on the court with the players in the game during the live ball and or dead ball period in which the initial incident occurred. </w:t>
      </w:r>
    </w:p>
    <w:p w14:paraId="219539FC" w14:textId="77777777" w:rsidR="008574DE" w:rsidRPr="00D52CD9" w:rsidRDefault="000F0454" w:rsidP="000F0454">
      <w:pPr>
        <w:rPr>
          <w:sz w:val="24"/>
          <w:szCs w:val="24"/>
        </w:rPr>
      </w:pPr>
      <w:r w:rsidRPr="00D52CD9">
        <w:rPr>
          <w:sz w:val="24"/>
          <w:szCs w:val="24"/>
        </w:rPr>
        <w:t xml:space="preserve">3. Determine players leaving the bench and not participating in a fight. </w:t>
      </w:r>
    </w:p>
    <w:p w14:paraId="02E4C634" w14:textId="04F230ED" w:rsidR="000F0454" w:rsidRPr="00D52CD9" w:rsidRDefault="000F0454" w:rsidP="000F0454">
      <w:pPr>
        <w:rPr>
          <w:sz w:val="24"/>
          <w:szCs w:val="24"/>
        </w:rPr>
      </w:pPr>
      <w:r w:rsidRPr="00D52CD9">
        <w:rPr>
          <w:sz w:val="24"/>
          <w:szCs w:val="24"/>
        </w:rPr>
        <w:t>4. Determine players leaving the bench and participating in a fight.</w:t>
      </w:r>
    </w:p>
    <w:p w14:paraId="109F7787" w14:textId="3D63AB05" w:rsidR="00D60514" w:rsidRPr="004C1538" w:rsidRDefault="00D72A22" w:rsidP="000F0454">
      <w:pPr>
        <w:rPr>
          <w:b/>
          <w:bCs/>
          <w:i/>
          <w:iCs/>
          <w:sz w:val="24"/>
          <w:szCs w:val="24"/>
        </w:rPr>
      </w:pPr>
      <w:r w:rsidRPr="00D52CD9">
        <w:rPr>
          <w:sz w:val="24"/>
          <w:szCs w:val="24"/>
        </w:rPr>
        <w:t xml:space="preserve">5. </w:t>
      </w:r>
      <w:r w:rsidR="007A2AF5">
        <w:rPr>
          <w:sz w:val="24"/>
          <w:szCs w:val="24"/>
        </w:rPr>
        <w:t>Apply all penalties</w:t>
      </w:r>
      <w:r w:rsidR="00E64209">
        <w:rPr>
          <w:sz w:val="24"/>
          <w:szCs w:val="24"/>
        </w:rPr>
        <w:t xml:space="preserve"> to include: assignment of </w:t>
      </w:r>
      <w:r w:rsidR="00FC55D7">
        <w:rPr>
          <w:sz w:val="24"/>
          <w:szCs w:val="24"/>
        </w:rPr>
        <w:t xml:space="preserve">technical fouls, </w:t>
      </w:r>
      <w:r w:rsidR="003C024A">
        <w:rPr>
          <w:sz w:val="24"/>
          <w:szCs w:val="24"/>
        </w:rPr>
        <w:t xml:space="preserve">ejections, </w:t>
      </w:r>
      <w:r w:rsidR="00F5211C">
        <w:rPr>
          <w:sz w:val="24"/>
          <w:szCs w:val="24"/>
        </w:rPr>
        <w:t>add proper number of team fouls</w:t>
      </w:r>
      <w:r w:rsidR="00FB47D9">
        <w:rPr>
          <w:sz w:val="24"/>
          <w:szCs w:val="24"/>
        </w:rPr>
        <w:t>, shoot pr</w:t>
      </w:r>
      <w:r w:rsidR="000406F5">
        <w:rPr>
          <w:sz w:val="24"/>
          <w:szCs w:val="24"/>
        </w:rPr>
        <w:t>o</w:t>
      </w:r>
      <w:r w:rsidR="00FB47D9">
        <w:rPr>
          <w:sz w:val="24"/>
          <w:szCs w:val="24"/>
        </w:rPr>
        <w:t xml:space="preserve">per number of </w:t>
      </w:r>
      <w:r w:rsidR="000406F5">
        <w:rPr>
          <w:sz w:val="24"/>
          <w:szCs w:val="24"/>
        </w:rPr>
        <w:t>technical fouls shots if applicable.</w:t>
      </w:r>
      <w:r w:rsidR="004C1538">
        <w:rPr>
          <w:sz w:val="24"/>
          <w:szCs w:val="24"/>
        </w:rPr>
        <w:t xml:space="preserve"> </w:t>
      </w:r>
      <w:r w:rsidR="00221740" w:rsidRPr="004C1538">
        <w:rPr>
          <w:b/>
          <w:bCs/>
          <w:i/>
          <w:iCs/>
          <w:sz w:val="24"/>
          <w:szCs w:val="24"/>
        </w:rPr>
        <w:t>(Be su</w:t>
      </w:r>
      <w:r w:rsidR="00A90C97" w:rsidRPr="004C1538">
        <w:rPr>
          <w:b/>
          <w:bCs/>
          <w:i/>
          <w:iCs/>
          <w:sz w:val="24"/>
          <w:szCs w:val="24"/>
        </w:rPr>
        <w:t>re to</w:t>
      </w:r>
      <w:r w:rsidR="00DD5062" w:rsidRPr="004C1538">
        <w:rPr>
          <w:b/>
          <w:bCs/>
          <w:i/>
          <w:iCs/>
          <w:sz w:val="24"/>
          <w:szCs w:val="24"/>
        </w:rPr>
        <w:t xml:space="preserve"> </w:t>
      </w:r>
      <w:r w:rsidR="00221740" w:rsidRPr="004C1538">
        <w:rPr>
          <w:b/>
          <w:bCs/>
          <w:i/>
          <w:iCs/>
          <w:sz w:val="24"/>
          <w:szCs w:val="24"/>
        </w:rPr>
        <w:t xml:space="preserve">have the official scorekeeper </w:t>
      </w:r>
      <w:r w:rsidR="00DD5062" w:rsidRPr="004C1538">
        <w:rPr>
          <w:b/>
          <w:bCs/>
          <w:i/>
          <w:iCs/>
          <w:sz w:val="24"/>
          <w:szCs w:val="24"/>
        </w:rPr>
        <w:t>provide you the</w:t>
      </w:r>
      <w:r w:rsidR="007E6173" w:rsidRPr="004C1538">
        <w:rPr>
          <w:b/>
          <w:bCs/>
          <w:i/>
          <w:iCs/>
          <w:sz w:val="24"/>
          <w:szCs w:val="24"/>
        </w:rPr>
        <w:t xml:space="preserve"> </w:t>
      </w:r>
      <w:r w:rsidR="00DD5062" w:rsidRPr="004C1538">
        <w:rPr>
          <w:b/>
          <w:bCs/>
          <w:i/>
          <w:iCs/>
          <w:sz w:val="24"/>
          <w:szCs w:val="24"/>
        </w:rPr>
        <w:t>names of all offende</w:t>
      </w:r>
      <w:r w:rsidR="007E6173" w:rsidRPr="004C1538">
        <w:rPr>
          <w:b/>
          <w:bCs/>
          <w:i/>
          <w:iCs/>
          <w:sz w:val="24"/>
          <w:szCs w:val="24"/>
        </w:rPr>
        <w:t xml:space="preserve">rs </w:t>
      </w:r>
      <w:r w:rsidR="007E6173" w:rsidRPr="004C1538">
        <w:rPr>
          <w:b/>
          <w:bCs/>
          <w:i/>
          <w:iCs/>
          <w:sz w:val="24"/>
          <w:szCs w:val="24"/>
        </w:rPr>
        <w:t>for your report</w:t>
      </w:r>
      <w:r w:rsidR="004C1538">
        <w:rPr>
          <w:b/>
          <w:bCs/>
          <w:i/>
          <w:iCs/>
          <w:sz w:val="24"/>
          <w:szCs w:val="24"/>
        </w:rPr>
        <w:t>.</w:t>
      </w:r>
      <w:r w:rsidR="004C1538" w:rsidRPr="004C1538">
        <w:rPr>
          <w:b/>
          <w:bCs/>
          <w:i/>
          <w:iCs/>
          <w:sz w:val="24"/>
          <w:szCs w:val="24"/>
        </w:rPr>
        <w:t>)</w:t>
      </w:r>
    </w:p>
    <w:p w14:paraId="5A4BAC38" w14:textId="2F4278C9" w:rsidR="00D72A22" w:rsidRPr="00D52CD9" w:rsidRDefault="00E54E3B" w:rsidP="000F0454">
      <w:pPr>
        <w:rPr>
          <w:sz w:val="24"/>
          <w:szCs w:val="24"/>
        </w:rPr>
      </w:pPr>
      <w:r>
        <w:rPr>
          <w:sz w:val="24"/>
          <w:szCs w:val="24"/>
        </w:rPr>
        <w:t xml:space="preserve">6. </w:t>
      </w:r>
      <w:r w:rsidR="00D72A22" w:rsidRPr="008306A0">
        <w:rPr>
          <w:b/>
          <w:bCs/>
          <w:color w:val="FF0000"/>
          <w:sz w:val="24"/>
          <w:szCs w:val="24"/>
          <w:highlight w:val="yellow"/>
        </w:rPr>
        <w:t xml:space="preserve">Submit </w:t>
      </w:r>
      <w:r w:rsidR="00D72A22" w:rsidRPr="008306A0">
        <w:rPr>
          <w:rFonts w:eastAsia="Times New Roman"/>
          <w:b/>
          <w:bCs/>
          <w:color w:val="FF0000"/>
          <w:sz w:val="24"/>
          <w:szCs w:val="24"/>
          <w:highlight w:val="yellow"/>
        </w:rPr>
        <w:t>Unsportsmanlike Conduct Report Form - AT6 to FHSAA immediately after the contest</w:t>
      </w:r>
      <w:r w:rsidR="00576374" w:rsidRPr="008306A0">
        <w:rPr>
          <w:rFonts w:eastAsia="Times New Roman"/>
          <w:b/>
          <w:bCs/>
          <w:color w:val="FF0000"/>
          <w:sz w:val="24"/>
          <w:szCs w:val="24"/>
          <w:highlight w:val="yellow"/>
        </w:rPr>
        <w:t xml:space="preserve"> </w:t>
      </w:r>
      <w:r w:rsidR="00D42A98" w:rsidRPr="008306A0">
        <w:rPr>
          <w:rFonts w:eastAsia="Times New Roman"/>
          <w:b/>
          <w:bCs/>
          <w:color w:val="FF0000"/>
          <w:sz w:val="24"/>
          <w:szCs w:val="24"/>
          <w:highlight w:val="yellow"/>
        </w:rPr>
        <w:t xml:space="preserve">as well as contacting SABO </w:t>
      </w:r>
      <w:r w:rsidR="006E429C" w:rsidRPr="008306A0">
        <w:rPr>
          <w:rFonts w:eastAsia="Times New Roman"/>
          <w:b/>
          <w:bCs/>
          <w:color w:val="FF0000"/>
          <w:sz w:val="24"/>
          <w:szCs w:val="24"/>
          <w:highlight w:val="yellow"/>
        </w:rPr>
        <w:t>commissioner</w:t>
      </w:r>
      <w:r w:rsidR="00D72A22" w:rsidRPr="008306A0">
        <w:rPr>
          <w:rFonts w:eastAsia="Times New Roman"/>
          <w:b/>
          <w:bCs/>
          <w:color w:val="FF0000"/>
          <w:sz w:val="24"/>
          <w:szCs w:val="24"/>
          <w:highlight w:val="yellow"/>
        </w:rPr>
        <w:t>!!!</w:t>
      </w:r>
    </w:p>
    <w:p w14:paraId="61396D64" w14:textId="77777777" w:rsidR="000F0454" w:rsidRPr="00D52CD9" w:rsidRDefault="000F0454" w:rsidP="000F0454">
      <w:pPr>
        <w:rPr>
          <w:sz w:val="24"/>
          <w:szCs w:val="24"/>
        </w:rPr>
      </w:pPr>
    </w:p>
    <w:sectPr w:rsidR="000F0454" w:rsidRPr="00D52CD9" w:rsidSect="001A5A9C">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454"/>
    <w:rsid w:val="0001113B"/>
    <w:rsid w:val="00030F82"/>
    <w:rsid w:val="00032893"/>
    <w:rsid w:val="000406F5"/>
    <w:rsid w:val="00080560"/>
    <w:rsid w:val="000F0454"/>
    <w:rsid w:val="00164672"/>
    <w:rsid w:val="001A5A9C"/>
    <w:rsid w:val="001F789D"/>
    <w:rsid w:val="00221740"/>
    <w:rsid w:val="00231BBA"/>
    <w:rsid w:val="0023778B"/>
    <w:rsid w:val="002E1E6B"/>
    <w:rsid w:val="002E740D"/>
    <w:rsid w:val="003C024A"/>
    <w:rsid w:val="003C777B"/>
    <w:rsid w:val="004361FD"/>
    <w:rsid w:val="004576B6"/>
    <w:rsid w:val="00463EAC"/>
    <w:rsid w:val="004A31D7"/>
    <w:rsid w:val="004C1538"/>
    <w:rsid w:val="004C6ECE"/>
    <w:rsid w:val="00563374"/>
    <w:rsid w:val="00576374"/>
    <w:rsid w:val="00581915"/>
    <w:rsid w:val="005A3D26"/>
    <w:rsid w:val="005A744A"/>
    <w:rsid w:val="006403AF"/>
    <w:rsid w:val="006653C6"/>
    <w:rsid w:val="006800B1"/>
    <w:rsid w:val="006B0CC0"/>
    <w:rsid w:val="006B43B7"/>
    <w:rsid w:val="006E429C"/>
    <w:rsid w:val="007079F0"/>
    <w:rsid w:val="007542A1"/>
    <w:rsid w:val="00770804"/>
    <w:rsid w:val="007A2AF5"/>
    <w:rsid w:val="007A6015"/>
    <w:rsid w:val="007B79AC"/>
    <w:rsid w:val="007D2473"/>
    <w:rsid w:val="007E6173"/>
    <w:rsid w:val="008306A0"/>
    <w:rsid w:val="008574DE"/>
    <w:rsid w:val="00882432"/>
    <w:rsid w:val="00942E89"/>
    <w:rsid w:val="009B397B"/>
    <w:rsid w:val="00A14C20"/>
    <w:rsid w:val="00A45A9E"/>
    <w:rsid w:val="00A50553"/>
    <w:rsid w:val="00A877F1"/>
    <w:rsid w:val="00A90C97"/>
    <w:rsid w:val="00B46E84"/>
    <w:rsid w:val="00B76C27"/>
    <w:rsid w:val="00B842C7"/>
    <w:rsid w:val="00BC5E1C"/>
    <w:rsid w:val="00BD3B24"/>
    <w:rsid w:val="00C77963"/>
    <w:rsid w:val="00C94025"/>
    <w:rsid w:val="00CD7B8D"/>
    <w:rsid w:val="00D42A98"/>
    <w:rsid w:val="00D52CD9"/>
    <w:rsid w:val="00D60514"/>
    <w:rsid w:val="00D72A22"/>
    <w:rsid w:val="00DD5062"/>
    <w:rsid w:val="00DE4FEB"/>
    <w:rsid w:val="00E52C4F"/>
    <w:rsid w:val="00E54E3B"/>
    <w:rsid w:val="00E64209"/>
    <w:rsid w:val="00EB17A8"/>
    <w:rsid w:val="00EC0C63"/>
    <w:rsid w:val="00EF7493"/>
    <w:rsid w:val="00F15F96"/>
    <w:rsid w:val="00F33B5F"/>
    <w:rsid w:val="00F5211C"/>
    <w:rsid w:val="00F625D5"/>
    <w:rsid w:val="00F631AE"/>
    <w:rsid w:val="00FA463F"/>
    <w:rsid w:val="00FB47D9"/>
    <w:rsid w:val="00FC5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D725C"/>
  <w15:chartTrackingRefBased/>
  <w15:docId w15:val="{50627EBD-CA94-4D52-8EA8-416FF5252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700</Words>
  <Characters>3995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Kinney</dc:creator>
  <cp:keywords/>
  <dc:description/>
  <cp:lastModifiedBy>Richard Kinney</cp:lastModifiedBy>
  <cp:revision>7</cp:revision>
  <dcterms:created xsi:type="dcterms:W3CDTF">2021-11-30T03:18:00Z</dcterms:created>
  <dcterms:modified xsi:type="dcterms:W3CDTF">2021-11-30T03:49:00Z</dcterms:modified>
</cp:coreProperties>
</file>