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24850" w14:textId="77777777" w:rsidR="002379FD" w:rsidRPr="009F1FB8" w:rsidRDefault="00560EBE" w:rsidP="00560EBE">
      <w:pPr>
        <w:jc w:val="center"/>
        <w:rPr>
          <w:rFonts w:cstheme="minorHAnsi"/>
          <w:b/>
        </w:rPr>
      </w:pPr>
      <w:bookmarkStart w:id="0" w:name="_Hlk39080910"/>
      <w:r w:rsidRPr="009F1FB8">
        <w:rPr>
          <w:rFonts w:cstheme="minorHAnsi"/>
          <w:b/>
        </w:rPr>
        <w:t>Carriage Lawn at Barkley HOA, Inc.</w:t>
      </w:r>
    </w:p>
    <w:p w14:paraId="771352D9" w14:textId="365FA7DD" w:rsidR="00663066" w:rsidRPr="009F1FB8" w:rsidRDefault="00560EBE" w:rsidP="00560EBE">
      <w:pPr>
        <w:jc w:val="center"/>
        <w:rPr>
          <w:rFonts w:cstheme="minorHAnsi"/>
          <w:b/>
        </w:rPr>
      </w:pPr>
      <w:r w:rsidRPr="009F1FB8">
        <w:rPr>
          <w:rFonts w:cstheme="minorHAnsi"/>
          <w:b/>
        </w:rPr>
        <w:t>Board of Directors Meeting</w:t>
      </w:r>
    </w:p>
    <w:p w14:paraId="29DD8C27" w14:textId="4558FA40" w:rsidR="00560EBE" w:rsidRPr="009F1FB8" w:rsidRDefault="00571DD0" w:rsidP="00560EBE">
      <w:pPr>
        <w:jc w:val="center"/>
        <w:rPr>
          <w:rFonts w:cstheme="minorHAnsi"/>
          <w:b/>
          <w:color w:val="000000" w:themeColor="text1"/>
        </w:rPr>
      </w:pPr>
      <w:r>
        <w:rPr>
          <w:rFonts w:cstheme="minorHAnsi"/>
          <w:b/>
          <w:color w:val="FF0000"/>
        </w:rPr>
        <w:t>FINAL</w:t>
      </w:r>
      <w:r w:rsidR="00410A8A">
        <w:rPr>
          <w:rFonts w:cstheme="minorHAnsi"/>
          <w:b/>
          <w:color w:val="FF0000"/>
        </w:rPr>
        <w:t xml:space="preserve"> </w:t>
      </w:r>
      <w:r w:rsidR="00560EBE" w:rsidRPr="009F1FB8">
        <w:rPr>
          <w:rFonts w:cstheme="minorHAnsi"/>
          <w:b/>
          <w:color w:val="000000" w:themeColor="text1"/>
        </w:rPr>
        <w:t>Minutes</w:t>
      </w:r>
    </w:p>
    <w:p w14:paraId="33566D57" w14:textId="31D926D8" w:rsidR="00560EBE" w:rsidRPr="009F1FB8" w:rsidRDefault="0097096B" w:rsidP="00560EBE">
      <w:pPr>
        <w:jc w:val="center"/>
        <w:rPr>
          <w:rFonts w:cstheme="minorHAnsi"/>
          <w:b/>
          <w:color w:val="000000" w:themeColor="text1"/>
        </w:rPr>
      </w:pPr>
      <w:r>
        <w:rPr>
          <w:rFonts w:cstheme="minorHAnsi"/>
          <w:b/>
          <w:color w:val="000000" w:themeColor="text1"/>
        </w:rPr>
        <w:t>February 11, 2022</w:t>
      </w:r>
    </w:p>
    <w:p w14:paraId="15AD6CCA" w14:textId="77777777" w:rsidR="00560EBE" w:rsidRPr="009F1FB8" w:rsidRDefault="00560EBE" w:rsidP="00560EBE">
      <w:pPr>
        <w:rPr>
          <w:rFonts w:cstheme="minorHAnsi"/>
          <w:b/>
          <w:color w:val="000000" w:themeColor="text1"/>
        </w:rPr>
      </w:pPr>
    </w:p>
    <w:p w14:paraId="39332E1E" w14:textId="2540F870" w:rsidR="00560EBE" w:rsidRPr="009F1FB8" w:rsidRDefault="00560EBE" w:rsidP="00560EBE">
      <w:pPr>
        <w:pStyle w:val="ListParagraph"/>
        <w:numPr>
          <w:ilvl w:val="0"/>
          <w:numId w:val="1"/>
        </w:numPr>
        <w:rPr>
          <w:rFonts w:cstheme="minorHAnsi"/>
          <w:b/>
          <w:color w:val="000000" w:themeColor="text1"/>
        </w:rPr>
      </w:pPr>
      <w:r w:rsidRPr="009F1FB8">
        <w:rPr>
          <w:rFonts w:cstheme="minorHAnsi"/>
          <w:b/>
          <w:color w:val="000000" w:themeColor="text1"/>
        </w:rPr>
        <w:t>Meeting Start Time</w:t>
      </w:r>
      <w:r w:rsidR="001E154A" w:rsidRPr="009F1FB8">
        <w:rPr>
          <w:rFonts w:cstheme="minorHAnsi"/>
          <w:b/>
          <w:color w:val="000000" w:themeColor="text1"/>
        </w:rPr>
        <w:t>:</w:t>
      </w:r>
    </w:p>
    <w:p w14:paraId="7B7CF93B" w14:textId="77777777" w:rsidR="00560EBE" w:rsidRPr="009F1FB8" w:rsidRDefault="00560EBE" w:rsidP="00560EBE">
      <w:pPr>
        <w:pStyle w:val="ListParagraph"/>
        <w:ind w:left="1080"/>
        <w:rPr>
          <w:rFonts w:cstheme="minorHAnsi"/>
          <w:b/>
          <w:color w:val="000000" w:themeColor="text1"/>
        </w:rPr>
      </w:pPr>
    </w:p>
    <w:p w14:paraId="04723F74" w14:textId="0396243B" w:rsidR="00560EBE" w:rsidRPr="00F04F00" w:rsidRDefault="00560EBE" w:rsidP="00F04F00">
      <w:pPr>
        <w:ind w:left="270" w:firstLine="720"/>
        <w:rPr>
          <w:rFonts w:cstheme="minorHAnsi"/>
          <w:color w:val="000000" w:themeColor="text1"/>
        </w:rPr>
      </w:pPr>
      <w:r w:rsidRPr="00F04F00">
        <w:rPr>
          <w:rFonts w:cstheme="minorHAnsi"/>
          <w:color w:val="000000" w:themeColor="text1"/>
        </w:rPr>
        <w:t xml:space="preserve">Meeting </w:t>
      </w:r>
      <w:r w:rsidR="00673EE1" w:rsidRPr="00F04F00">
        <w:rPr>
          <w:rFonts w:cstheme="minorHAnsi"/>
          <w:color w:val="000000" w:themeColor="text1"/>
        </w:rPr>
        <w:t xml:space="preserve">called to order at </w:t>
      </w:r>
      <w:r w:rsidR="00E63854">
        <w:rPr>
          <w:rFonts w:cstheme="minorHAnsi"/>
          <w:color w:val="000000" w:themeColor="text1"/>
        </w:rPr>
        <w:t>12:04</w:t>
      </w:r>
      <w:r w:rsidRPr="00F04F00">
        <w:rPr>
          <w:rFonts w:cstheme="minorHAnsi"/>
          <w:color w:val="000000" w:themeColor="text1"/>
        </w:rPr>
        <w:t xml:space="preserve"> pm.</w:t>
      </w:r>
    </w:p>
    <w:p w14:paraId="2DF8F1B9" w14:textId="77777777" w:rsidR="00560EBE" w:rsidRPr="009F1FB8" w:rsidRDefault="00560EBE" w:rsidP="00560EBE">
      <w:pPr>
        <w:pStyle w:val="ListParagraph"/>
        <w:ind w:left="1080"/>
        <w:rPr>
          <w:rFonts w:cstheme="minorHAnsi"/>
          <w:color w:val="000000" w:themeColor="text1"/>
        </w:rPr>
      </w:pPr>
    </w:p>
    <w:p w14:paraId="425E22F8" w14:textId="77777777" w:rsidR="00560EBE" w:rsidRPr="009F1FB8" w:rsidRDefault="00560EBE" w:rsidP="00560EBE">
      <w:pPr>
        <w:pStyle w:val="ListParagraph"/>
        <w:numPr>
          <w:ilvl w:val="0"/>
          <w:numId w:val="1"/>
        </w:numPr>
        <w:rPr>
          <w:rFonts w:cstheme="minorHAnsi"/>
          <w:b/>
          <w:color w:val="000000" w:themeColor="text1"/>
        </w:rPr>
      </w:pPr>
      <w:r w:rsidRPr="009F1FB8">
        <w:rPr>
          <w:rFonts w:cstheme="minorHAnsi"/>
          <w:b/>
          <w:color w:val="000000" w:themeColor="text1"/>
        </w:rPr>
        <w:t>Attendees:</w:t>
      </w:r>
    </w:p>
    <w:p w14:paraId="307058FD" w14:textId="77777777" w:rsidR="00560EBE" w:rsidRPr="009F1FB8" w:rsidRDefault="00560EBE" w:rsidP="00560EBE">
      <w:pPr>
        <w:pStyle w:val="ListParagraph"/>
        <w:ind w:left="1080"/>
        <w:rPr>
          <w:rFonts w:cstheme="minorHAnsi"/>
          <w:b/>
          <w:color w:val="000000" w:themeColor="text1"/>
        </w:rPr>
      </w:pPr>
    </w:p>
    <w:p w14:paraId="6112B408" w14:textId="48A3E4E9" w:rsidR="00560EBE" w:rsidRDefault="00DC0018" w:rsidP="00F04F00">
      <w:pPr>
        <w:ind w:firstLine="990"/>
        <w:rPr>
          <w:rFonts w:cstheme="minorHAnsi"/>
          <w:b/>
          <w:color w:val="000000" w:themeColor="text1"/>
        </w:rPr>
      </w:pPr>
      <w:r w:rsidRPr="009F1FB8">
        <w:rPr>
          <w:rFonts w:cstheme="minorHAnsi"/>
          <w:b/>
          <w:color w:val="000000" w:themeColor="text1"/>
        </w:rPr>
        <w:t>Board members in Attendance:</w:t>
      </w:r>
    </w:p>
    <w:p w14:paraId="6035B9CF" w14:textId="27320222" w:rsidR="00F95E6B" w:rsidRPr="00F95E6B" w:rsidRDefault="00E63854" w:rsidP="005162D1">
      <w:pPr>
        <w:rPr>
          <w:rFonts w:cstheme="minorHAnsi"/>
          <w:bCs/>
          <w:color w:val="000000" w:themeColor="text1"/>
        </w:rPr>
      </w:pPr>
      <w:r>
        <w:rPr>
          <w:rFonts w:cstheme="minorHAnsi"/>
          <w:bCs/>
          <w:color w:val="000000" w:themeColor="text1"/>
        </w:rPr>
        <w:tab/>
      </w:r>
      <w:r>
        <w:rPr>
          <w:rFonts w:cstheme="minorHAnsi"/>
          <w:bCs/>
          <w:color w:val="000000" w:themeColor="text1"/>
        </w:rPr>
        <w:tab/>
      </w:r>
    </w:p>
    <w:p w14:paraId="46E44C45" w14:textId="323FAA17" w:rsidR="00E63854" w:rsidRDefault="00E63854" w:rsidP="00F04F00">
      <w:pPr>
        <w:ind w:firstLine="990"/>
        <w:rPr>
          <w:rFonts w:cstheme="minorHAnsi"/>
          <w:color w:val="000000" w:themeColor="text1"/>
        </w:rPr>
      </w:pPr>
      <w:r>
        <w:rPr>
          <w:rFonts w:cstheme="minorHAnsi"/>
          <w:color w:val="000000" w:themeColor="text1"/>
        </w:rPr>
        <w:t>Zaki Horany, President</w:t>
      </w:r>
    </w:p>
    <w:p w14:paraId="1323CD5F" w14:textId="448895B6" w:rsidR="00F04F00" w:rsidRDefault="00DC0018" w:rsidP="00F04F00">
      <w:pPr>
        <w:ind w:firstLine="990"/>
        <w:rPr>
          <w:rFonts w:cstheme="minorHAnsi"/>
          <w:color w:val="000000" w:themeColor="text1"/>
        </w:rPr>
      </w:pPr>
      <w:r w:rsidRPr="009F1FB8">
        <w:rPr>
          <w:rFonts w:cstheme="minorHAnsi"/>
          <w:color w:val="000000" w:themeColor="text1"/>
        </w:rPr>
        <w:t>Mary VanMullekom, Vice President</w:t>
      </w:r>
    </w:p>
    <w:p w14:paraId="5666946F" w14:textId="77777777" w:rsidR="00F04F00" w:rsidRDefault="00BE4B09" w:rsidP="00F04F00">
      <w:pPr>
        <w:ind w:firstLine="990"/>
        <w:rPr>
          <w:rFonts w:cstheme="minorHAnsi"/>
          <w:color w:val="000000" w:themeColor="text1"/>
        </w:rPr>
      </w:pPr>
      <w:r w:rsidRPr="009F1FB8">
        <w:rPr>
          <w:rFonts w:cstheme="minorHAnsi"/>
          <w:color w:val="000000" w:themeColor="text1"/>
        </w:rPr>
        <w:t>Lisa Colten, Secretary</w:t>
      </w:r>
    </w:p>
    <w:p w14:paraId="73DFA7A3" w14:textId="480479F1" w:rsidR="005162D1" w:rsidRDefault="00BE4B09" w:rsidP="005162D1">
      <w:pPr>
        <w:ind w:firstLine="990"/>
        <w:rPr>
          <w:rFonts w:cstheme="minorHAnsi"/>
          <w:color w:val="000000" w:themeColor="text1"/>
        </w:rPr>
      </w:pPr>
      <w:r w:rsidRPr="009F1FB8">
        <w:rPr>
          <w:rFonts w:cstheme="minorHAnsi"/>
          <w:color w:val="000000" w:themeColor="text1"/>
        </w:rPr>
        <w:t>Jim Ryan, Treasure</w:t>
      </w:r>
      <w:r w:rsidR="005162D1">
        <w:rPr>
          <w:rFonts w:cstheme="minorHAnsi"/>
          <w:color w:val="000000" w:themeColor="text1"/>
        </w:rPr>
        <w:t>r</w:t>
      </w:r>
    </w:p>
    <w:p w14:paraId="6EC6DB14" w14:textId="5AC8D852" w:rsidR="005162D1" w:rsidRDefault="005162D1" w:rsidP="005162D1">
      <w:pPr>
        <w:ind w:firstLine="990"/>
        <w:rPr>
          <w:rFonts w:cstheme="minorHAnsi"/>
          <w:color w:val="000000" w:themeColor="text1"/>
        </w:rPr>
      </w:pPr>
      <w:r>
        <w:rPr>
          <w:rFonts w:cstheme="minorHAnsi"/>
          <w:color w:val="000000" w:themeColor="text1"/>
        </w:rPr>
        <w:t>Brian Casey, Member- at -Large</w:t>
      </w:r>
    </w:p>
    <w:p w14:paraId="2B126D5F" w14:textId="77777777" w:rsidR="00F04F00" w:rsidRDefault="00F04F00" w:rsidP="00F04F00">
      <w:pPr>
        <w:ind w:firstLine="990"/>
        <w:rPr>
          <w:rFonts w:cstheme="minorHAnsi"/>
          <w:color w:val="000000" w:themeColor="text1"/>
        </w:rPr>
      </w:pPr>
    </w:p>
    <w:p w14:paraId="6666F4B4" w14:textId="23C95E2D" w:rsidR="005162D1" w:rsidRDefault="00FA493E" w:rsidP="00E63854">
      <w:pPr>
        <w:ind w:left="990"/>
        <w:rPr>
          <w:rFonts w:cstheme="minorHAnsi"/>
          <w:color w:val="000000" w:themeColor="text1"/>
        </w:rPr>
      </w:pPr>
      <w:r w:rsidRPr="009F1FB8">
        <w:rPr>
          <w:rFonts w:cstheme="minorHAnsi"/>
          <w:color w:val="000000" w:themeColor="text1"/>
        </w:rPr>
        <w:t>Brian Heisler from G</w:t>
      </w:r>
      <w:r w:rsidR="00E63854">
        <w:rPr>
          <w:rFonts w:cstheme="minorHAnsi"/>
          <w:color w:val="000000" w:themeColor="text1"/>
        </w:rPr>
        <w:t>H</w:t>
      </w:r>
      <w:r w:rsidRPr="009F1FB8">
        <w:rPr>
          <w:rFonts w:cstheme="minorHAnsi"/>
          <w:color w:val="000000" w:themeColor="text1"/>
        </w:rPr>
        <w:t>A</w:t>
      </w:r>
      <w:r w:rsidR="00E63854">
        <w:rPr>
          <w:rFonts w:cstheme="minorHAnsi"/>
          <w:color w:val="000000" w:themeColor="text1"/>
        </w:rPr>
        <w:t>CM</w:t>
      </w:r>
      <w:r w:rsidRPr="009F1FB8">
        <w:rPr>
          <w:rFonts w:cstheme="minorHAnsi"/>
          <w:color w:val="000000" w:themeColor="text1"/>
        </w:rPr>
        <w:t xml:space="preserve"> was also in attendance.</w:t>
      </w:r>
      <w:r w:rsidR="00E63854">
        <w:rPr>
          <w:rFonts w:cstheme="minorHAnsi"/>
          <w:color w:val="000000" w:themeColor="text1"/>
        </w:rPr>
        <w:t xml:space="preserve"> Brian</w:t>
      </w:r>
      <w:r w:rsidR="006B1CED">
        <w:rPr>
          <w:rFonts w:cstheme="minorHAnsi"/>
          <w:color w:val="000000" w:themeColor="text1"/>
        </w:rPr>
        <w:t xml:space="preserve"> advised</w:t>
      </w:r>
      <w:r w:rsidR="00E63854">
        <w:rPr>
          <w:rFonts w:cstheme="minorHAnsi"/>
          <w:color w:val="000000" w:themeColor="text1"/>
        </w:rPr>
        <w:t xml:space="preserve"> that due to changing responsibilities for him at GHACM, we will have a new property manager. Brian introduced Juoaquina Washington and she remained on the call with us. </w:t>
      </w:r>
    </w:p>
    <w:p w14:paraId="1BC357D8" w14:textId="300DBF87" w:rsidR="00F42926" w:rsidRDefault="00F42926" w:rsidP="00F04F00">
      <w:pPr>
        <w:ind w:firstLine="990"/>
        <w:rPr>
          <w:rFonts w:cstheme="minorHAnsi"/>
          <w:color w:val="000000" w:themeColor="text1"/>
        </w:rPr>
      </w:pPr>
    </w:p>
    <w:p w14:paraId="41BDD1EA" w14:textId="215EE666" w:rsidR="00F42926" w:rsidRDefault="00F42926" w:rsidP="00F42926">
      <w:pPr>
        <w:ind w:firstLine="990"/>
        <w:rPr>
          <w:rFonts w:cstheme="minorHAnsi"/>
          <w:color w:val="000000" w:themeColor="text1"/>
        </w:rPr>
      </w:pPr>
      <w:r>
        <w:rPr>
          <w:rFonts w:cstheme="minorHAnsi"/>
          <w:color w:val="000000" w:themeColor="text1"/>
        </w:rPr>
        <w:t>We conducted this meeting via Zoom video call due to COVID-19.</w:t>
      </w:r>
    </w:p>
    <w:p w14:paraId="50B9A0B5" w14:textId="77777777" w:rsidR="00F42926" w:rsidRDefault="00F42926" w:rsidP="00F42926">
      <w:pPr>
        <w:ind w:firstLine="990"/>
        <w:rPr>
          <w:rFonts w:cstheme="minorHAnsi"/>
          <w:color w:val="000000" w:themeColor="text1"/>
        </w:rPr>
      </w:pPr>
    </w:p>
    <w:p w14:paraId="1A797D04" w14:textId="0890E7F9" w:rsidR="00F42926" w:rsidRDefault="00F42926" w:rsidP="00F42926">
      <w:pPr>
        <w:pStyle w:val="ListParagraph"/>
        <w:numPr>
          <w:ilvl w:val="0"/>
          <w:numId w:val="1"/>
        </w:numPr>
        <w:rPr>
          <w:rFonts w:cstheme="minorHAnsi"/>
          <w:b/>
          <w:color w:val="000000" w:themeColor="text1"/>
        </w:rPr>
      </w:pPr>
      <w:r>
        <w:rPr>
          <w:rFonts w:cstheme="minorHAnsi"/>
          <w:b/>
          <w:color w:val="000000" w:themeColor="text1"/>
        </w:rPr>
        <w:t>Membership Forum</w:t>
      </w:r>
      <w:r w:rsidRPr="009F1FB8">
        <w:rPr>
          <w:rFonts w:cstheme="minorHAnsi"/>
          <w:b/>
          <w:color w:val="000000" w:themeColor="text1"/>
        </w:rPr>
        <w:t>:</w:t>
      </w:r>
    </w:p>
    <w:p w14:paraId="3A1FF72E" w14:textId="775A6143" w:rsidR="00B5035A" w:rsidRDefault="00B5035A" w:rsidP="00B5035A">
      <w:pPr>
        <w:pStyle w:val="ListParagraph"/>
        <w:ind w:left="990"/>
        <w:rPr>
          <w:rFonts w:cstheme="minorHAnsi"/>
          <w:b/>
          <w:color w:val="000000" w:themeColor="text1"/>
        </w:rPr>
      </w:pPr>
    </w:p>
    <w:p w14:paraId="28EEC9E5" w14:textId="4046D4FB" w:rsidR="00B17FFA" w:rsidRPr="00F95E6B" w:rsidRDefault="00E72F90" w:rsidP="00F95E6B">
      <w:pPr>
        <w:pStyle w:val="ListParagraph"/>
        <w:ind w:left="990"/>
        <w:rPr>
          <w:rFonts w:cstheme="minorHAnsi"/>
          <w:bCs/>
          <w:color w:val="000000" w:themeColor="text1"/>
        </w:rPr>
      </w:pPr>
      <w:r>
        <w:rPr>
          <w:rFonts w:cstheme="minorHAnsi"/>
          <w:bCs/>
          <w:color w:val="000000" w:themeColor="text1"/>
        </w:rPr>
        <w:t>The owner and his management company managing the rental of his property at</w:t>
      </w:r>
      <w:r w:rsidR="00E63854">
        <w:rPr>
          <w:rFonts w:cstheme="minorHAnsi"/>
          <w:bCs/>
          <w:color w:val="000000" w:themeColor="text1"/>
        </w:rPr>
        <w:t xml:space="preserve"> 8829 Blue Royale attended the call to present the appeal regarding the board’s decision on their recent roof replacement that did not meet ARB guidelines. We listened</w:t>
      </w:r>
      <w:r w:rsidR="00E65B00">
        <w:rPr>
          <w:rFonts w:cstheme="minorHAnsi"/>
          <w:bCs/>
          <w:color w:val="000000" w:themeColor="text1"/>
        </w:rPr>
        <w:t xml:space="preserve"> </w:t>
      </w:r>
      <w:r w:rsidR="00E63854">
        <w:rPr>
          <w:rFonts w:cstheme="minorHAnsi"/>
          <w:bCs/>
          <w:color w:val="000000" w:themeColor="text1"/>
        </w:rPr>
        <w:t>and advised that we would provide an update after the board had a chance to review again. (</w:t>
      </w:r>
      <w:r w:rsidR="00E63854" w:rsidRPr="00E63854">
        <w:rPr>
          <w:rFonts w:cstheme="minorHAnsi"/>
          <w:b/>
          <w:color w:val="FF0000"/>
        </w:rPr>
        <w:t xml:space="preserve">ACTION: </w:t>
      </w:r>
      <w:r w:rsidR="00E63854" w:rsidRPr="00E63854">
        <w:rPr>
          <w:rFonts w:cstheme="minorHAnsi"/>
          <w:b/>
          <w:color w:val="000000" w:themeColor="text1"/>
        </w:rPr>
        <w:t>Board</w:t>
      </w:r>
      <w:r w:rsidR="00E63854">
        <w:rPr>
          <w:rFonts w:cstheme="minorHAnsi"/>
          <w:bCs/>
          <w:color w:val="000000" w:themeColor="text1"/>
        </w:rPr>
        <w:t xml:space="preserve"> to discuss during Executive Session and then provide an answer).</w:t>
      </w:r>
    </w:p>
    <w:bookmarkEnd w:id="0"/>
    <w:p w14:paraId="6F4D6889" w14:textId="77777777" w:rsidR="00FA493E" w:rsidRPr="00B91AE7" w:rsidRDefault="00FA493E" w:rsidP="00B91AE7">
      <w:pPr>
        <w:rPr>
          <w:rFonts w:cstheme="minorHAnsi"/>
          <w:b/>
          <w:color w:val="000000" w:themeColor="text1"/>
        </w:rPr>
      </w:pPr>
    </w:p>
    <w:p w14:paraId="575659B8" w14:textId="3809D632" w:rsidR="00630B2D" w:rsidRPr="00B00DF2" w:rsidRDefault="00D2127A" w:rsidP="00B00DF2">
      <w:pPr>
        <w:pStyle w:val="ListParagraph"/>
        <w:numPr>
          <w:ilvl w:val="0"/>
          <w:numId w:val="1"/>
        </w:numPr>
        <w:rPr>
          <w:rFonts w:cstheme="minorHAnsi"/>
          <w:b/>
          <w:color w:val="000000" w:themeColor="text1"/>
        </w:rPr>
      </w:pPr>
      <w:r w:rsidRPr="009F1FB8">
        <w:rPr>
          <w:rFonts w:cstheme="minorHAnsi"/>
          <w:b/>
          <w:color w:val="000000" w:themeColor="text1"/>
        </w:rPr>
        <w:t>Review of Minutes from Previous Meetings</w:t>
      </w:r>
      <w:r w:rsidR="00FA493E" w:rsidRPr="009F1FB8">
        <w:rPr>
          <w:rFonts w:cstheme="minorHAnsi"/>
          <w:b/>
          <w:color w:val="000000" w:themeColor="text1"/>
        </w:rPr>
        <w:t>:</w:t>
      </w:r>
      <w:r w:rsidR="00B00DF2">
        <w:rPr>
          <w:rFonts w:cstheme="minorHAnsi"/>
          <w:b/>
          <w:color w:val="000000" w:themeColor="text1"/>
        </w:rPr>
        <w:t xml:space="preserve"> </w:t>
      </w:r>
      <w:r w:rsidRPr="00B00DF2">
        <w:rPr>
          <w:rFonts w:cstheme="minorHAnsi"/>
          <w:bCs/>
          <w:color w:val="000000" w:themeColor="text1"/>
        </w:rPr>
        <w:t>Th</w:t>
      </w:r>
      <w:r w:rsidR="00B91AE7" w:rsidRPr="00B00DF2">
        <w:rPr>
          <w:rFonts w:cstheme="minorHAnsi"/>
          <w:bCs/>
          <w:color w:val="000000" w:themeColor="text1"/>
        </w:rPr>
        <w:t>e</w:t>
      </w:r>
      <w:r w:rsidR="00E63854">
        <w:rPr>
          <w:rFonts w:cstheme="minorHAnsi"/>
          <w:bCs/>
          <w:color w:val="000000" w:themeColor="text1"/>
        </w:rPr>
        <w:t xml:space="preserve"> October</w:t>
      </w:r>
      <w:r w:rsidR="006B1CED">
        <w:rPr>
          <w:rFonts w:cstheme="minorHAnsi"/>
          <w:bCs/>
          <w:color w:val="000000" w:themeColor="text1"/>
        </w:rPr>
        <w:t xml:space="preserve"> 18, 2021</w:t>
      </w:r>
      <w:r w:rsidR="00B91AE7" w:rsidRPr="00B00DF2">
        <w:rPr>
          <w:rFonts w:cstheme="minorHAnsi"/>
          <w:bCs/>
          <w:color w:val="000000" w:themeColor="text1"/>
        </w:rPr>
        <w:t xml:space="preserve"> </w:t>
      </w:r>
      <w:r w:rsidRPr="00B00DF2">
        <w:rPr>
          <w:rFonts w:cstheme="minorHAnsi"/>
          <w:bCs/>
          <w:color w:val="000000" w:themeColor="text1"/>
        </w:rPr>
        <w:t>BOD Minutes</w:t>
      </w:r>
      <w:r w:rsidR="00B17FFA" w:rsidRPr="00B00DF2">
        <w:rPr>
          <w:rFonts w:cstheme="minorHAnsi"/>
          <w:bCs/>
          <w:color w:val="000000" w:themeColor="text1"/>
        </w:rPr>
        <w:t xml:space="preserve"> </w:t>
      </w:r>
      <w:r w:rsidRPr="00B00DF2">
        <w:rPr>
          <w:rFonts w:cstheme="minorHAnsi"/>
          <w:bCs/>
          <w:color w:val="000000" w:themeColor="text1"/>
        </w:rPr>
        <w:t>were reviewed and discussed. They were moved, seconded and approved by all</w:t>
      </w:r>
      <w:r w:rsidR="00B91AE7" w:rsidRPr="00B00DF2">
        <w:rPr>
          <w:rFonts w:cstheme="minorHAnsi"/>
          <w:bCs/>
          <w:color w:val="000000" w:themeColor="text1"/>
        </w:rPr>
        <w:t xml:space="preserve">. </w:t>
      </w:r>
    </w:p>
    <w:p w14:paraId="4DFFE5AF" w14:textId="77777777" w:rsidR="00FA4E73" w:rsidRPr="00FA4E73" w:rsidRDefault="00FA4E73" w:rsidP="00FA4E73">
      <w:pPr>
        <w:pStyle w:val="ListParagraph"/>
        <w:ind w:left="990"/>
        <w:rPr>
          <w:rFonts w:cstheme="minorHAnsi"/>
          <w:b/>
          <w:color w:val="000000" w:themeColor="text1"/>
        </w:rPr>
      </w:pPr>
    </w:p>
    <w:p w14:paraId="3F7A7138" w14:textId="591620F2" w:rsidR="00630B2D" w:rsidRPr="009F1FB8" w:rsidRDefault="00F5626C" w:rsidP="00560EBE">
      <w:pPr>
        <w:pStyle w:val="ListParagraph"/>
        <w:numPr>
          <w:ilvl w:val="0"/>
          <w:numId w:val="1"/>
        </w:numPr>
        <w:rPr>
          <w:rFonts w:cstheme="minorHAnsi"/>
          <w:b/>
          <w:color w:val="000000" w:themeColor="text1"/>
        </w:rPr>
      </w:pPr>
      <w:r>
        <w:rPr>
          <w:rFonts w:cstheme="minorHAnsi"/>
          <w:b/>
          <w:color w:val="000000" w:themeColor="text1"/>
        </w:rPr>
        <w:t>Management Report</w:t>
      </w:r>
      <w:r w:rsidR="0039276A">
        <w:rPr>
          <w:rFonts w:cstheme="minorHAnsi"/>
          <w:b/>
          <w:color w:val="000000" w:themeColor="text1"/>
        </w:rPr>
        <w:t xml:space="preserve"> Update</w:t>
      </w:r>
      <w:r w:rsidR="0036510E">
        <w:rPr>
          <w:rFonts w:cstheme="minorHAnsi"/>
          <w:b/>
          <w:color w:val="000000" w:themeColor="text1"/>
        </w:rPr>
        <w:t>/Annual Meeting Discussion</w:t>
      </w:r>
      <w:r w:rsidR="0039276A">
        <w:rPr>
          <w:rFonts w:cstheme="minorHAnsi"/>
          <w:b/>
          <w:color w:val="000000" w:themeColor="text1"/>
        </w:rPr>
        <w:t>:</w:t>
      </w:r>
    </w:p>
    <w:p w14:paraId="2BCEFD22" w14:textId="77777777" w:rsidR="00B25BC4" w:rsidRPr="009F1FB8" w:rsidRDefault="00B25BC4" w:rsidP="00B25BC4">
      <w:pPr>
        <w:rPr>
          <w:rFonts w:cstheme="minorHAnsi"/>
          <w:b/>
          <w:color w:val="000000" w:themeColor="text1"/>
        </w:rPr>
      </w:pPr>
    </w:p>
    <w:p w14:paraId="37769C03" w14:textId="75414978" w:rsidR="0035345B" w:rsidRDefault="00651CD6" w:rsidP="00651CD6">
      <w:pPr>
        <w:ind w:left="990"/>
        <w:rPr>
          <w:rFonts w:cstheme="minorHAnsi"/>
          <w:bCs/>
          <w:color w:val="000000" w:themeColor="text1"/>
        </w:rPr>
      </w:pPr>
      <w:r>
        <w:rPr>
          <w:rFonts w:cstheme="minorHAnsi"/>
          <w:bCs/>
          <w:color w:val="000000" w:themeColor="text1"/>
        </w:rPr>
        <w:t xml:space="preserve">Brian included the Operations Calendar/ Contract Analysis and Action Item List in the Management Report documents. No questions or discussion were </w:t>
      </w:r>
      <w:r w:rsidR="00C670CA">
        <w:rPr>
          <w:rFonts w:cstheme="minorHAnsi"/>
          <w:bCs/>
          <w:color w:val="000000" w:themeColor="text1"/>
        </w:rPr>
        <w:t>needed</w:t>
      </w:r>
      <w:r>
        <w:rPr>
          <w:rFonts w:cstheme="minorHAnsi"/>
          <w:bCs/>
          <w:color w:val="000000" w:themeColor="text1"/>
        </w:rPr>
        <w:t>.</w:t>
      </w:r>
      <w:r w:rsidR="009407CB">
        <w:rPr>
          <w:rFonts w:cstheme="minorHAnsi"/>
          <w:bCs/>
          <w:color w:val="000000" w:themeColor="text1"/>
        </w:rPr>
        <w:t xml:space="preserve"> Brief discussion on whether we would be able to hold an in-person Annual Meeting for all Residents, but Brian shared that local schools are still not available due to the pandemic. We discussed the possibility of doing outside, but as time passes, this </w:t>
      </w:r>
      <w:r w:rsidR="009407CB">
        <w:rPr>
          <w:rFonts w:cstheme="minorHAnsi"/>
          <w:bCs/>
          <w:color w:val="000000" w:themeColor="text1"/>
        </w:rPr>
        <w:lastRenderedPageBreak/>
        <w:t xml:space="preserve">would have to wait until warmer temperatures. </w:t>
      </w:r>
      <w:r w:rsidR="006B1CED">
        <w:rPr>
          <w:rFonts w:cstheme="minorHAnsi"/>
          <w:bCs/>
          <w:color w:val="000000" w:themeColor="text1"/>
        </w:rPr>
        <w:t>We did agree that we would consider doing a virtual meeting. With this, a specific resolution needs to be drafted and approved.</w:t>
      </w:r>
      <w:r w:rsidR="009407CB">
        <w:rPr>
          <w:rFonts w:cstheme="minorHAnsi"/>
          <w:bCs/>
          <w:color w:val="000000" w:themeColor="text1"/>
        </w:rPr>
        <w:t xml:space="preserve"> (</w:t>
      </w:r>
      <w:r w:rsidR="009407CB" w:rsidRPr="009407CB">
        <w:rPr>
          <w:rFonts w:cstheme="minorHAnsi"/>
          <w:b/>
          <w:color w:val="FF0000"/>
        </w:rPr>
        <w:t xml:space="preserve">ACTION: </w:t>
      </w:r>
      <w:r w:rsidR="006B1CED">
        <w:rPr>
          <w:rFonts w:cstheme="minorHAnsi"/>
          <w:b/>
          <w:color w:val="000000" w:themeColor="text1"/>
        </w:rPr>
        <w:t xml:space="preserve">Juoaquina </w:t>
      </w:r>
      <w:r w:rsidR="006B1CED" w:rsidRPr="006B1CED">
        <w:rPr>
          <w:rFonts w:cstheme="minorHAnsi"/>
          <w:bCs/>
          <w:color w:val="000000" w:themeColor="text1"/>
        </w:rPr>
        <w:t>wil</w:t>
      </w:r>
      <w:r w:rsidR="006B1CED">
        <w:rPr>
          <w:rFonts w:cstheme="minorHAnsi"/>
          <w:bCs/>
          <w:color w:val="000000" w:themeColor="text1"/>
        </w:rPr>
        <w:t>l get these documents created and circulated</w:t>
      </w:r>
      <w:r w:rsidR="009407CB">
        <w:rPr>
          <w:rFonts w:cstheme="minorHAnsi"/>
          <w:bCs/>
          <w:color w:val="000000" w:themeColor="text1"/>
        </w:rPr>
        <w:t xml:space="preserve"> as well as</w:t>
      </w:r>
      <w:r w:rsidR="006B1CED">
        <w:rPr>
          <w:rFonts w:cstheme="minorHAnsi"/>
          <w:bCs/>
          <w:color w:val="000000" w:themeColor="text1"/>
        </w:rPr>
        <w:t xml:space="preserve"> will</w:t>
      </w:r>
      <w:r w:rsidR="009407CB">
        <w:rPr>
          <w:rFonts w:cstheme="minorHAnsi"/>
          <w:bCs/>
          <w:color w:val="000000" w:themeColor="text1"/>
        </w:rPr>
        <w:t xml:space="preserve"> see if </w:t>
      </w:r>
      <w:proofErr w:type="spellStart"/>
      <w:r w:rsidR="009407CB">
        <w:rPr>
          <w:rFonts w:cstheme="minorHAnsi"/>
          <w:bCs/>
          <w:color w:val="000000" w:themeColor="text1"/>
        </w:rPr>
        <w:t>Fairhill</w:t>
      </w:r>
      <w:proofErr w:type="spellEnd"/>
      <w:r w:rsidR="009407CB">
        <w:rPr>
          <w:rFonts w:cstheme="minorHAnsi"/>
          <w:bCs/>
          <w:color w:val="000000" w:themeColor="text1"/>
        </w:rPr>
        <w:t xml:space="preserve"> School</w:t>
      </w:r>
      <w:r w:rsidR="006B1CED">
        <w:rPr>
          <w:rFonts w:cstheme="minorHAnsi"/>
          <w:bCs/>
          <w:color w:val="000000" w:themeColor="text1"/>
        </w:rPr>
        <w:t xml:space="preserve"> will re-open to external meetings before the school year ends</w:t>
      </w:r>
      <w:r w:rsidR="00A91627">
        <w:rPr>
          <w:rFonts w:cstheme="minorHAnsi"/>
          <w:bCs/>
          <w:color w:val="000000" w:themeColor="text1"/>
        </w:rPr>
        <w:t>)</w:t>
      </w:r>
      <w:r w:rsidR="00A1371F">
        <w:rPr>
          <w:rFonts w:cstheme="minorHAnsi"/>
          <w:bCs/>
          <w:color w:val="000000" w:themeColor="text1"/>
        </w:rPr>
        <w:t>. With this information, the Board will need to make a decision on when and how to hold the meeting</w:t>
      </w:r>
      <w:r w:rsidR="009407CB">
        <w:rPr>
          <w:rFonts w:cstheme="minorHAnsi"/>
          <w:bCs/>
          <w:color w:val="000000" w:themeColor="text1"/>
        </w:rPr>
        <w:t>).</w:t>
      </w:r>
    </w:p>
    <w:p w14:paraId="722BCB79" w14:textId="14C4CBA2" w:rsidR="009407CB" w:rsidRPr="00651CD6" w:rsidRDefault="00A1371F" w:rsidP="006B1CED">
      <w:pPr>
        <w:ind w:left="990"/>
        <w:rPr>
          <w:rFonts w:cstheme="minorHAnsi"/>
          <w:bCs/>
          <w:color w:val="000000" w:themeColor="text1"/>
        </w:rPr>
      </w:pPr>
      <w:r>
        <w:rPr>
          <w:rFonts w:cstheme="minorHAnsi"/>
          <w:bCs/>
          <w:color w:val="000000" w:themeColor="text1"/>
        </w:rPr>
        <w:t>The Gates Hudson Community Management Contract</w:t>
      </w:r>
      <w:r w:rsidR="006B1CED">
        <w:rPr>
          <w:rFonts w:cstheme="minorHAnsi"/>
          <w:bCs/>
          <w:color w:val="000000" w:themeColor="text1"/>
        </w:rPr>
        <w:t xml:space="preserve"> was renewed</w:t>
      </w:r>
      <w:r>
        <w:rPr>
          <w:rFonts w:cstheme="minorHAnsi"/>
          <w:bCs/>
          <w:color w:val="000000" w:themeColor="text1"/>
        </w:rPr>
        <w:t xml:space="preserve">. </w:t>
      </w:r>
    </w:p>
    <w:p w14:paraId="68D529D4" w14:textId="23D29672" w:rsidR="00F5626C" w:rsidRDefault="00F5626C" w:rsidP="00F5626C">
      <w:pPr>
        <w:rPr>
          <w:rFonts w:cstheme="minorHAnsi"/>
          <w:color w:val="000000" w:themeColor="text1"/>
        </w:rPr>
      </w:pPr>
    </w:p>
    <w:p w14:paraId="4BD577E5" w14:textId="05A27178" w:rsidR="00BB566B" w:rsidRDefault="00A94C65" w:rsidP="00F22060">
      <w:pPr>
        <w:pStyle w:val="ListParagraph"/>
        <w:numPr>
          <w:ilvl w:val="0"/>
          <w:numId w:val="1"/>
        </w:numPr>
        <w:rPr>
          <w:rFonts w:cstheme="minorHAnsi"/>
          <w:b/>
          <w:bCs/>
          <w:color w:val="000000" w:themeColor="text1"/>
        </w:rPr>
      </w:pPr>
      <w:r w:rsidRPr="0039276A">
        <w:rPr>
          <w:rFonts w:cstheme="minorHAnsi"/>
          <w:b/>
          <w:bCs/>
          <w:color w:val="000000" w:themeColor="text1"/>
        </w:rPr>
        <w:t>New and Unfinished Business:</w:t>
      </w:r>
    </w:p>
    <w:p w14:paraId="43E7ABE3" w14:textId="4A1AE4CA" w:rsidR="00A91627" w:rsidRDefault="00A91627" w:rsidP="00A91627">
      <w:pPr>
        <w:rPr>
          <w:rFonts w:cstheme="minorHAnsi"/>
          <w:b/>
          <w:bCs/>
          <w:color w:val="000000" w:themeColor="text1"/>
        </w:rPr>
      </w:pPr>
    </w:p>
    <w:p w14:paraId="04C8013D" w14:textId="7E437818" w:rsidR="00A91627" w:rsidRPr="00A91627" w:rsidRDefault="00A91627" w:rsidP="00A91627">
      <w:pPr>
        <w:pStyle w:val="ListParagraph"/>
        <w:numPr>
          <w:ilvl w:val="0"/>
          <w:numId w:val="16"/>
        </w:numPr>
        <w:rPr>
          <w:rFonts w:cstheme="minorHAnsi"/>
          <w:b/>
          <w:bCs/>
          <w:color w:val="000000" w:themeColor="text1"/>
        </w:rPr>
      </w:pPr>
      <w:r>
        <w:rPr>
          <w:rFonts w:cstheme="minorHAnsi"/>
          <w:b/>
          <w:bCs/>
          <w:color w:val="000000" w:themeColor="text1"/>
        </w:rPr>
        <w:t xml:space="preserve">Community Trash Contract Discussion: </w:t>
      </w:r>
      <w:r w:rsidRPr="00A91627">
        <w:rPr>
          <w:rFonts w:cstheme="minorHAnsi"/>
          <w:color w:val="000000" w:themeColor="text1"/>
        </w:rPr>
        <w:t>Contract</w:t>
      </w:r>
      <w:r>
        <w:rPr>
          <w:rFonts w:cstheme="minorHAnsi"/>
          <w:color w:val="000000" w:themeColor="text1"/>
        </w:rPr>
        <w:t xml:space="preserve"> expires in 2023. Service continues to be very inconsistent, but Brian advised that given the current market conditions (Covid impacts and lack of staffing available) that alternative contractors will not be appreciably better. We need to continue to communicate our concerns to ADS. They need to advise GHACM when there are issues, so they can send out email to community when issues may arise- no service/ delay of service, etc.  Related to this, Lisa raised issue that Nipper Way homes are not returning trash cans to the rear of their homes after pick-up. (</w:t>
      </w:r>
      <w:r w:rsidRPr="00A91627">
        <w:rPr>
          <w:rFonts w:cstheme="minorHAnsi"/>
          <w:b/>
          <w:bCs/>
          <w:color w:val="FF0000"/>
        </w:rPr>
        <w:t xml:space="preserve">ACTION: </w:t>
      </w:r>
      <w:r w:rsidRPr="00A91627">
        <w:rPr>
          <w:rFonts w:cstheme="minorHAnsi"/>
          <w:b/>
          <w:bCs/>
          <w:color w:val="000000" w:themeColor="text1"/>
        </w:rPr>
        <w:t>Juoaquina</w:t>
      </w:r>
      <w:r>
        <w:rPr>
          <w:rFonts w:cstheme="minorHAnsi"/>
          <w:color w:val="000000" w:themeColor="text1"/>
        </w:rPr>
        <w:t xml:space="preserve"> to send a notice to them reminding them of guidelines).</w:t>
      </w:r>
    </w:p>
    <w:p w14:paraId="7F65CB60" w14:textId="78D2B98C" w:rsidR="00F04F00" w:rsidRDefault="00F04F00" w:rsidP="00F04F00">
      <w:pPr>
        <w:rPr>
          <w:rFonts w:cstheme="minorHAnsi"/>
          <w:b/>
          <w:color w:val="000000" w:themeColor="text1"/>
        </w:rPr>
      </w:pPr>
    </w:p>
    <w:p w14:paraId="0CD95E2F" w14:textId="224DB5B6" w:rsidR="00E65B00" w:rsidRPr="00E224C1" w:rsidRDefault="00246DEA" w:rsidP="00E65B00">
      <w:pPr>
        <w:pStyle w:val="ListParagraph"/>
        <w:numPr>
          <w:ilvl w:val="0"/>
          <w:numId w:val="16"/>
        </w:numPr>
        <w:rPr>
          <w:rFonts w:cstheme="minorHAnsi"/>
          <w:bCs/>
        </w:rPr>
      </w:pPr>
      <w:r w:rsidRPr="00E65B00">
        <w:rPr>
          <w:rFonts w:cstheme="minorHAnsi"/>
          <w:b/>
          <w:color w:val="000000" w:themeColor="text1"/>
        </w:rPr>
        <w:t>Paver Project/Possible Poor Turf Solution Around Mailboxes/Sidewalks.</w:t>
      </w:r>
      <w:r w:rsidRPr="00E65B00">
        <w:rPr>
          <w:rFonts w:cstheme="minorHAnsi"/>
          <w:bCs/>
          <w:color w:val="000000" w:themeColor="text1"/>
        </w:rPr>
        <w:t xml:space="preserve"> </w:t>
      </w:r>
      <w:r w:rsidR="00E72F90" w:rsidRPr="00E65B00">
        <w:rPr>
          <w:rFonts w:cstheme="minorHAnsi"/>
          <w:bCs/>
          <w:color w:val="000000" w:themeColor="text1"/>
        </w:rPr>
        <w:t xml:space="preserve"> After the October meeting, the board walked the community to review the areas under consideration for pavers vs. sod or other related replacements. We agreed that we would like to get pricing for the Nipper Way area of the community. Additionally, we agreed that we still need to improve the walkway between Lismore and Royal Doulton. We want to connect the new</w:t>
      </w:r>
      <w:r w:rsidR="00E65B00" w:rsidRPr="00E65B00">
        <w:rPr>
          <w:rFonts w:cstheme="minorHAnsi"/>
          <w:bCs/>
          <w:color w:val="000000" w:themeColor="text1"/>
        </w:rPr>
        <w:t>ly cemented area from the school to the walkway about a third to halfway in. And, then see what can be done from the Royal Doulton side to where it begins to incline sharply. We agree that we are constrained due to narrow path and the fence that is falling apart.</w:t>
      </w:r>
      <w:r w:rsidR="00B74E56">
        <w:rPr>
          <w:rFonts w:cstheme="minorHAnsi"/>
          <w:bCs/>
          <w:color w:val="000000" w:themeColor="text1"/>
        </w:rPr>
        <w:t xml:space="preserve"> In essence, we would like to fix the two ends of the walkway if possible.</w:t>
      </w:r>
      <w:r w:rsidR="00C65568" w:rsidRPr="00E65B00">
        <w:rPr>
          <w:rFonts w:cstheme="minorHAnsi"/>
          <w:bCs/>
          <w:color w:val="000000" w:themeColor="text1"/>
        </w:rPr>
        <w:t xml:space="preserve"> (</w:t>
      </w:r>
      <w:r w:rsidR="00C65568" w:rsidRPr="00E65B00">
        <w:rPr>
          <w:rFonts w:cstheme="minorHAnsi"/>
          <w:b/>
          <w:color w:val="FF0000"/>
        </w:rPr>
        <w:t>ACTION:</w:t>
      </w:r>
      <w:r w:rsidR="00E65B00" w:rsidRPr="00E65B00">
        <w:rPr>
          <w:rFonts w:cstheme="minorHAnsi"/>
          <w:b/>
          <w:color w:val="FF0000"/>
        </w:rPr>
        <w:t xml:space="preserve"> </w:t>
      </w:r>
      <w:r w:rsidR="00E65B00" w:rsidRPr="00E65B00">
        <w:rPr>
          <w:rFonts w:cstheme="minorHAnsi"/>
          <w:b/>
        </w:rPr>
        <w:t>Juoaquina</w:t>
      </w:r>
      <w:r w:rsidR="00E65B00" w:rsidRPr="00E65B00">
        <w:rPr>
          <w:rFonts w:cstheme="minorHAnsi"/>
          <w:b/>
          <w:color w:val="FF0000"/>
        </w:rPr>
        <w:t xml:space="preserve"> </w:t>
      </w:r>
      <w:r w:rsidR="00E65B00" w:rsidRPr="00E65B00">
        <w:rPr>
          <w:rFonts w:cstheme="minorHAnsi"/>
          <w:bCs/>
        </w:rPr>
        <w:t>to</w:t>
      </w:r>
      <w:r w:rsidR="00B74E56">
        <w:rPr>
          <w:rFonts w:cstheme="minorHAnsi"/>
          <w:bCs/>
        </w:rPr>
        <w:t xml:space="preserve"> </w:t>
      </w:r>
      <w:r w:rsidR="00E65B00" w:rsidRPr="00E65B00">
        <w:rPr>
          <w:rFonts w:cstheme="minorHAnsi"/>
          <w:bCs/>
        </w:rPr>
        <w:t>provide final pricing from contractors on both areas</w:t>
      </w:r>
      <w:r w:rsidR="00E65B00">
        <w:rPr>
          <w:rFonts w:cstheme="minorHAnsi"/>
          <w:bCs/>
        </w:rPr>
        <w:t>)</w:t>
      </w:r>
      <w:r w:rsidR="00E65B00" w:rsidRPr="00E65B00">
        <w:rPr>
          <w:rFonts w:cstheme="minorHAnsi"/>
          <w:bCs/>
        </w:rPr>
        <w:t>. We do need to see final pricing for Nipper Way- but based on past discussions, we most likely will move forward on that. We do need to see pricing options for Lismore once again.</w:t>
      </w:r>
      <w:r w:rsidR="00C65568" w:rsidRPr="00E65B00">
        <w:rPr>
          <w:rFonts w:cstheme="minorHAnsi"/>
          <w:bCs/>
        </w:rPr>
        <w:t xml:space="preserve"> </w:t>
      </w:r>
    </w:p>
    <w:p w14:paraId="32F0663C" w14:textId="77777777" w:rsidR="00E65B00" w:rsidRPr="00E65B00" w:rsidRDefault="00E65B00" w:rsidP="00E65B00">
      <w:pPr>
        <w:rPr>
          <w:rFonts w:cstheme="minorHAnsi"/>
          <w:bCs/>
          <w:color w:val="000000" w:themeColor="text1"/>
        </w:rPr>
      </w:pPr>
    </w:p>
    <w:p w14:paraId="3B0A6F53" w14:textId="00DCD1A1" w:rsidR="00493B92" w:rsidRDefault="00C65568" w:rsidP="00493B92">
      <w:pPr>
        <w:pStyle w:val="ListParagraph"/>
        <w:numPr>
          <w:ilvl w:val="0"/>
          <w:numId w:val="16"/>
        </w:numPr>
        <w:rPr>
          <w:rFonts w:cstheme="minorHAnsi"/>
          <w:bCs/>
          <w:color w:val="000000" w:themeColor="text1"/>
        </w:rPr>
      </w:pPr>
      <w:r w:rsidRPr="00B74E56">
        <w:rPr>
          <w:rFonts w:cstheme="minorHAnsi"/>
          <w:b/>
          <w:color w:val="000000" w:themeColor="text1"/>
        </w:rPr>
        <w:t>Community Lights Inspection:</w:t>
      </w:r>
      <w:r w:rsidRPr="00B74E56">
        <w:rPr>
          <w:rFonts w:cstheme="minorHAnsi"/>
          <w:bCs/>
          <w:color w:val="000000" w:themeColor="text1"/>
        </w:rPr>
        <w:t xml:space="preserve"> </w:t>
      </w:r>
      <w:r w:rsidR="00B74E56" w:rsidRPr="00B74E56">
        <w:rPr>
          <w:rFonts w:cstheme="minorHAnsi"/>
          <w:bCs/>
          <w:color w:val="000000" w:themeColor="text1"/>
        </w:rPr>
        <w:t xml:space="preserve"> Board members walked the community and presented outages to GHACM in November. Notices were sent to those in violation. Will need to be done again in the spring.</w:t>
      </w:r>
    </w:p>
    <w:p w14:paraId="3262BEDE" w14:textId="77777777" w:rsidR="00B74E56" w:rsidRPr="00B74E56" w:rsidRDefault="00B74E56" w:rsidP="00B74E56">
      <w:pPr>
        <w:pStyle w:val="ListParagraph"/>
        <w:ind w:left="1080"/>
        <w:rPr>
          <w:rFonts w:cstheme="minorHAnsi"/>
          <w:bCs/>
          <w:color w:val="000000" w:themeColor="text1"/>
        </w:rPr>
      </w:pPr>
    </w:p>
    <w:p w14:paraId="7E504C12" w14:textId="76D07788" w:rsidR="0051650A" w:rsidRPr="008E1F55" w:rsidRDefault="0051650A" w:rsidP="008E1F55">
      <w:pPr>
        <w:pStyle w:val="ListParagraph"/>
        <w:numPr>
          <w:ilvl w:val="0"/>
          <w:numId w:val="16"/>
        </w:numPr>
        <w:rPr>
          <w:rFonts w:cstheme="minorHAnsi"/>
          <w:bCs/>
          <w:color w:val="000000" w:themeColor="text1"/>
        </w:rPr>
      </w:pPr>
      <w:r w:rsidRPr="008E1F55">
        <w:rPr>
          <w:rFonts w:cstheme="minorHAnsi"/>
          <w:b/>
          <w:color w:val="000000" w:themeColor="text1"/>
        </w:rPr>
        <w:t>Kolb Electric Roadway Patches:</w:t>
      </w:r>
      <w:r w:rsidRPr="008E1F55">
        <w:rPr>
          <w:rFonts w:cstheme="minorHAnsi"/>
          <w:bCs/>
          <w:color w:val="000000" w:themeColor="text1"/>
        </w:rPr>
        <w:t xml:space="preserve"> Kolb agreed that they are responsible for the asphalt patches to be fixed correctly. They are to fix these areas.</w:t>
      </w:r>
      <w:r w:rsidR="00D2115C">
        <w:rPr>
          <w:rFonts w:cstheme="minorHAnsi"/>
          <w:bCs/>
          <w:color w:val="000000" w:themeColor="text1"/>
        </w:rPr>
        <w:t xml:space="preserve"> We think they were done but not sure- needs to be confirmed.</w:t>
      </w:r>
      <w:r w:rsidRPr="008E1F55">
        <w:rPr>
          <w:rFonts w:cstheme="minorHAnsi"/>
          <w:bCs/>
          <w:color w:val="000000" w:themeColor="text1"/>
        </w:rPr>
        <w:t xml:space="preserve"> (</w:t>
      </w:r>
      <w:r w:rsidRPr="008E1F55">
        <w:rPr>
          <w:rFonts w:cstheme="minorHAnsi"/>
          <w:b/>
          <w:color w:val="FF0000"/>
        </w:rPr>
        <w:t xml:space="preserve">ACTION: </w:t>
      </w:r>
      <w:r w:rsidR="00D2115C">
        <w:rPr>
          <w:rFonts w:cstheme="minorHAnsi"/>
          <w:b/>
          <w:color w:val="000000" w:themeColor="text1"/>
        </w:rPr>
        <w:t>Juoaquina</w:t>
      </w:r>
      <w:r w:rsidRPr="008E1F55">
        <w:rPr>
          <w:rFonts w:cstheme="minorHAnsi"/>
          <w:bCs/>
          <w:color w:val="000000" w:themeColor="text1"/>
        </w:rPr>
        <w:t xml:space="preserve"> to advise Board when this is completed).</w:t>
      </w:r>
    </w:p>
    <w:p w14:paraId="73E5A2AC" w14:textId="77777777" w:rsidR="00493B92" w:rsidRPr="00493B92" w:rsidRDefault="00493B92" w:rsidP="00493B92">
      <w:pPr>
        <w:rPr>
          <w:rFonts w:cstheme="minorHAnsi"/>
          <w:bCs/>
          <w:color w:val="000000" w:themeColor="text1"/>
        </w:rPr>
      </w:pPr>
    </w:p>
    <w:p w14:paraId="28A04120" w14:textId="6B8A454D" w:rsidR="00E224C1" w:rsidRPr="0036510E" w:rsidRDefault="00F22060" w:rsidP="00E224C1">
      <w:pPr>
        <w:pStyle w:val="ListParagraph"/>
        <w:numPr>
          <w:ilvl w:val="0"/>
          <w:numId w:val="16"/>
        </w:numPr>
        <w:rPr>
          <w:rFonts w:cstheme="minorHAnsi"/>
          <w:bCs/>
        </w:rPr>
      </w:pPr>
      <w:r w:rsidRPr="0036510E">
        <w:rPr>
          <w:rFonts w:cstheme="minorHAnsi"/>
          <w:b/>
          <w:color w:val="000000" w:themeColor="text1"/>
        </w:rPr>
        <w:lastRenderedPageBreak/>
        <w:t>Miscellaneous Topics:</w:t>
      </w:r>
      <w:r w:rsidR="00493B92" w:rsidRPr="0036510E">
        <w:rPr>
          <w:rFonts w:cstheme="minorHAnsi"/>
          <w:b/>
          <w:color w:val="000000" w:themeColor="text1"/>
        </w:rPr>
        <w:t xml:space="preserve"> </w:t>
      </w:r>
      <w:r w:rsidR="00493B92" w:rsidRPr="0036510E">
        <w:rPr>
          <w:rFonts w:cstheme="minorHAnsi"/>
          <w:bCs/>
          <w:color w:val="000000" w:themeColor="text1"/>
        </w:rPr>
        <w:t xml:space="preserve">Some residents have complained about continual Fire Truck Speeding through the community- mostly on Blue Royale. </w:t>
      </w:r>
      <w:r w:rsidR="00E224C1" w:rsidRPr="0036510E">
        <w:rPr>
          <w:rFonts w:cstheme="minorHAnsi"/>
          <w:bCs/>
          <w:color w:val="000000" w:themeColor="text1"/>
        </w:rPr>
        <w:t xml:space="preserve">Brian did speak to the Fire Department and voiced our concerns on safety. We think this is getting better. </w:t>
      </w:r>
      <w:r w:rsidR="00493B92" w:rsidRPr="0036510E">
        <w:rPr>
          <w:rFonts w:cstheme="minorHAnsi"/>
          <w:bCs/>
          <w:color w:val="000000" w:themeColor="text1"/>
        </w:rPr>
        <w:t xml:space="preserve"> (</w:t>
      </w:r>
      <w:r w:rsidR="00493B92" w:rsidRPr="0036510E">
        <w:rPr>
          <w:rFonts w:cstheme="minorHAnsi"/>
          <w:b/>
          <w:color w:val="FF0000"/>
        </w:rPr>
        <w:t>ACTION:</w:t>
      </w:r>
      <w:r w:rsidR="00493B92" w:rsidRPr="0036510E">
        <w:rPr>
          <w:rFonts w:cstheme="minorHAnsi"/>
          <w:bCs/>
          <w:color w:val="000000" w:themeColor="text1"/>
        </w:rPr>
        <w:t xml:space="preserve"> </w:t>
      </w:r>
      <w:r w:rsidR="00E224C1" w:rsidRPr="0036510E">
        <w:rPr>
          <w:rFonts w:cstheme="minorHAnsi"/>
          <w:bCs/>
          <w:color w:val="000000" w:themeColor="text1"/>
        </w:rPr>
        <w:t>We are not sure if this was communicated to homeowner or to those on Blue Royale. We asked Juoaquina to do this</w:t>
      </w:r>
      <w:r w:rsidR="00493B92" w:rsidRPr="0036510E">
        <w:rPr>
          <w:rFonts w:cstheme="minorHAnsi"/>
          <w:bCs/>
          <w:color w:val="000000" w:themeColor="text1"/>
        </w:rPr>
        <w:t>).</w:t>
      </w:r>
      <w:r w:rsidR="0036510E" w:rsidRPr="0036510E">
        <w:rPr>
          <w:rFonts w:cstheme="minorHAnsi"/>
          <w:bCs/>
          <w:color w:val="000000" w:themeColor="text1"/>
        </w:rPr>
        <w:t xml:space="preserve"> </w:t>
      </w:r>
      <w:r w:rsidR="00493B92" w:rsidRPr="0036510E">
        <w:rPr>
          <w:rFonts w:cstheme="minorHAnsi"/>
          <w:bCs/>
          <w:color w:val="000000" w:themeColor="text1"/>
        </w:rPr>
        <w:t>The storm water pond</w:t>
      </w:r>
      <w:r w:rsidR="00300F3E" w:rsidRPr="0036510E">
        <w:rPr>
          <w:rFonts w:cstheme="minorHAnsi"/>
          <w:bCs/>
          <w:color w:val="000000" w:themeColor="text1"/>
        </w:rPr>
        <w:t xml:space="preserve"> overflow has also received resident complaints of smell. Fairfax County is responsible for this</w:t>
      </w:r>
      <w:r w:rsidR="0036510E" w:rsidRPr="0036510E">
        <w:rPr>
          <w:rFonts w:cstheme="minorHAnsi"/>
          <w:bCs/>
          <w:color w:val="000000" w:themeColor="text1"/>
        </w:rPr>
        <w:t xml:space="preserve"> </w:t>
      </w:r>
      <w:r w:rsidR="0036510E">
        <w:rPr>
          <w:rFonts w:cstheme="minorHAnsi"/>
          <w:bCs/>
          <w:color w:val="000000" w:themeColor="text1"/>
        </w:rPr>
        <w:t>clean-</w:t>
      </w:r>
      <w:proofErr w:type="spellStart"/>
      <w:r w:rsidR="0036510E">
        <w:rPr>
          <w:rFonts w:cstheme="minorHAnsi"/>
          <w:bCs/>
          <w:color w:val="000000" w:themeColor="text1"/>
        </w:rPr>
        <w:t>up</w:t>
      </w:r>
      <w:r w:rsidR="0036510E" w:rsidRPr="0036510E">
        <w:rPr>
          <w:rFonts w:cstheme="minorHAnsi"/>
          <w:bCs/>
          <w:color w:val="000000" w:themeColor="text1"/>
        </w:rPr>
        <w:t>and</w:t>
      </w:r>
      <w:proofErr w:type="spellEnd"/>
      <w:r w:rsidR="0036510E" w:rsidRPr="0036510E">
        <w:rPr>
          <w:rFonts w:cstheme="minorHAnsi"/>
          <w:bCs/>
          <w:color w:val="000000" w:themeColor="text1"/>
        </w:rPr>
        <w:t xml:space="preserve"> reviews as needed- at least twice yearly</w:t>
      </w:r>
      <w:r w:rsidR="00300F3E" w:rsidRPr="0036510E">
        <w:rPr>
          <w:rFonts w:cstheme="minorHAnsi"/>
          <w:bCs/>
          <w:color w:val="000000" w:themeColor="text1"/>
        </w:rPr>
        <w:t xml:space="preserve">. </w:t>
      </w:r>
      <w:r w:rsidR="0036510E" w:rsidRPr="0036510E">
        <w:rPr>
          <w:rFonts w:cstheme="minorHAnsi"/>
          <w:bCs/>
        </w:rPr>
        <w:t>And, if issues arise outside of this, then it is our responsibility and Blade Runners can assist.</w:t>
      </w:r>
    </w:p>
    <w:p w14:paraId="40F3B40B" w14:textId="77777777" w:rsidR="00300F3E" w:rsidRPr="00300F3E" w:rsidRDefault="00300F3E" w:rsidP="00300F3E">
      <w:pPr>
        <w:rPr>
          <w:rFonts w:cstheme="minorHAnsi"/>
          <w:bCs/>
          <w:color w:val="000000" w:themeColor="text1"/>
        </w:rPr>
      </w:pPr>
    </w:p>
    <w:p w14:paraId="47C2B792" w14:textId="084A3375" w:rsidR="00E84C38" w:rsidRDefault="00105713" w:rsidP="00300F3E">
      <w:pPr>
        <w:pStyle w:val="ListParagraph"/>
        <w:numPr>
          <w:ilvl w:val="0"/>
          <w:numId w:val="16"/>
        </w:numPr>
        <w:rPr>
          <w:rFonts w:cstheme="minorHAnsi"/>
          <w:bCs/>
          <w:color w:val="000000" w:themeColor="text1"/>
        </w:rPr>
      </w:pPr>
      <w:r w:rsidRPr="008E1F55">
        <w:rPr>
          <w:rFonts w:cstheme="minorHAnsi"/>
          <w:b/>
          <w:color w:val="000000" w:themeColor="text1"/>
        </w:rPr>
        <w:t>New Signage for Community:</w:t>
      </w:r>
      <w:r w:rsidRPr="008E1F55">
        <w:rPr>
          <w:rFonts w:cstheme="minorHAnsi"/>
          <w:bCs/>
          <w:color w:val="000000" w:themeColor="text1"/>
        </w:rPr>
        <w:t xml:space="preserve"> We continue to be interested in obtaining new signage for the community (parking/speed limits/fire lanes, etc.) for a more cohesive look. Funds would be able to come from Reserve budget.</w:t>
      </w:r>
      <w:r w:rsidRPr="008E1F55">
        <w:rPr>
          <w:rFonts w:cstheme="minorHAnsi"/>
          <w:b/>
          <w:color w:val="000000" w:themeColor="text1"/>
        </w:rPr>
        <w:t xml:space="preserve"> (</w:t>
      </w:r>
      <w:r w:rsidRPr="008E1F55">
        <w:rPr>
          <w:rFonts w:cstheme="minorHAnsi"/>
          <w:b/>
          <w:color w:val="FF0000"/>
        </w:rPr>
        <w:t xml:space="preserve">ACTION: </w:t>
      </w:r>
      <w:r w:rsidRPr="008E1F55">
        <w:rPr>
          <w:rFonts w:cstheme="minorHAnsi"/>
          <w:b/>
          <w:color w:val="000000" w:themeColor="text1"/>
        </w:rPr>
        <w:t xml:space="preserve">Jim </w:t>
      </w:r>
      <w:r w:rsidRPr="008E1F55">
        <w:rPr>
          <w:rFonts w:cstheme="minorHAnsi"/>
          <w:bCs/>
          <w:color w:val="000000" w:themeColor="text1"/>
        </w:rPr>
        <w:t>will continue to research and present options to Board as needed)</w:t>
      </w:r>
      <w:r w:rsidR="00493B92" w:rsidRPr="008E1F55">
        <w:rPr>
          <w:rFonts w:cstheme="minorHAnsi"/>
          <w:bCs/>
          <w:color w:val="000000" w:themeColor="text1"/>
        </w:rPr>
        <w:t>.</w:t>
      </w:r>
    </w:p>
    <w:p w14:paraId="4BDE2611" w14:textId="77777777" w:rsidR="0036510E" w:rsidRPr="0036510E" w:rsidRDefault="0036510E" w:rsidP="0036510E">
      <w:pPr>
        <w:pStyle w:val="ListParagraph"/>
        <w:rPr>
          <w:rFonts w:cstheme="minorHAnsi"/>
          <w:bCs/>
          <w:color w:val="000000" w:themeColor="text1"/>
        </w:rPr>
      </w:pPr>
    </w:p>
    <w:p w14:paraId="4A6D1DBE" w14:textId="7B40CA63" w:rsidR="00571DD0" w:rsidRDefault="0036510E" w:rsidP="00571DD0">
      <w:pPr>
        <w:pStyle w:val="ListParagraph"/>
        <w:numPr>
          <w:ilvl w:val="0"/>
          <w:numId w:val="16"/>
        </w:numPr>
        <w:rPr>
          <w:rFonts w:cstheme="minorHAnsi"/>
          <w:bCs/>
          <w:color w:val="000000" w:themeColor="text1"/>
        </w:rPr>
      </w:pPr>
      <w:r>
        <w:rPr>
          <w:rFonts w:cstheme="minorHAnsi"/>
          <w:bCs/>
          <w:color w:val="000000" w:themeColor="text1"/>
        </w:rPr>
        <w:t>Sod Replacement or Seeding on Barren Common Areas: Hydro-seeding to be done in coming weeks. Lisa presented concerns that common areas near her home as related to Kolb Lighting project still have not been resolved- 2 years later. (</w:t>
      </w:r>
      <w:r w:rsidRPr="00232983">
        <w:rPr>
          <w:rFonts w:cstheme="minorHAnsi"/>
          <w:b/>
          <w:color w:val="FF0000"/>
        </w:rPr>
        <w:t>ACTION:</w:t>
      </w:r>
      <w:r>
        <w:rPr>
          <w:rFonts w:cstheme="minorHAnsi"/>
          <w:bCs/>
          <w:color w:val="000000" w:themeColor="text1"/>
        </w:rPr>
        <w:t xml:space="preserve"> </w:t>
      </w:r>
      <w:r w:rsidRPr="00232983">
        <w:rPr>
          <w:rFonts w:cstheme="minorHAnsi"/>
          <w:b/>
          <w:color w:val="000000" w:themeColor="text1"/>
        </w:rPr>
        <w:t xml:space="preserve">Juoaquina </w:t>
      </w:r>
      <w:r>
        <w:rPr>
          <w:rFonts w:cstheme="minorHAnsi"/>
          <w:bCs/>
          <w:color w:val="000000" w:themeColor="text1"/>
        </w:rPr>
        <w:t xml:space="preserve">to discuss with </w:t>
      </w:r>
      <w:proofErr w:type="spellStart"/>
      <w:r>
        <w:rPr>
          <w:rFonts w:cstheme="minorHAnsi"/>
          <w:bCs/>
          <w:color w:val="000000" w:themeColor="text1"/>
        </w:rPr>
        <w:t>BladeRunners</w:t>
      </w:r>
      <w:proofErr w:type="spellEnd"/>
      <w:r>
        <w:rPr>
          <w:rFonts w:cstheme="minorHAnsi"/>
          <w:bCs/>
          <w:color w:val="000000" w:themeColor="text1"/>
        </w:rPr>
        <w:t xml:space="preserve"> and advise.</w:t>
      </w:r>
    </w:p>
    <w:p w14:paraId="7FA12B20" w14:textId="77777777" w:rsidR="00571DD0" w:rsidRPr="00571DD0" w:rsidRDefault="00571DD0" w:rsidP="00571DD0">
      <w:pPr>
        <w:rPr>
          <w:rFonts w:cstheme="minorHAnsi"/>
          <w:bCs/>
          <w:color w:val="000000" w:themeColor="text1"/>
        </w:rPr>
      </w:pPr>
    </w:p>
    <w:p w14:paraId="2EE2BE11" w14:textId="77777777" w:rsidR="00571DD0" w:rsidRDefault="00571DD0" w:rsidP="00571DD0">
      <w:pPr>
        <w:pStyle w:val="ListParagraph"/>
        <w:numPr>
          <w:ilvl w:val="0"/>
          <w:numId w:val="16"/>
        </w:numPr>
        <w:rPr>
          <w:rFonts w:cstheme="minorHAnsi"/>
          <w:bCs/>
        </w:rPr>
      </w:pPr>
      <w:r w:rsidRPr="00232983">
        <w:rPr>
          <w:rFonts w:cstheme="minorHAnsi"/>
          <w:b/>
        </w:rPr>
        <w:t>Budget and Financial Review:</w:t>
      </w:r>
      <w:r w:rsidRPr="00232983">
        <w:rPr>
          <w:rFonts w:cstheme="minorHAnsi"/>
          <w:bCs/>
        </w:rPr>
        <w:t xml:space="preserve"> The December financials were enclosed and are in</w:t>
      </w:r>
      <w:r w:rsidRPr="00232983">
        <w:rPr>
          <w:rFonts w:cstheme="minorHAnsi"/>
          <w:b/>
        </w:rPr>
        <w:t xml:space="preserve"> </w:t>
      </w:r>
      <w:r w:rsidRPr="00232983">
        <w:rPr>
          <w:rFonts w:cstheme="minorHAnsi"/>
          <w:bCs/>
        </w:rPr>
        <w:t xml:space="preserve">good shape. Reviewed delinquent accounts which are not excessive, but there are a few homes that are still delinquent.  </w:t>
      </w:r>
    </w:p>
    <w:p w14:paraId="4BA26858" w14:textId="77777777" w:rsidR="00571DD0" w:rsidRPr="00232983" w:rsidRDefault="00571DD0" w:rsidP="00571DD0">
      <w:pPr>
        <w:rPr>
          <w:rFonts w:cstheme="minorHAnsi"/>
          <w:bCs/>
        </w:rPr>
      </w:pPr>
    </w:p>
    <w:p w14:paraId="1CD7AFC0" w14:textId="09FE90FC" w:rsidR="00571DD0" w:rsidRPr="00571DD0" w:rsidRDefault="00571DD0" w:rsidP="00571DD0">
      <w:pPr>
        <w:pStyle w:val="ListParagraph"/>
        <w:numPr>
          <w:ilvl w:val="0"/>
          <w:numId w:val="16"/>
        </w:numPr>
        <w:rPr>
          <w:rFonts w:cstheme="minorHAnsi"/>
          <w:bCs/>
        </w:rPr>
      </w:pPr>
      <w:r w:rsidRPr="009A663B">
        <w:rPr>
          <w:rFonts w:cstheme="minorHAnsi"/>
          <w:b/>
        </w:rPr>
        <w:t>Virtual Board</w:t>
      </w:r>
      <w:r>
        <w:rPr>
          <w:rFonts w:cstheme="minorHAnsi"/>
          <w:b/>
        </w:rPr>
        <w:t xml:space="preserve"> and Resident</w:t>
      </w:r>
      <w:r w:rsidRPr="009A663B">
        <w:rPr>
          <w:rFonts w:cstheme="minorHAnsi"/>
          <w:b/>
        </w:rPr>
        <w:t xml:space="preserve"> Meetings:</w:t>
      </w:r>
      <w:r>
        <w:rPr>
          <w:rFonts w:cstheme="minorHAnsi"/>
          <w:bCs/>
        </w:rPr>
        <w:t xml:space="preserve"> As alluded to in Open Session, the Board is open to ensuring we have the correct legal resolutions in place to continue to hold virtual/electronic meetings- for both Board and the Annual Resident meetings. Draft documents were shared. A motion was made, seconded and approved by all for us to approve formally. (</w:t>
      </w:r>
      <w:r w:rsidRPr="009A663B">
        <w:rPr>
          <w:rFonts w:cstheme="minorHAnsi"/>
          <w:b/>
          <w:color w:val="FF0000"/>
        </w:rPr>
        <w:t xml:space="preserve">ACTION: </w:t>
      </w:r>
      <w:r w:rsidRPr="009A663B">
        <w:rPr>
          <w:rFonts w:cstheme="minorHAnsi"/>
          <w:b/>
        </w:rPr>
        <w:t>Juoaquina</w:t>
      </w:r>
      <w:r>
        <w:rPr>
          <w:rFonts w:cstheme="minorHAnsi"/>
          <w:bCs/>
        </w:rPr>
        <w:t xml:space="preserve"> will send these documents to us via DocuSign and we can move forward as appropriate).</w:t>
      </w:r>
    </w:p>
    <w:p w14:paraId="0714225C" w14:textId="77777777" w:rsidR="0020526B" w:rsidRPr="0020526B" w:rsidRDefault="0020526B" w:rsidP="0020526B">
      <w:pPr>
        <w:pStyle w:val="ListParagraph"/>
        <w:rPr>
          <w:rFonts w:cstheme="minorHAnsi"/>
          <w:bCs/>
        </w:rPr>
      </w:pPr>
    </w:p>
    <w:p w14:paraId="49E529B2" w14:textId="25DA60BE" w:rsidR="00663066" w:rsidRDefault="00663066" w:rsidP="00571DD0">
      <w:pPr>
        <w:ind w:left="714"/>
        <w:rPr>
          <w:rFonts w:cstheme="minorHAnsi"/>
          <w:bCs/>
        </w:rPr>
      </w:pPr>
      <w:r>
        <w:rPr>
          <w:rFonts w:cstheme="minorHAnsi"/>
          <w:bCs/>
        </w:rPr>
        <w:t>Management S</w:t>
      </w:r>
      <w:r w:rsidR="00C4367E">
        <w:rPr>
          <w:rFonts w:cstheme="minorHAnsi"/>
          <w:bCs/>
        </w:rPr>
        <w:t>e</w:t>
      </w:r>
      <w:r>
        <w:rPr>
          <w:rFonts w:cstheme="minorHAnsi"/>
          <w:bCs/>
        </w:rPr>
        <w:t>ction of meeting concluded</w:t>
      </w:r>
      <w:r w:rsidR="00DB6C49">
        <w:rPr>
          <w:rFonts w:cstheme="minorHAnsi"/>
          <w:bCs/>
        </w:rPr>
        <w:t xml:space="preserve"> at </w:t>
      </w:r>
      <w:r w:rsidR="00D2115C">
        <w:rPr>
          <w:rFonts w:cstheme="minorHAnsi"/>
          <w:bCs/>
        </w:rPr>
        <w:t>1:27</w:t>
      </w:r>
      <w:r w:rsidR="00DB6C49">
        <w:rPr>
          <w:rFonts w:cstheme="minorHAnsi"/>
          <w:bCs/>
        </w:rPr>
        <w:t xml:space="preserve"> PM</w:t>
      </w:r>
      <w:r>
        <w:rPr>
          <w:rFonts w:cstheme="minorHAnsi"/>
          <w:bCs/>
        </w:rPr>
        <w:t xml:space="preserve">. A motion was passed, </w:t>
      </w:r>
      <w:r w:rsidR="00FF6869">
        <w:rPr>
          <w:rFonts w:cstheme="minorHAnsi"/>
          <w:bCs/>
        </w:rPr>
        <w:tab/>
      </w:r>
      <w:r w:rsidR="00FF6869">
        <w:rPr>
          <w:rFonts w:cstheme="minorHAnsi"/>
          <w:bCs/>
        </w:rPr>
        <w:tab/>
      </w:r>
      <w:r w:rsidR="00FF6869">
        <w:rPr>
          <w:rFonts w:cstheme="minorHAnsi"/>
          <w:bCs/>
        </w:rPr>
        <w:tab/>
      </w:r>
      <w:r>
        <w:rPr>
          <w:rFonts w:cstheme="minorHAnsi"/>
          <w:bCs/>
        </w:rPr>
        <w:t>seconded and approved to move to the Executive Session of the meeting.</w:t>
      </w:r>
      <w:r w:rsidR="00571DD0">
        <w:rPr>
          <w:rFonts w:cstheme="minorHAnsi"/>
          <w:bCs/>
        </w:rPr>
        <w:t xml:space="preserve"> Follow-Up items and Action Steps were discussed during this session and handled separately.</w:t>
      </w:r>
    </w:p>
    <w:p w14:paraId="6B4D263B" w14:textId="09C09CA6" w:rsidR="00DB6C49" w:rsidRDefault="00DB6C49" w:rsidP="00663066">
      <w:pPr>
        <w:ind w:left="270"/>
        <w:rPr>
          <w:rFonts w:cstheme="minorHAnsi"/>
          <w:bCs/>
        </w:rPr>
      </w:pPr>
    </w:p>
    <w:p w14:paraId="067DD20A" w14:textId="41BD3F51" w:rsidR="00B52619" w:rsidRPr="008E1F55" w:rsidRDefault="00DB6C49" w:rsidP="00B52619">
      <w:pPr>
        <w:pStyle w:val="ListParagraph"/>
        <w:numPr>
          <w:ilvl w:val="0"/>
          <w:numId w:val="1"/>
        </w:numPr>
        <w:rPr>
          <w:rFonts w:cstheme="minorHAnsi"/>
          <w:bCs/>
        </w:rPr>
      </w:pPr>
      <w:r w:rsidRPr="008E1F55">
        <w:rPr>
          <w:rFonts w:cstheme="minorHAnsi"/>
          <w:b/>
        </w:rPr>
        <w:t>Executive Session</w:t>
      </w:r>
    </w:p>
    <w:p w14:paraId="35F1B512" w14:textId="77777777" w:rsidR="00E224C1" w:rsidRPr="00E224C1" w:rsidRDefault="00E224C1" w:rsidP="00E224C1">
      <w:pPr>
        <w:rPr>
          <w:rFonts w:cstheme="minorHAnsi"/>
          <w:bCs/>
        </w:rPr>
      </w:pPr>
    </w:p>
    <w:p w14:paraId="2EFB0F41" w14:textId="5B7499E5" w:rsidR="00E224C1" w:rsidRPr="009A663B" w:rsidRDefault="00E224C1" w:rsidP="00E224C1">
      <w:pPr>
        <w:pStyle w:val="ListParagraph"/>
        <w:numPr>
          <w:ilvl w:val="0"/>
          <w:numId w:val="6"/>
        </w:numPr>
        <w:rPr>
          <w:rFonts w:cstheme="minorHAnsi"/>
          <w:bCs/>
          <w:color w:val="000000" w:themeColor="text1"/>
        </w:rPr>
      </w:pPr>
      <w:r>
        <w:rPr>
          <w:rFonts w:cstheme="minorHAnsi"/>
          <w:b/>
          <w:color w:val="000000" w:themeColor="text1"/>
        </w:rPr>
        <w:t xml:space="preserve">Communication to Community: </w:t>
      </w:r>
      <w:r w:rsidR="00571DD0">
        <w:rPr>
          <w:rFonts w:cstheme="minorHAnsi"/>
          <w:bCs/>
          <w:color w:val="000000" w:themeColor="text1"/>
        </w:rPr>
        <w:t>W</w:t>
      </w:r>
      <w:r w:rsidRPr="006C3BC0">
        <w:rPr>
          <w:rFonts w:cstheme="minorHAnsi"/>
          <w:bCs/>
          <w:color w:val="000000" w:themeColor="text1"/>
        </w:rPr>
        <w:t>e proposed that a Spring newsletter be created to send out that focuses on parking/ARB guidelines and process, trash, upcoming meeting, etc.</w:t>
      </w:r>
      <w:r>
        <w:rPr>
          <w:rFonts w:cstheme="minorHAnsi"/>
          <w:b/>
          <w:color w:val="000000" w:themeColor="text1"/>
        </w:rPr>
        <w:t xml:space="preserve"> (</w:t>
      </w:r>
      <w:r w:rsidRPr="006C3BC0">
        <w:rPr>
          <w:rFonts w:cstheme="minorHAnsi"/>
          <w:b/>
          <w:color w:val="FF0000"/>
        </w:rPr>
        <w:t xml:space="preserve">ACTION: </w:t>
      </w:r>
      <w:r>
        <w:rPr>
          <w:rFonts w:cstheme="minorHAnsi"/>
          <w:b/>
          <w:color w:val="000000" w:themeColor="text1"/>
        </w:rPr>
        <w:t xml:space="preserve">Juoaquina </w:t>
      </w:r>
      <w:r w:rsidRPr="006C3BC0">
        <w:rPr>
          <w:rFonts w:cstheme="minorHAnsi"/>
          <w:bCs/>
          <w:color w:val="000000" w:themeColor="text1"/>
        </w:rPr>
        <w:t>to draft up a document and share with board for review and approval).</w:t>
      </w:r>
    </w:p>
    <w:p w14:paraId="2B2DFA10" w14:textId="77777777" w:rsidR="00EE0A90" w:rsidRPr="00EE0A90" w:rsidRDefault="00EE0A90" w:rsidP="00EE0A90">
      <w:pPr>
        <w:pStyle w:val="ListParagraph"/>
        <w:rPr>
          <w:rFonts w:cstheme="minorHAnsi"/>
          <w:b/>
        </w:rPr>
      </w:pPr>
    </w:p>
    <w:p w14:paraId="597DCA46" w14:textId="0C10C316" w:rsidR="0099156E" w:rsidRPr="005C0159" w:rsidRDefault="005C0159" w:rsidP="009A663B">
      <w:pPr>
        <w:pStyle w:val="yiv1826107070ydp8130646cyiv1885304375msonormal"/>
        <w:shd w:val="clear" w:color="auto" w:fill="FFFFFF"/>
        <w:spacing w:before="0" w:beforeAutospacing="0" w:after="0" w:afterAutospacing="0"/>
        <w:ind w:left="720"/>
        <w:rPr>
          <w:rFonts w:asciiTheme="minorHAnsi" w:hAnsiTheme="minorHAnsi" w:cstheme="minorHAnsi"/>
          <w:color w:val="000000" w:themeColor="text1"/>
        </w:rPr>
      </w:pPr>
      <w:r w:rsidRPr="005C0159">
        <w:rPr>
          <w:rFonts w:asciiTheme="minorHAnsi" w:hAnsiTheme="minorHAnsi" w:cstheme="minorHAnsi"/>
          <w:b/>
          <w:color w:val="000000" w:themeColor="text1"/>
        </w:rPr>
        <w:t xml:space="preserve">Motion to adjourn the meeting: </w:t>
      </w:r>
      <w:r w:rsidRPr="005C0159">
        <w:rPr>
          <w:rFonts w:asciiTheme="minorHAnsi" w:hAnsiTheme="minorHAnsi" w:cstheme="minorHAnsi"/>
          <w:color w:val="000000" w:themeColor="text1"/>
        </w:rPr>
        <w:t xml:space="preserve"> Was seconded and approved. Meeting was adjourned a</w:t>
      </w:r>
      <w:r w:rsidR="009E1EBD">
        <w:rPr>
          <w:rFonts w:asciiTheme="minorHAnsi" w:hAnsiTheme="minorHAnsi" w:cstheme="minorHAnsi"/>
          <w:color w:val="000000" w:themeColor="text1"/>
        </w:rPr>
        <w:t xml:space="preserve">t </w:t>
      </w:r>
      <w:r w:rsidR="00D2115C">
        <w:rPr>
          <w:rFonts w:asciiTheme="minorHAnsi" w:hAnsiTheme="minorHAnsi" w:cstheme="minorHAnsi"/>
          <w:color w:val="000000" w:themeColor="text1"/>
        </w:rPr>
        <w:t>2:06</w:t>
      </w:r>
      <w:r w:rsidRPr="005C0159">
        <w:rPr>
          <w:rFonts w:asciiTheme="minorHAnsi" w:hAnsiTheme="minorHAnsi" w:cstheme="minorHAnsi"/>
          <w:color w:val="000000" w:themeColor="text1"/>
        </w:rPr>
        <w:t xml:space="preserve"> PM.  A next meeting date was not set.</w:t>
      </w:r>
    </w:p>
    <w:p w14:paraId="49760EDE" w14:textId="77777777" w:rsidR="005C0159" w:rsidRPr="005C0159" w:rsidRDefault="005C0159" w:rsidP="005C0159">
      <w:pPr>
        <w:pStyle w:val="yiv1826107070ydp8130646cyiv1885304375msonormal"/>
        <w:shd w:val="clear" w:color="auto" w:fill="FFFFFF"/>
        <w:spacing w:before="0" w:beforeAutospacing="0" w:after="0" w:afterAutospacing="0"/>
        <w:rPr>
          <w:rFonts w:asciiTheme="minorHAnsi" w:hAnsiTheme="minorHAnsi" w:cstheme="minorHAnsi"/>
          <w:b/>
        </w:rPr>
      </w:pPr>
    </w:p>
    <w:p w14:paraId="5125426C" w14:textId="77777777" w:rsidR="005C0159" w:rsidRPr="005C0159" w:rsidRDefault="005C0159" w:rsidP="005C0159">
      <w:pPr>
        <w:pStyle w:val="yiv1826107070ydp8130646cyiv1885304375msonormal"/>
        <w:shd w:val="clear" w:color="auto" w:fill="FFFFFF"/>
        <w:spacing w:before="0" w:beforeAutospacing="0" w:after="0" w:afterAutospacing="0"/>
        <w:rPr>
          <w:rFonts w:asciiTheme="minorHAnsi" w:hAnsiTheme="minorHAnsi" w:cstheme="minorHAnsi"/>
          <w:b/>
        </w:rPr>
      </w:pPr>
      <w:r w:rsidRPr="005C0159">
        <w:rPr>
          <w:rFonts w:asciiTheme="minorHAnsi" w:hAnsiTheme="minorHAnsi" w:cstheme="minorHAnsi"/>
          <w:b/>
        </w:rPr>
        <w:lastRenderedPageBreak/>
        <w:t>Minutes Review and Approval</w:t>
      </w:r>
    </w:p>
    <w:p w14:paraId="24488393" w14:textId="77777777" w:rsidR="00663066" w:rsidRPr="005C0159" w:rsidRDefault="00663066" w:rsidP="00663066">
      <w:pPr>
        <w:pStyle w:val="yiv1826107070ydp8130646cyiv1885304375msonormal"/>
        <w:shd w:val="clear" w:color="auto" w:fill="FFFFFF"/>
        <w:spacing w:before="0" w:beforeAutospacing="0" w:after="0" w:afterAutospacing="0"/>
        <w:rPr>
          <w:rFonts w:asciiTheme="minorHAnsi" w:hAnsiTheme="minorHAnsi" w:cstheme="minorHAnsi"/>
        </w:rPr>
      </w:pPr>
    </w:p>
    <w:p w14:paraId="0CEC6B22" w14:textId="41757278" w:rsidR="00663066" w:rsidRPr="005C0159" w:rsidRDefault="00663066" w:rsidP="00663066">
      <w:pPr>
        <w:pStyle w:val="yiv1826107070ydp8130646cyiv1885304375msonormal"/>
        <w:shd w:val="clear" w:color="auto" w:fill="FFFFFF"/>
        <w:spacing w:before="0" w:beforeAutospacing="0" w:after="0" w:afterAutospacing="0"/>
        <w:rPr>
          <w:rFonts w:asciiTheme="minorHAnsi" w:hAnsiTheme="minorHAnsi" w:cstheme="minorHAnsi"/>
        </w:rPr>
      </w:pPr>
      <w:r w:rsidRPr="005C0159">
        <w:rPr>
          <w:rFonts w:asciiTheme="minorHAnsi" w:hAnsiTheme="minorHAnsi" w:cstheme="minorHAnsi"/>
        </w:rPr>
        <w:t xml:space="preserve"> Respectfully Submitted by: Lisa A. Colten, </w:t>
      </w:r>
      <w:r w:rsidR="006F7E33">
        <w:rPr>
          <w:rFonts w:asciiTheme="minorHAnsi" w:hAnsiTheme="minorHAnsi" w:cstheme="minorHAnsi"/>
        </w:rPr>
        <w:t>March 30</w:t>
      </w:r>
      <w:r w:rsidR="009407CB">
        <w:rPr>
          <w:rFonts w:asciiTheme="minorHAnsi" w:hAnsiTheme="minorHAnsi" w:cstheme="minorHAnsi"/>
        </w:rPr>
        <w:t>, 2022</w:t>
      </w:r>
    </w:p>
    <w:p w14:paraId="64D6AAD3" w14:textId="77777777" w:rsidR="00663066" w:rsidRPr="005C0159" w:rsidRDefault="00663066" w:rsidP="00663066">
      <w:pPr>
        <w:pStyle w:val="yiv1826107070ydp8130646cyiv1885304375msonormal"/>
        <w:shd w:val="clear" w:color="auto" w:fill="FFFFFF"/>
        <w:spacing w:before="0" w:beforeAutospacing="0" w:after="0" w:afterAutospacing="0"/>
        <w:rPr>
          <w:rFonts w:asciiTheme="minorHAnsi" w:hAnsiTheme="minorHAnsi" w:cstheme="minorHAnsi"/>
        </w:rPr>
      </w:pPr>
    </w:p>
    <w:p w14:paraId="1A6458B1" w14:textId="644E7568" w:rsidR="00663066" w:rsidRPr="005C0159" w:rsidRDefault="00663066" w:rsidP="00663066">
      <w:pPr>
        <w:pStyle w:val="yiv1826107070ydp8130646cyiv1885304375msonormal"/>
        <w:shd w:val="clear" w:color="auto" w:fill="FFFFFF"/>
        <w:spacing w:before="0" w:beforeAutospacing="0" w:after="0" w:afterAutospacing="0"/>
        <w:rPr>
          <w:rFonts w:asciiTheme="minorHAnsi" w:hAnsiTheme="minorHAnsi" w:cstheme="minorHAnsi"/>
        </w:rPr>
      </w:pPr>
      <w:r w:rsidRPr="005C0159">
        <w:rPr>
          <w:rFonts w:asciiTheme="minorHAnsi" w:hAnsiTheme="minorHAnsi" w:cstheme="minorHAnsi"/>
        </w:rPr>
        <w:t xml:space="preserve"> Reviewed by Board of Directors: </w:t>
      </w:r>
      <w:r w:rsidR="00571DD0">
        <w:rPr>
          <w:rFonts w:asciiTheme="minorHAnsi" w:hAnsiTheme="minorHAnsi" w:cstheme="minorHAnsi"/>
        </w:rPr>
        <w:t xml:space="preserve"> May 16, 2022</w:t>
      </w:r>
    </w:p>
    <w:p w14:paraId="6F6C9EA0" w14:textId="77777777" w:rsidR="00D71585" w:rsidRPr="005C0159" w:rsidRDefault="00D71585" w:rsidP="00663066">
      <w:pPr>
        <w:pStyle w:val="yiv1826107070ydp8130646cyiv1885304375msonormal"/>
        <w:shd w:val="clear" w:color="auto" w:fill="FFFFFF"/>
        <w:spacing w:before="0" w:beforeAutospacing="0" w:after="0" w:afterAutospacing="0"/>
        <w:rPr>
          <w:rFonts w:asciiTheme="minorHAnsi" w:hAnsiTheme="minorHAnsi" w:cstheme="minorHAnsi"/>
        </w:rPr>
      </w:pPr>
    </w:p>
    <w:p w14:paraId="409031BE" w14:textId="40786385" w:rsidR="00663066" w:rsidRPr="005C0159" w:rsidRDefault="00663066" w:rsidP="00663066">
      <w:pPr>
        <w:rPr>
          <w:rFonts w:cstheme="minorHAnsi"/>
        </w:rPr>
      </w:pPr>
      <w:r w:rsidRPr="005C0159">
        <w:rPr>
          <w:rFonts w:cstheme="minorHAnsi"/>
        </w:rPr>
        <w:t xml:space="preserve">Approved by Board of Directors: </w:t>
      </w:r>
      <w:r w:rsidR="00571DD0">
        <w:rPr>
          <w:rFonts w:cstheme="minorHAnsi"/>
        </w:rPr>
        <w:t>May 16. 2022</w:t>
      </w:r>
    </w:p>
    <w:sectPr w:rsidR="00663066" w:rsidRPr="005C0159" w:rsidSect="00CA1D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DC1B0" w14:textId="77777777" w:rsidR="00A374EE" w:rsidRDefault="00A374EE" w:rsidP="00C525A4">
      <w:r>
        <w:separator/>
      </w:r>
    </w:p>
  </w:endnote>
  <w:endnote w:type="continuationSeparator" w:id="0">
    <w:p w14:paraId="565BF496" w14:textId="77777777" w:rsidR="00A374EE" w:rsidRDefault="00A374EE" w:rsidP="00C5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500919"/>
      <w:docPartObj>
        <w:docPartGallery w:val="Page Numbers (Bottom of Page)"/>
        <w:docPartUnique/>
      </w:docPartObj>
    </w:sdtPr>
    <w:sdtEndPr>
      <w:rPr>
        <w:noProof/>
      </w:rPr>
    </w:sdtEndPr>
    <w:sdtContent>
      <w:p w14:paraId="6AA7EAB8" w14:textId="469368EF" w:rsidR="005A4642" w:rsidRDefault="005A46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E73D5D" w14:textId="77777777" w:rsidR="005A4642" w:rsidRDefault="005A4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CD36E" w14:textId="77777777" w:rsidR="00A374EE" w:rsidRDefault="00A374EE" w:rsidP="00C525A4">
      <w:r>
        <w:separator/>
      </w:r>
    </w:p>
  </w:footnote>
  <w:footnote w:type="continuationSeparator" w:id="0">
    <w:p w14:paraId="2DF0CA65" w14:textId="77777777" w:rsidR="00A374EE" w:rsidRDefault="00A374EE" w:rsidP="00C52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2EEE"/>
    <w:multiLevelType w:val="hybridMultilevel"/>
    <w:tmpl w:val="9A0671C4"/>
    <w:lvl w:ilvl="0" w:tplc="0BD2F49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205C22AC"/>
    <w:multiLevelType w:val="hybridMultilevel"/>
    <w:tmpl w:val="BE2AC080"/>
    <w:lvl w:ilvl="0" w:tplc="254641D8">
      <w:start w:val="1"/>
      <w:numFmt w:val="upperLetter"/>
      <w:lvlText w:val="%1."/>
      <w:lvlJc w:val="left"/>
      <w:pPr>
        <w:ind w:left="1350" w:hanging="360"/>
      </w:pPr>
      <w:rPr>
        <w:rFonts w:hint="default"/>
        <w:b/>
        <w:b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20702E3A"/>
    <w:multiLevelType w:val="hybridMultilevel"/>
    <w:tmpl w:val="C4F80FC4"/>
    <w:lvl w:ilvl="0" w:tplc="8006D8A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B55D62"/>
    <w:multiLevelType w:val="hybridMultilevel"/>
    <w:tmpl w:val="E0F0DDD2"/>
    <w:lvl w:ilvl="0" w:tplc="68144B7E">
      <w:start w:val="1"/>
      <w:numFmt w:val="decimal"/>
      <w:lvlText w:val="%1."/>
      <w:lvlJc w:val="left"/>
      <w:pPr>
        <w:ind w:left="1890" w:hanging="360"/>
      </w:pPr>
      <w:rPr>
        <w:rFonts w:hint="default"/>
        <w:b/>
        <w:bCs/>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35CD2C6D"/>
    <w:multiLevelType w:val="hybridMultilevel"/>
    <w:tmpl w:val="380A5030"/>
    <w:lvl w:ilvl="0" w:tplc="04090001">
      <w:start w:val="1"/>
      <w:numFmt w:val="bullet"/>
      <w:lvlText w:val=""/>
      <w:lvlJc w:val="left"/>
      <w:pPr>
        <w:ind w:left="2520" w:hanging="360"/>
      </w:pPr>
      <w:rPr>
        <w:rFonts w:ascii="Symbol" w:hAnsi="Symbol" w:cs="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5" w15:restartNumberingAfterBreak="0">
    <w:nsid w:val="36550663"/>
    <w:multiLevelType w:val="hybridMultilevel"/>
    <w:tmpl w:val="8E1A1BCA"/>
    <w:lvl w:ilvl="0" w:tplc="5CEAEFC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44D740EE"/>
    <w:multiLevelType w:val="hybridMultilevel"/>
    <w:tmpl w:val="BDEC9128"/>
    <w:lvl w:ilvl="0" w:tplc="254641D8">
      <w:start w:val="1"/>
      <w:numFmt w:val="upperLetter"/>
      <w:lvlText w:val="%1."/>
      <w:lvlJc w:val="left"/>
      <w:pPr>
        <w:ind w:left="1350" w:hanging="360"/>
      </w:pPr>
      <w:rPr>
        <w:rFonts w:hint="default"/>
        <w:b/>
        <w:b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523C14D3"/>
    <w:multiLevelType w:val="hybridMultilevel"/>
    <w:tmpl w:val="AFD4F996"/>
    <w:lvl w:ilvl="0" w:tplc="DF94D3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7E7D48"/>
    <w:multiLevelType w:val="hybridMultilevel"/>
    <w:tmpl w:val="BC12A266"/>
    <w:lvl w:ilvl="0" w:tplc="19DECFF6">
      <w:start w:val="1"/>
      <w:numFmt w:val="upperLetter"/>
      <w:lvlText w:val="%1."/>
      <w:lvlJc w:val="left"/>
      <w:pPr>
        <w:ind w:left="153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A6D3E7F"/>
    <w:multiLevelType w:val="hybridMultilevel"/>
    <w:tmpl w:val="13505B9A"/>
    <w:lvl w:ilvl="0" w:tplc="3DD46EDA">
      <w:start w:val="1"/>
      <w:numFmt w:val="upperLetter"/>
      <w:lvlText w:val="%1."/>
      <w:lvlJc w:val="left"/>
      <w:pPr>
        <w:ind w:left="1530" w:hanging="360"/>
      </w:pPr>
      <w:rPr>
        <w:rFonts w:hint="default"/>
        <w:b/>
        <w:bCs/>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5D4E38EE"/>
    <w:multiLevelType w:val="hybridMultilevel"/>
    <w:tmpl w:val="5FA0F4E2"/>
    <w:lvl w:ilvl="0" w:tplc="F0209AB6">
      <w:start w:val="1"/>
      <w:numFmt w:val="upperRoman"/>
      <w:lvlText w:val="%1."/>
      <w:lvlJc w:val="left"/>
      <w:pPr>
        <w:ind w:left="990" w:hanging="720"/>
      </w:pPr>
      <w:rPr>
        <w:rFonts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EC7C07"/>
    <w:multiLevelType w:val="hybridMultilevel"/>
    <w:tmpl w:val="39061032"/>
    <w:lvl w:ilvl="0" w:tplc="05CEE8E4">
      <w:start w:val="1"/>
      <w:numFmt w:val="decimal"/>
      <w:lvlText w:val="%1."/>
      <w:lvlJc w:val="left"/>
      <w:pPr>
        <w:ind w:left="171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68A97787"/>
    <w:multiLevelType w:val="hybridMultilevel"/>
    <w:tmpl w:val="73D2A1F8"/>
    <w:lvl w:ilvl="0" w:tplc="3DD46EDA">
      <w:start w:val="1"/>
      <w:numFmt w:val="upperLetter"/>
      <w:lvlText w:val="%1."/>
      <w:lvlJc w:val="left"/>
      <w:pPr>
        <w:ind w:left="1530" w:hanging="360"/>
      </w:pPr>
      <w:rPr>
        <w:rFonts w:hint="default"/>
        <w:b/>
        <w:bCs/>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6FDE6A85"/>
    <w:multiLevelType w:val="hybridMultilevel"/>
    <w:tmpl w:val="B1488D72"/>
    <w:lvl w:ilvl="0" w:tplc="D1C4DD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4CA48D5"/>
    <w:multiLevelType w:val="hybridMultilevel"/>
    <w:tmpl w:val="12C0BE2E"/>
    <w:lvl w:ilvl="0" w:tplc="E1307A4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7A86358E"/>
    <w:multiLevelType w:val="hybridMultilevel"/>
    <w:tmpl w:val="9D9E29D8"/>
    <w:lvl w:ilvl="0" w:tplc="3DD46EDA">
      <w:start w:val="1"/>
      <w:numFmt w:val="upperLetter"/>
      <w:lvlText w:val="%1."/>
      <w:lvlJc w:val="left"/>
      <w:pPr>
        <w:ind w:left="1530" w:hanging="360"/>
      </w:pPr>
      <w:rPr>
        <w:rFonts w:hint="default"/>
        <w:b/>
        <w:bCs/>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927421045">
    <w:abstractNumId w:val="10"/>
  </w:num>
  <w:num w:numId="2" w16cid:durableId="1938900131">
    <w:abstractNumId w:val="7"/>
  </w:num>
  <w:num w:numId="3" w16cid:durableId="1567955987">
    <w:abstractNumId w:val="8"/>
  </w:num>
  <w:num w:numId="4" w16cid:durableId="949818860">
    <w:abstractNumId w:val="5"/>
  </w:num>
  <w:num w:numId="5" w16cid:durableId="2107186875">
    <w:abstractNumId w:val="13"/>
  </w:num>
  <w:num w:numId="6" w16cid:durableId="1169904858">
    <w:abstractNumId w:val="6"/>
  </w:num>
  <w:num w:numId="7" w16cid:durableId="1008557160">
    <w:abstractNumId w:val="3"/>
  </w:num>
  <w:num w:numId="8" w16cid:durableId="522402400">
    <w:abstractNumId w:val="11"/>
  </w:num>
  <w:num w:numId="9" w16cid:durableId="2053337498">
    <w:abstractNumId w:val="12"/>
  </w:num>
  <w:num w:numId="10" w16cid:durableId="1523592986">
    <w:abstractNumId w:val="14"/>
  </w:num>
  <w:num w:numId="11" w16cid:durableId="1519194337">
    <w:abstractNumId w:val="4"/>
  </w:num>
  <w:num w:numId="12" w16cid:durableId="1854881973">
    <w:abstractNumId w:val="9"/>
  </w:num>
  <w:num w:numId="13" w16cid:durableId="2124958747">
    <w:abstractNumId w:val="0"/>
  </w:num>
  <w:num w:numId="14" w16cid:durableId="2033141774">
    <w:abstractNumId w:val="1"/>
  </w:num>
  <w:num w:numId="15" w16cid:durableId="31617388">
    <w:abstractNumId w:val="15"/>
  </w:num>
  <w:num w:numId="16" w16cid:durableId="1783378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EBE"/>
    <w:rsid w:val="000044CE"/>
    <w:rsid w:val="00010544"/>
    <w:rsid w:val="00047C9A"/>
    <w:rsid w:val="0005294B"/>
    <w:rsid w:val="00057B88"/>
    <w:rsid w:val="000866B0"/>
    <w:rsid w:val="00092789"/>
    <w:rsid w:val="00093D64"/>
    <w:rsid w:val="000A4383"/>
    <w:rsid w:val="000D6B68"/>
    <w:rsid w:val="00100CA6"/>
    <w:rsid w:val="00105713"/>
    <w:rsid w:val="00106E7F"/>
    <w:rsid w:val="001220AE"/>
    <w:rsid w:val="00123160"/>
    <w:rsid w:val="00134422"/>
    <w:rsid w:val="00165C6C"/>
    <w:rsid w:val="00171F95"/>
    <w:rsid w:val="001813F1"/>
    <w:rsid w:val="00190128"/>
    <w:rsid w:val="00191174"/>
    <w:rsid w:val="001934BF"/>
    <w:rsid w:val="001A0D65"/>
    <w:rsid w:val="001A1CCD"/>
    <w:rsid w:val="001A5324"/>
    <w:rsid w:val="001B7B03"/>
    <w:rsid w:val="001C0EE5"/>
    <w:rsid w:val="001D0BDA"/>
    <w:rsid w:val="001E154A"/>
    <w:rsid w:val="0020526B"/>
    <w:rsid w:val="00214B41"/>
    <w:rsid w:val="00227303"/>
    <w:rsid w:val="00232983"/>
    <w:rsid w:val="00233621"/>
    <w:rsid w:val="00246DEA"/>
    <w:rsid w:val="00294745"/>
    <w:rsid w:val="002A70A5"/>
    <w:rsid w:val="002D2C74"/>
    <w:rsid w:val="002D3D9F"/>
    <w:rsid w:val="002D6488"/>
    <w:rsid w:val="003003DB"/>
    <w:rsid w:val="00300F3E"/>
    <w:rsid w:val="00310490"/>
    <w:rsid w:val="00313AC0"/>
    <w:rsid w:val="0031550B"/>
    <w:rsid w:val="00316E55"/>
    <w:rsid w:val="00320D45"/>
    <w:rsid w:val="00321744"/>
    <w:rsid w:val="00321E23"/>
    <w:rsid w:val="00336B2D"/>
    <w:rsid w:val="0035345B"/>
    <w:rsid w:val="0036510E"/>
    <w:rsid w:val="003826EC"/>
    <w:rsid w:val="0039276A"/>
    <w:rsid w:val="00410A8A"/>
    <w:rsid w:val="00432602"/>
    <w:rsid w:val="00461B0D"/>
    <w:rsid w:val="00484939"/>
    <w:rsid w:val="00493B92"/>
    <w:rsid w:val="004C2551"/>
    <w:rsid w:val="004E3A4E"/>
    <w:rsid w:val="004E4181"/>
    <w:rsid w:val="00507362"/>
    <w:rsid w:val="00507505"/>
    <w:rsid w:val="00515B17"/>
    <w:rsid w:val="005162D1"/>
    <w:rsid w:val="0051650A"/>
    <w:rsid w:val="00560EBE"/>
    <w:rsid w:val="00571DD0"/>
    <w:rsid w:val="00571F52"/>
    <w:rsid w:val="00590F3C"/>
    <w:rsid w:val="005950B8"/>
    <w:rsid w:val="005A1587"/>
    <w:rsid w:val="005A4642"/>
    <w:rsid w:val="005C0159"/>
    <w:rsid w:val="005E1790"/>
    <w:rsid w:val="005E7025"/>
    <w:rsid w:val="005F4D91"/>
    <w:rsid w:val="00600841"/>
    <w:rsid w:val="00613328"/>
    <w:rsid w:val="00621F84"/>
    <w:rsid w:val="00630B2D"/>
    <w:rsid w:val="00640B8A"/>
    <w:rsid w:val="00651CD6"/>
    <w:rsid w:val="006567FF"/>
    <w:rsid w:val="00657A1E"/>
    <w:rsid w:val="006622DB"/>
    <w:rsid w:val="00663066"/>
    <w:rsid w:val="00667F03"/>
    <w:rsid w:val="0067250B"/>
    <w:rsid w:val="00673EE1"/>
    <w:rsid w:val="00676CC6"/>
    <w:rsid w:val="006A1E0C"/>
    <w:rsid w:val="006A74F8"/>
    <w:rsid w:val="006B1CED"/>
    <w:rsid w:val="006B6A10"/>
    <w:rsid w:val="006C163E"/>
    <w:rsid w:val="006C3BC0"/>
    <w:rsid w:val="006D4F9F"/>
    <w:rsid w:val="006F7E33"/>
    <w:rsid w:val="007369F9"/>
    <w:rsid w:val="00752EBD"/>
    <w:rsid w:val="00774543"/>
    <w:rsid w:val="00775F86"/>
    <w:rsid w:val="00797DAD"/>
    <w:rsid w:val="007A7FAF"/>
    <w:rsid w:val="007B2EFA"/>
    <w:rsid w:val="007E1A44"/>
    <w:rsid w:val="007F1631"/>
    <w:rsid w:val="007F5501"/>
    <w:rsid w:val="00801139"/>
    <w:rsid w:val="008224BC"/>
    <w:rsid w:val="00830A09"/>
    <w:rsid w:val="00833E93"/>
    <w:rsid w:val="00833F69"/>
    <w:rsid w:val="008729CD"/>
    <w:rsid w:val="00882B32"/>
    <w:rsid w:val="00883C56"/>
    <w:rsid w:val="0089499E"/>
    <w:rsid w:val="008A6245"/>
    <w:rsid w:val="008E1F55"/>
    <w:rsid w:val="009407CB"/>
    <w:rsid w:val="00957351"/>
    <w:rsid w:val="0097096B"/>
    <w:rsid w:val="0099156E"/>
    <w:rsid w:val="009A4391"/>
    <w:rsid w:val="009A663B"/>
    <w:rsid w:val="009A6D2D"/>
    <w:rsid w:val="009B4600"/>
    <w:rsid w:val="009D7565"/>
    <w:rsid w:val="009E1EBD"/>
    <w:rsid w:val="009F18FD"/>
    <w:rsid w:val="009F1FB8"/>
    <w:rsid w:val="00A1371F"/>
    <w:rsid w:val="00A200EF"/>
    <w:rsid w:val="00A27035"/>
    <w:rsid w:val="00A33810"/>
    <w:rsid w:val="00A35E1A"/>
    <w:rsid w:val="00A374EE"/>
    <w:rsid w:val="00A37AEC"/>
    <w:rsid w:val="00A43431"/>
    <w:rsid w:val="00A66A47"/>
    <w:rsid w:val="00A73557"/>
    <w:rsid w:val="00A737C3"/>
    <w:rsid w:val="00A777CE"/>
    <w:rsid w:val="00A91627"/>
    <w:rsid w:val="00A94C65"/>
    <w:rsid w:val="00AA1A52"/>
    <w:rsid w:val="00AC05A5"/>
    <w:rsid w:val="00AD781E"/>
    <w:rsid w:val="00AE0638"/>
    <w:rsid w:val="00B00DF2"/>
    <w:rsid w:val="00B03066"/>
    <w:rsid w:val="00B17FFA"/>
    <w:rsid w:val="00B25BC4"/>
    <w:rsid w:val="00B27950"/>
    <w:rsid w:val="00B3567B"/>
    <w:rsid w:val="00B3768C"/>
    <w:rsid w:val="00B5035A"/>
    <w:rsid w:val="00B50685"/>
    <w:rsid w:val="00B50F6B"/>
    <w:rsid w:val="00B52619"/>
    <w:rsid w:val="00B5677C"/>
    <w:rsid w:val="00B7088F"/>
    <w:rsid w:val="00B74E56"/>
    <w:rsid w:val="00B81DDC"/>
    <w:rsid w:val="00B84DB9"/>
    <w:rsid w:val="00B87442"/>
    <w:rsid w:val="00B91AE7"/>
    <w:rsid w:val="00B95E1B"/>
    <w:rsid w:val="00B9699B"/>
    <w:rsid w:val="00B976FD"/>
    <w:rsid w:val="00BB44D1"/>
    <w:rsid w:val="00BB566B"/>
    <w:rsid w:val="00BC040F"/>
    <w:rsid w:val="00BC5A2F"/>
    <w:rsid w:val="00BC663A"/>
    <w:rsid w:val="00BD7019"/>
    <w:rsid w:val="00BE4B09"/>
    <w:rsid w:val="00BE6E5D"/>
    <w:rsid w:val="00C0181B"/>
    <w:rsid w:val="00C17305"/>
    <w:rsid w:val="00C4367E"/>
    <w:rsid w:val="00C508D6"/>
    <w:rsid w:val="00C525A4"/>
    <w:rsid w:val="00C65568"/>
    <w:rsid w:val="00C670CA"/>
    <w:rsid w:val="00CA1D2A"/>
    <w:rsid w:val="00CB5C88"/>
    <w:rsid w:val="00CC1B07"/>
    <w:rsid w:val="00CE49FC"/>
    <w:rsid w:val="00CF7F1D"/>
    <w:rsid w:val="00D12C4D"/>
    <w:rsid w:val="00D2115C"/>
    <w:rsid w:val="00D2127A"/>
    <w:rsid w:val="00D60CD7"/>
    <w:rsid w:val="00D71585"/>
    <w:rsid w:val="00D90EF6"/>
    <w:rsid w:val="00DA78E7"/>
    <w:rsid w:val="00DB0BBE"/>
    <w:rsid w:val="00DB6C49"/>
    <w:rsid w:val="00DC0018"/>
    <w:rsid w:val="00DE6041"/>
    <w:rsid w:val="00DE71A5"/>
    <w:rsid w:val="00E0016E"/>
    <w:rsid w:val="00E01BF0"/>
    <w:rsid w:val="00E224C1"/>
    <w:rsid w:val="00E30888"/>
    <w:rsid w:val="00E30F30"/>
    <w:rsid w:val="00E435A1"/>
    <w:rsid w:val="00E467BC"/>
    <w:rsid w:val="00E5683C"/>
    <w:rsid w:val="00E63854"/>
    <w:rsid w:val="00E6428B"/>
    <w:rsid w:val="00E65B00"/>
    <w:rsid w:val="00E72F90"/>
    <w:rsid w:val="00E733FA"/>
    <w:rsid w:val="00E802EA"/>
    <w:rsid w:val="00E84C38"/>
    <w:rsid w:val="00E87ABC"/>
    <w:rsid w:val="00E95C26"/>
    <w:rsid w:val="00EA3B88"/>
    <w:rsid w:val="00EB3DDB"/>
    <w:rsid w:val="00ED1D8E"/>
    <w:rsid w:val="00EE0A90"/>
    <w:rsid w:val="00EE3F3B"/>
    <w:rsid w:val="00F04F00"/>
    <w:rsid w:val="00F06F27"/>
    <w:rsid w:val="00F071EB"/>
    <w:rsid w:val="00F22060"/>
    <w:rsid w:val="00F42926"/>
    <w:rsid w:val="00F5626C"/>
    <w:rsid w:val="00F76966"/>
    <w:rsid w:val="00F915CF"/>
    <w:rsid w:val="00F95E6B"/>
    <w:rsid w:val="00F96B71"/>
    <w:rsid w:val="00FA493E"/>
    <w:rsid w:val="00FA4E73"/>
    <w:rsid w:val="00FB1D7C"/>
    <w:rsid w:val="00FD56F4"/>
    <w:rsid w:val="00FF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DA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EBE"/>
    <w:pPr>
      <w:ind w:left="720"/>
      <w:contextualSpacing/>
    </w:pPr>
  </w:style>
  <w:style w:type="paragraph" w:styleId="Header">
    <w:name w:val="header"/>
    <w:basedOn w:val="Normal"/>
    <w:link w:val="HeaderChar"/>
    <w:uiPriority w:val="99"/>
    <w:unhideWhenUsed/>
    <w:rsid w:val="00C525A4"/>
    <w:pPr>
      <w:tabs>
        <w:tab w:val="center" w:pos="4680"/>
        <w:tab w:val="right" w:pos="9360"/>
      </w:tabs>
    </w:pPr>
  </w:style>
  <w:style w:type="character" w:customStyle="1" w:styleId="HeaderChar">
    <w:name w:val="Header Char"/>
    <w:basedOn w:val="DefaultParagraphFont"/>
    <w:link w:val="Header"/>
    <w:uiPriority w:val="99"/>
    <w:rsid w:val="00C525A4"/>
  </w:style>
  <w:style w:type="paragraph" w:styleId="Footer">
    <w:name w:val="footer"/>
    <w:basedOn w:val="Normal"/>
    <w:link w:val="FooterChar"/>
    <w:uiPriority w:val="99"/>
    <w:unhideWhenUsed/>
    <w:rsid w:val="00C525A4"/>
    <w:pPr>
      <w:tabs>
        <w:tab w:val="center" w:pos="4680"/>
        <w:tab w:val="right" w:pos="9360"/>
      </w:tabs>
    </w:pPr>
  </w:style>
  <w:style w:type="character" w:customStyle="1" w:styleId="FooterChar">
    <w:name w:val="Footer Char"/>
    <w:basedOn w:val="DefaultParagraphFont"/>
    <w:link w:val="Footer"/>
    <w:uiPriority w:val="99"/>
    <w:rsid w:val="00C525A4"/>
  </w:style>
  <w:style w:type="paragraph" w:styleId="BalloonText">
    <w:name w:val="Balloon Text"/>
    <w:basedOn w:val="Normal"/>
    <w:link w:val="BalloonTextChar"/>
    <w:uiPriority w:val="99"/>
    <w:semiHidden/>
    <w:unhideWhenUsed/>
    <w:rsid w:val="005A46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642"/>
    <w:rPr>
      <w:rFonts w:ascii="Segoe UI" w:hAnsi="Segoe UI" w:cs="Segoe UI"/>
      <w:sz w:val="18"/>
      <w:szCs w:val="18"/>
    </w:rPr>
  </w:style>
  <w:style w:type="paragraph" w:customStyle="1" w:styleId="yiv1826107070ydp8130646cyiv1885304375msonormal">
    <w:name w:val="yiv1826107070ydp8130646cyiv1885304375msonormal"/>
    <w:basedOn w:val="Normal"/>
    <w:rsid w:val="00590F3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VanMullekom</dc:creator>
  <cp:keywords/>
  <dc:description/>
  <cp:lastModifiedBy>Lisa Colten</cp:lastModifiedBy>
  <cp:revision>3</cp:revision>
  <cp:lastPrinted>2022-05-23T22:29:00Z</cp:lastPrinted>
  <dcterms:created xsi:type="dcterms:W3CDTF">2022-05-23T22:25:00Z</dcterms:created>
  <dcterms:modified xsi:type="dcterms:W3CDTF">2022-05-23T22:30:00Z</dcterms:modified>
</cp:coreProperties>
</file>