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2EAC" w14:textId="77777777" w:rsidR="00D10080" w:rsidRDefault="00AE086F" w:rsidP="00E34790">
      <w:pPr>
        <w:spacing w:before="91"/>
        <w:ind w:left="16"/>
        <w:jc w:val="center"/>
        <w:rPr>
          <w:rFonts w:ascii="Arial" w:eastAsia="Arial" w:hAnsi="Arial" w:cs="Arial"/>
          <w:sz w:val="32"/>
          <w:szCs w:val="32"/>
        </w:rPr>
      </w:pPr>
      <w:bookmarkStart w:id="0" w:name="_GoBack"/>
      <w:bookmarkEnd w:id="0"/>
      <w:r>
        <w:rPr>
          <w:rFonts w:ascii="Arial" w:eastAsia="Arial" w:hAnsi="Arial" w:cs="Arial"/>
          <w:b/>
          <w:bCs/>
          <w:sz w:val="32"/>
          <w:szCs w:val="32"/>
        </w:rPr>
        <w:t>SAFETY</w:t>
      </w:r>
      <w:r>
        <w:rPr>
          <w:rFonts w:ascii="Arial" w:eastAsia="Arial" w:hAnsi="Arial" w:cs="Arial"/>
          <w:b/>
          <w:bCs/>
          <w:spacing w:val="-18"/>
          <w:sz w:val="32"/>
          <w:szCs w:val="32"/>
        </w:rPr>
        <w:t xml:space="preserve"> </w:t>
      </w:r>
      <w:r>
        <w:rPr>
          <w:rFonts w:ascii="Arial" w:eastAsia="Arial" w:hAnsi="Arial" w:cs="Arial"/>
          <w:b/>
          <w:bCs/>
          <w:sz w:val="32"/>
          <w:szCs w:val="32"/>
        </w:rPr>
        <w:t>DATA</w:t>
      </w:r>
      <w:r>
        <w:rPr>
          <w:rFonts w:ascii="Arial" w:eastAsia="Arial" w:hAnsi="Arial" w:cs="Arial"/>
          <w:b/>
          <w:bCs/>
          <w:spacing w:val="-17"/>
          <w:sz w:val="32"/>
          <w:szCs w:val="32"/>
        </w:rPr>
        <w:t xml:space="preserve"> </w:t>
      </w:r>
      <w:r>
        <w:rPr>
          <w:rFonts w:ascii="Arial" w:eastAsia="Arial" w:hAnsi="Arial" w:cs="Arial"/>
          <w:b/>
          <w:bCs/>
          <w:sz w:val="32"/>
          <w:szCs w:val="32"/>
        </w:rPr>
        <w:t>SHEET</w:t>
      </w:r>
    </w:p>
    <w:p w14:paraId="45BE3BA6" w14:textId="77777777" w:rsidR="00D10080" w:rsidRDefault="00D10080">
      <w:pPr>
        <w:spacing w:before="6" w:line="110" w:lineRule="exact"/>
        <w:rPr>
          <w:sz w:val="11"/>
          <w:szCs w:val="11"/>
        </w:rPr>
      </w:pPr>
    </w:p>
    <w:p w14:paraId="2E032DDE" w14:textId="77777777" w:rsidR="00D10080" w:rsidRDefault="00D10080">
      <w:pPr>
        <w:spacing w:line="200" w:lineRule="exact"/>
        <w:rPr>
          <w:sz w:val="20"/>
          <w:szCs w:val="20"/>
        </w:rPr>
      </w:pPr>
    </w:p>
    <w:tbl>
      <w:tblPr>
        <w:tblW w:w="11041" w:type="dxa"/>
        <w:tblInd w:w="119" w:type="dxa"/>
        <w:tblLayout w:type="fixed"/>
        <w:tblCellMar>
          <w:left w:w="0" w:type="dxa"/>
          <w:right w:w="0" w:type="dxa"/>
        </w:tblCellMar>
        <w:tblLook w:val="01E0" w:firstRow="1" w:lastRow="1" w:firstColumn="1" w:lastColumn="1" w:noHBand="0" w:noVBand="0"/>
      </w:tblPr>
      <w:tblGrid>
        <w:gridCol w:w="2761"/>
        <w:gridCol w:w="4320"/>
        <w:gridCol w:w="207"/>
        <w:gridCol w:w="1863"/>
        <w:gridCol w:w="82"/>
        <w:gridCol w:w="1490"/>
        <w:gridCol w:w="48"/>
        <w:gridCol w:w="270"/>
      </w:tblGrid>
      <w:tr w:rsidR="00AC558D" w14:paraId="5A9F3B09" w14:textId="77777777" w:rsidTr="007A6148">
        <w:trPr>
          <w:trHeight w:hRule="exact" w:val="333"/>
        </w:trPr>
        <w:tc>
          <w:tcPr>
            <w:tcW w:w="11041" w:type="dxa"/>
            <w:gridSpan w:val="8"/>
          </w:tcPr>
          <w:p w14:paraId="4B0359F7" w14:textId="77777777" w:rsidR="00AC558D" w:rsidRDefault="00AC558D" w:rsidP="007A6148">
            <w:pPr>
              <w:pStyle w:val="TableParagraph"/>
              <w:numPr>
                <w:ilvl w:val="0"/>
                <w:numId w:val="5"/>
              </w:numPr>
              <w:rPr>
                <w:rFonts w:ascii="Arial" w:eastAsia="Arial" w:hAnsi="Arial" w:cs="Arial"/>
                <w:b/>
                <w:bCs/>
              </w:rPr>
            </w:pPr>
            <w:r>
              <w:rPr>
                <w:rFonts w:ascii="Arial" w:eastAsia="Arial" w:hAnsi="Arial" w:cs="Arial"/>
                <w:b/>
                <w:bCs/>
              </w:rPr>
              <w:t>Identification</w:t>
            </w:r>
          </w:p>
        </w:tc>
      </w:tr>
      <w:tr w:rsidR="00C90DA7" w14:paraId="61E46697" w14:textId="77777777" w:rsidTr="007A6148">
        <w:trPr>
          <w:trHeight w:hRule="exact" w:val="243"/>
        </w:trPr>
        <w:tc>
          <w:tcPr>
            <w:tcW w:w="2761" w:type="dxa"/>
          </w:tcPr>
          <w:p w14:paraId="29A8AE19" w14:textId="77777777" w:rsidR="00C90DA7" w:rsidRDefault="00C90DA7" w:rsidP="007A6148">
            <w:pPr>
              <w:pStyle w:val="TableParagraph"/>
              <w:ind w:left="66"/>
              <w:rPr>
                <w:rFonts w:ascii="Arial" w:eastAsia="Arial" w:hAnsi="Arial" w:cs="Arial"/>
                <w:sz w:val="18"/>
                <w:szCs w:val="18"/>
              </w:rPr>
            </w:pPr>
            <w:r>
              <w:rPr>
                <w:rFonts w:ascii="Arial" w:eastAsia="Arial" w:hAnsi="Arial" w:cs="Arial"/>
                <w:b/>
                <w:bCs/>
                <w:sz w:val="18"/>
                <w:szCs w:val="18"/>
              </w:rPr>
              <w:t>Product identifier</w:t>
            </w:r>
          </w:p>
        </w:tc>
        <w:tc>
          <w:tcPr>
            <w:tcW w:w="7962" w:type="dxa"/>
            <w:gridSpan w:val="5"/>
          </w:tcPr>
          <w:p w14:paraId="472BC927" w14:textId="77777777" w:rsidR="00C90DA7" w:rsidRDefault="001F7001" w:rsidP="001F7001">
            <w:pPr>
              <w:ind w:left="180"/>
            </w:pPr>
            <w:r w:rsidRPr="001F7001">
              <w:rPr>
                <w:rFonts w:ascii="Arial" w:eastAsia="Arial" w:hAnsi="Arial" w:cs="Arial"/>
                <w:b/>
                <w:bCs/>
                <w:sz w:val="18"/>
                <w:szCs w:val="18"/>
              </w:rPr>
              <w:t xml:space="preserve">Chromated Copper Arsenate (CCA) </w:t>
            </w:r>
            <w:r w:rsidR="00D054CA">
              <w:rPr>
                <w:rFonts w:ascii="Arial" w:eastAsia="Arial" w:hAnsi="Arial" w:cs="Arial"/>
                <w:b/>
                <w:bCs/>
                <w:sz w:val="18"/>
                <w:szCs w:val="18"/>
              </w:rPr>
              <w:t>Treated Wood</w:t>
            </w:r>
          </w:p>
        </w:tc>
        <w:tc>
          <w:tcPr>
            <w:tcW w:w="318" w:type="dxa"/>
            <w:gridSpan w:val="2"/>
          </w:tcPr>
          <w:p w14:paraId="75D0AF5D" w14:textId="77777777" w:rsidR="00C90DA7" w:rsidRDefault="00C90DA7" w:rsidP="007A6148"/>
        </w:tc>
      </w:tr>
      <w:tr w:rsidR="00617465" w14:paraId="63ABF7AF" w14:textId="77777777" w:rsidTr="00DF4727">
        <w:trPr>
          <w:trHeight w:hRule="exact" w:val="270"/>
        </w:trPr>
        <w:tc>
          <w:tcPr>
            <w:tcW w:w="2761" w:type="dxa"/>
          </w:tcPr>
          <w:p w14:paraId="1240869A" w14:textId="77777777" w:rsidR="00617465" w:rsidRDefault="00617465" w:rsidP="007A6148">
            <w:pPr>
              <w:pStyle w:val="TableParagraph"/>
              <w:spacing w:line="289" w:lineRule="auto"/>
              <w:ind w:left="400" w:right="194" w:hanging="360"/>
              <w:rPr>
                <w:rFonts w:ascii="Arial" w:eastAsia="Arial" w:hAnsi="Arial" w:cs="Arial"/>
                <w:sz w:val="18"/>
                <w:szCs w:val="18"/>
              </w:rPr>
            </w:pPr>
            <w:r>
              <w:rPr>
                <w:rFonts w:ascii="Arial" w:eastAsia="Arial" w:hAnsi="Arial" w:cs="Arial"/>
                <w:b/>
                <w:bCs/>
                <w:sz w:val="18"/>
                <w:szCs w:val="18"/>
              </w:rPr>
              <w:t xml:space="preserve">Other means of identification  </w:t>
            </w:r>
          </w:p>
        </w:tc>
        <w:tc>
          <w:tcPr>
            <w:tcW w:w="7962" w:type="dxa"/>
            <w:gridSpan w:val="5"/>
          </w:tcPr>
          <w:p w14:paraId="507869F5" w14:textId="77777777" w:rsidR="00617465" w:rsidRPr="00C8064A" w:rsidRDefault="00C8064A" w:rsidP="00617465">
            <w:pPr>
              <w:pStyle w:val="TableParagraph"/>
              <w:spacing w:line="260" w:lineRule="exact"/>
              <w:ind w:left="180"/>
              <w:rPr>
                <w:rFonts w:ascii="Arial" w:hAnsi="Arial" w:cs="Arial"/>
                <w:sz w:val="18"/>
                <w:szCs w:val="18"/>
              </w:rPr>
            </w:pPr>
            <w:r>
              <w:rPr>
                <w:rFonts w:ascii="Arial" w:hAnsi="Arial" w:cs="Arial"/>
                <w:sz w:val="18"/>
                <w:szCs w:val="18"/>
              </w:rPr>
              <w:t>092</w:t>
            </w:r>
          </w:p>
          <w:p w14:paraId="3685B5B2" w14:textId="77777777" w:rsidR="00617465" w:rsidRDefault="00617465" w:rsidP="00617465">
            <w:pPr>
              <w:pStyle w:val="TableParagraph"/>
              <w:ind w:left="180"/>
              <w:rPr>
                <w:rFonts w:ascii="Arial" w:eastAsia="Arial" w:hAnsi="Arial" w:cs="Arial"/>
                <w:sz w:val="18"/>
                <w:szCs w:val="18"/>
              </w:rPr>
            </w:pPr>
          </w:p>
        </w:tc>
        <w:tc>
          <w:tcPr>
            <w:tcW w:w="318" w:type="dxa"/>
            <w:gridSpan w:val="2"/>
          </w:tcPr>
          <w:p w14:paraId="42983166" w14:textId="77777777" w:rsidR="00617465" w:rsidRDefault="00617465" w:rsidP="007A6148">
            <w:pPr>
              <w:pStyle w:val="TableParagraph"/>
              <w:spacing w:line="280" w:lineRule="exact"/>
              <w:rPr>
                <w:sz w:val="28"/>
                <w:szCs w:val="28"/>
              </w:rPr>
            </w:pPr>
          </w:p>
        </w:tc>
      </w:tr>
      <w:tr w:rsidR="00897729" w14:paraId="45AFCA08" w14:textId="77777777" w:rsidTr="007A6148">
        <w:trPr>
          <w:trHeight w:hRule="exact" w:val="276"/>
        </w:trPr>
        <w:tc>
          <w:tcPr>
            <w:tcW w:w="2761" w:type="dxa"/>
          </w:tcPr>
          <w:p w14:paraId="5749E86A" w14:textId="77777777" w:rsidR="00897729" w:rsidRDefault="00897729" w:rsidP="007A6148">
            <w:pPr>
              <w:pStyle w:val="TableParagraph"/>
              <w:ind w:left="40"/>
              <w:rPr>
                <w:rFonts w:ascii="Arial" w:eastAsia="Arial" w:hAnsi="Arial" w:cs="Arial"/>
                <w:sz w:val="18"/>
                <w:szCs w:val="18"/>
              </w:rPr>
            </w:pPr>
            <w:r>
              <w:rPr>
                <w:rFonts w:ascii="Arial" w:eastAsia="Arial" w:hAnsi="Arial" w:cs="Arial"/>
                <w:b/>
                <w:bCs/>
                <w:sz w:val="18"/>
                <w:szCs w:val="18"/>
              </w:rPr>
              <w:t>Recommended use</w:t>
            </w:r>
          </w:p>
        </w:tc>
        <w:tc>
          <w:tcPr>
            <w:tcW w:w="7962" w:type="dxa"/>
            <w:gridSpan w:val="5"/>
          </w:tcPr>
          <w:p w14:paraId="4965FD4E" w14:textId="77777777" w:rsidR="00897729" w:rsidRDefault="00897729" w:rsidP="00EA3B3F">
            <w:pPr>
              <w:ind w:left="126"/>
            </w:pPr>
            <w:r>
              <w:rPr>
                <w:rFonts w:ascii="Arial" w:eastAsia="Arial" w:hAnsi="Arial" w:cs="Arial"/>
                <w:sz w:val="18"/>
                <w:szCs w:val="18"/>
              </w:rPr>
              <w:t xml:space="preserve"> </w:t>
            </w:r>
            <w:r w:rsidR="00EA3B3F" w:rsidRPr="00EA3B3F">
              <w:rPr>
                <w:rFonts w:ascii="Arial" w:eastAsia="Arial" w:hAnsi="Arial" w:cs="Arial"/>
                <w:sz w:val="18"/>
                <w:szCs w:val="18"/>
              </w:rPr>
              <w:t>Preservative Treated Wood for various weather protected and exterior uses.</w:t>
            </w:r>
          </w:p>
        </w:tc>
        <w:tc>
          <w:tcPr>
            <w:tcW w:w="318" w:type="dxa"/>
            <w:gridSpan w:val="2"/>
          </w:tcPr>
          <w:p w14:paraId="68B36829" w14:textId="77777777" w:rsidR="00897729" w:rsidRDefault="00897729" w:rsidP="007A6148"/>
        </w:tc>
      </w:tr>
      <w:tr w:rsidR="00EA3B3F" w14:paraId="36F0366B" w14:textId="77777777" w:rsidTr="00EA3B3F">
        <w:trPr>
          <w:trHeight w:hRule="exact" w:val="342"/>
        </w:trPr>
        <w:tc>
          <w:tcPr>
            <w:tcW w:w="2761" w:type="dxa"/>
          </w:tcPr>
          <w:p w14:paraId="03E66648" w14:textId="77777777" w:rsidR="00EA3B3F" w:rsidRDefault="00EA3B3F" w:rsidP="007A6148">
            <w:pPr>
              <w:pStyle w:val="TableParagraph"/>
              <w:ind w:left="40"/>
              <w:rPr>
                <w:rFonts w:ascii="Arial" w:eastAsia="Arial" w:hAnsi="Arial" w:cs="Arial"/>
                <w:sz w:val="18"/>
                <w:szCs w:val="18"/>
              </w:rPr>
            </w:pPr>
            <w:r>
              <w:rPr>
                <w:rFonts w:ascii="Arial" w:eastAsia="Arial" w:hAnsi="Arial" w:cs="Arial"/>
                <w:b/>
                <w:bCs/>
                <w:sz w:val="18"/>
                <w:szCs w:val="18"/>
              </w:rPr>
              <w:t>Recommended restrictions</w:t>
            </w:r>
          </w:p>
        </w:tc>
        <w:tc>
          <w:tcPr>
            <w:tcW w:w="7962" w:type="dxa"/>
            <w:gridSpan w:val="5"/>
          </w:tcPr>
          <w:p w14:paraId="38EE95AC" w14:textId="77777777" w:rsidR="00EA3B3F" w:rsidRDefault="00EA3B3F" w:rsidP="00EA3B3F">
            <w:pPr>
              <w:ind w:left="180"/>
            </w:pPr>
            <w:r>
              <w:rPr>
                <w:rFonts w:ascii="Arial" w:eastAsia="Arial" w:hAnsi="Arial" w:cs="Arial"/>
                <w:sz w:val="18"/>
                <w:szCs w:val="18"/>
              </w:rPr>
              <w:t>O</w:t>
            </w:r>
            <w:r w:rsidRPr="00EA3B3F">
              <w:rPr>
                <w:rFonts w:ascii="Arial" w:eastAsia="Arial" w:hAnsi="Arial" w:cs="Arial"/>
                <w:sz w:val="18"/>
                <w:szCs w:val="18"/>
              </w:rPr>
              <w:t>utdoor residential</w:t>
            </w:r>
            <w:r>
              <w:rPr>
                <w:rFonts w:ascii="Arial" w:eastAsia="Arial" w:hAnsi="Arial" w:cs="Arial"/>
                <w:sz w:val="18"/>
                <w:szCs w:val="18"/>
              </w:rPr>
              <w:t xml:space="preserve"> </w:t>
            </w:r>
            <w:r w:rsidRPr="00EA3B3F">
              <w:rPr>
                <w:rFonts w:ascii="Arial" w:eastAsia="Arial" w:hAnsi="Arial" w:cs="Arial"/>
                <w:sz w:val="18"/>
                <w:szCs w:val="18"/>
              </w:rPr>
              <w:t>structures such as decks and playgrounds.</w:t>
            </w:r>
          </w:p>
        </w:tc>
        <w:tc>
          <w:tcPr>
            <w:tcW w:w="318" w:type="dxa"/>
            <w:gridSpan w:val="2"/>
          </w:tcPr>
          <w:p w14:paraId="33F0C632" w14:textId="77777777" w:rsidR="00EA3B3F" w:rsidRDefault="00EA3B3F" w:rsidP="007A6148"/>
        </w:tc>
      </w:tr>
      <w:tr w:rsidR="0003654B" w14:paraId="2FCD3A65" w14:textId="77777777" w:rsidTr="00DF4727">
        <w:trPr>
          <w:trHeight w:hRule="exact" w:val="270"/>
        </w:trPr>
        <w:tc>
          <w:tcPr>
            <w:tcW w:w="7288" w:type="dxa"/>
            <w:gridSpan w:val="3"/>
          </w:tcPr>
          <w:p w14:paraId="386480F0" w14:textId="77777777" w:rsidR="00AC558D" w:rsidRPr="00E27CCF" w:rsidRDefault="00AC558D" w:rsidP="007A6148">
            <w:pPr>
              <w:pStyle w:val="TableParagraph"/>
              <w:ind w:left="61"/>
              <w:rPr>
                <w:rFonts w:ascii="Arial" w:eastAsia="Arial" w:hAnsi="Arial" w:cs="Arial"/>
                <w:b/>
                <w:sz w:val="18"/>
                <w:szCs w:val="18"/>
              </w:rPr>
            </w:pPr>
            <w:r w:rsidRPr="00E27CCF">
              <w:rPr>
                <w:rFonts w:ascii="Arial" w:hAnsi="Arial" w:cs="Arial"/>
                <w:b/>
                <w:sz w:val="18"/>
              </w:rPr>
              <w:t>Manufacturer/Importer/Supplier/Distributor information</w:t>
            </w:r>
          </w:p>
        </w:tc>
        <w:tc>
          <w:tcPr>
            <w:tcW w:w="1945" w:type="dxa"/>
            <w:gridSpan w:val="2"/>
          </w:tcPr>
          <w:p w14:paraId="02B33768" w14:textId="77777777" w:rsidR="00AC558D" w:rsidRPr="00E27CCF" w:rsidRDefault="00AC558D" w:rsidP="007A6148">
            <w:pPr>
              <w:rPr>
                <w:sz w:val="18"/>
              </w:rPr>
            </w:pPr>
          </w:p>
        </w:tc>
        <w:tc>
          <w:tcPr>
            <w:tcW w:w="1490" w:type="dxa"/>
          </w:tcPr>
          <w:p w14:paraId="30613772" w14:textId="77777777" w:rsidR="00AC558D" w:rsidRDefault="00AC558D" w:rsidP="007A6148"/>
        </w:tc>
        <w:tc>
          <w:tcPr>
            <w:tcW w:w="318" w:type="dxa"/>
            <w:gridSpan w:val="2"/>
          </w:tcPr>
          <w:p w14:paraId="1C98DFC5" w14:textId="77777777" w:rsidR="00AC558D" w:rsidRDefault="00AC558D" w:rsidP="007A6148"/>
        </w:tc>
      </w:tr>
      <w:tr w:rsidR="00C90DA7" w14:paraId="6B280C03" w14:textId="77777777" w:rsidTr="007A6148">
        <w:trPr>
          <w:trHeight w:hRule="exact" w:val="243"/>
        </w:trPr>
        <w:tc>
          <w:tcPr>
            <w:tcW w:w="7288" w:type="dxa"/>
            <w:gridSpan w:val="3"/>
          </w:tcPr>
          <w:p w14:paraId="6F460683" w14:textId="5CF3659D" w:rsidR="00C90DA7" w:rsidRDefault="00C90DA7" w:rsidP="007A6148">
            <w:pPr>
              <w:tabs>
                <w:tab w:val="left" w:pos="2999"/>
              </w:tabs>
              <w:ind w:left="120"/>
              <w:rPr>
                <w:rFonts w:ascii="Arial" w:eastAsia="Arial" w:hAnsi="Arial" w:cs="Arial"/>
                <w:b/>
                <w:bCs/>
                <w:position w:val="3"/>
                <w:sz w:val="18"/>
                <w:szCs w:val="18"/>
              </w:rPr>
            </w:pPr>
            <w:r w:rsidRPr="00B66E7C">
              <w:rPr>
                <w:rFonts w:ascii="Arial" w:eastAsia="Arial" w:hAnsi="Arial" w:cs="Arial"/>
                <w:bCs/>
                <w:position w:val="3"/>
                <w:sz w:val="18"/>
                <w:szCs w:val="18"/>
              </w:rPr>
              <w:t>Customers of Koppers Performance Chemicals Inc.</w:t>
            </w:r>
          </w:p>
          <w:p w14:paraId="6C74B6EA" w14:textId="77777777" w:rsidR="00C90DA7" w:rsidRPr="00E27CCF" w:rsidRDefault="00C90DA7" w:rsidP="007A6148">
            <w:pPr>
              <w:pStyle w:val="TableParagraph"/>
              <w:ind w:left="61"/>
              <w:rPr>
                <w:rFonts w:ascii="Arial" w:hAnsi="Arial" w:cs="Arial"/>
                <w:b/>
                <w:sz w:val="18"/>
              </w:rPr>
            </w:pPr>
          </w:p>
        </w:tc>
        <w:tc>
          <w:tcPr>
            <w:tcW w:w="1945" w:type="dxa"/>
            <w:gridSpan w:val="2"/>
          </w:tcPr>
          <w:p w14:paraId="549A1B6E" w14:textId="77777777" w:rsidR="00C90DA7" w:rsidRPr="00E27CCF" w:rsidRDefault="00C90DA7" w:rsidP="007A6148">
            <w:pPr>
              <w:rPr>
                <w:sz w:val="18"/>
              </w:rPr>
            </w:pPr>
          </w:p>
        </w:tc>
        <w:tc>
          <w:tcPr>
            <w:tcW w:w="1490" w:type="dxa"/>
          </w:tcPr>
          <w:p w14:paraId="371B1E82" w14:textId="77777777" w:rsidR="00C90DA7" w:rsidRDefault="00C90DA7" w:rsidP="007A6148"/>
        </w:tc>
        <w:tc>
          <w:tcPr>
            <w:tcW w:w="318" w:type="dxa"/>
            <w:gridSpan w:val="2"/>
          </w:tcPr>
          <w:p w14:paraId="266E2902" w14:textId="77777777" w:rsidR="00C90DA7" w:rsidRDefault="00C90DA7" w:rsidP="007A6148"/>
        </w:tc>
      </w:tr>
      <w:tr w:rsidR="0003654B" w:rsidRPr="00E27CCF" w14:paraId="4A49C435" w14:textId="77777777" w:rsidTr="007A6148">
        <w:trPr>
          <w:trHeight w:hRule="exact" w:val="270"/>
        </w:trPr>
        <w:tc>
          <w:tcPr>
            <w:tcW w:w="2761" w:type="dxa"/>
          </w:tcPr>
          <w:p w14:paraId="7A61CA92" w14:textId="77777777" w:rsidR="00AC558D" w:rsidRDefault="00AC558D" w:rsidP="00D537EA">
            <w:pPr>
              <w:pStyle w:val="TableParagraph"/>
              <w:ind w:left="243"/>
              <w:rPr>
                <w:rFonts w:ascii="Arial" w:eastAsia="Arial" w:hAnsi="Arial" w:cs="Arial"/>
                <w:b/>
                <w:bCs/>
                <w:sz w:val="18"/>
                <w:szCs w:val="18"/>
              </w:rPr>
            </w:pPr>
            <w:r w:rsidRPr="00E27CCF">
              <w:rPr>
                <w:rFonts w:ascii="Arial" w:eastAsia="Arial" w:hAnsi="Arial" w:cs="Arial"/>
                <w:b/>
                <w:bCs/>
                <w:sz w:val="18"/>
                <w:szCs w:val="18"/>
              </w:rPr>
              <w:t>Company name</w:t>
            </w:r>
          </w:p>
          <w:p w14:paraId="14A52A12" w14:textId="77777777" w:rsidR="00AC558D" w:rsidRPr="00E27CCF" w:rsidRDefault="00AC558D" w:rsidP="00D537EA">
            <w:pPr>
              <w:pStyle w:val="TableParagraph"/>
              <w:ind w:left="243"/>
              <w:rPr>
                <w:rFonts w:ascii="Arial" w:eastAsia="Arial" w:hAnsi="Arial" w:cs="Arial"/>
                <w:b/>
                <w:bCs/>
                <w:sz w:val="18"/>
                <w:szCs w:val="18"/>
              </w:rPr>
            </w:pPr>
          </w:p>
        </w:tc>
        <w:tc>
          <w:tcPr>
            <w:tcW w:w="4527" w:type="dxa"/>
            <w:gridSpan w:val="2"/>
          </w:tcPr>
          <w:p w14:paraId="1F4B9EBA" w14:textId="77777777" w:rsidR="00AC558D" w:rsidRPr="00E27CCF" w:rsidRDefault="00AC558D" w:rsidP="007A6148">
            <w:pPr>
              <w:pStyle w:val="TableParagraph"/>
              <w:ind w:left="194"/>
              <w:rPr>
                <w:rFonts w:ascii="Arial" w:eastAsia="Arial" w:hAnsi="Arial" w:cs="Arial"/>
                <w:sz w:val="18"/>
                <w:szCs w:val="18"/>
              </w:rPr>
            </w:pPr>
          </w:p>
        </w:tc>
        <w:tc>
          <w:tcPr>
            <w:tcW w:w="1945" w:type="dxa"/>
            <w:gridSpan w:val="2"/>
          </w:tcPr>
          <w:p w14:paraId="3315032A" w14:textId="77777777" w:rsidR="00AC558D" w:rsidRPr="00E27CCF" w:rsidRDefault="00AC558D" w:rsidP="007A6148">
            <w:pPr>
              <w:rPr>
                <w:rFonts w:ascii="Arial" w:hAnsi="Arial" w:cs="Arial"/>
                <w:sz w:val="18"/>
                <w:szCs w:val="18"/>
              </w:rPr>
            </w:pPr>
          </w:p>
        </w:tc>
        <w:tc>
          <w:tcPr>
            <w:tcW w:w="1490" w:type="dxa"/>
          </w:tcPr>
          <w:p w14:paraId="48272192" w14:textId="77777777" w:rsidR="00AC558D" w:rsidRPr="00E27CCF" w:rsidRDefault="00AC558D" w:rsidP="007A6148">
            <w:pPr>
              <w:rPr>
                <w:rFonts w:ascii="Arial" w:hAnsi="Arial" w:cs="Arial"/>
                <w:sz w:val="18"/>
                <w:szCs w:val="18"/>
              </w:rPr>
            </w:pPr>
          </w:p>
        </w:tc>
        <w:tc>
          <w:tcPr>
            <w:tcW w:w="318" w:type="dxa"/>
            <w:gridSpan w:val="2"/>
          </w:tcPr>
          <w:p w14:paraId="203FCA8A" w14:textId="77777777" w:rsidR="00AC558D" w:rsidRPr="00E27CCF" w:rsidRDefault="00AC558D" w:rsidP="007A6148">
            <w:pPr>
              <w:rPr>
                <w:rFonts w:ascii="Arial" w:hAnsi="Arial" w:cs="Arial"/>
                <w:sz w:val="18"/>
                <w:szCs w:val="18"/>
              </w:rPr>
            </w:pPr>
          </w:p>
        </w:tc>
      </w:tr>
      <w:tr w:rsidR="007A6148" w:rsidRPr="00E27CCF" w14:paraId="24A7E3B8" w14:textId="77777777" w:rsidTr="007A6148">
        <w:trPr>
          <w:trHeight w:hRule="exact" w:val="540"/>
        </w:trPr>
        <w:tc>
          <w:tcPr>
            <w:tcW w:w="2761" w:type="dxa"/>
          </w:tcPr>
          <w:p w14:paraId="0AF90850" w14:textId="77777777" w:rsidR="007A6148" w:rsidRPr="00E27CCF" w:rsidRDefault="007A6148" w:rsidP="00D537EA">
            <w:pPr>
              <w:pStyle w:val="TableParagraph"/>
              <w:ind w:left="243"/>
              <w:rPr>
                <w:rFonts w:ascii="Arial" w:eastAsia="Arial" w:hAnsi="Arial" w:cs="Arial"/>
                <w:b/>
                <w:bCs/>
                <w:sz w:val="18"/>
                <w:szCs w:val="18"/>
              </w:rPr>
            </w:pPr>
            <w:r>
              <w:rPr>
                <w:rFonts w:ascii="Arial" w:eastAsia="Arial" w:hAnsi="Arial" w:cs="Arial"/>
                <w:b/>
                <w:bCs/>
                <w:sz w:val="18"/>
                <w:szCs w:val="18"/>
              </w:rPr>
              <w:t>Address</w:t>
            </w:r>
          </w:p>
        </w:tc>
        <w:tc>
          <w:tcPr>
            <w:tcW w:w="4527" w:type="dxa"/>
            <w:gridSpan w:val="2"/>
          </w:tcPr>
          <w:p w14:paraId="0EC09D7D" w14:textId="77777777" w:rsidR="007A6148" w:rsidRPr="00E27CCF" w:rsidRDefault="007A6148" w:rsidP="007A6148">
            <w:pPr>
              <w:pStyle w:val="TableParagraph"/>
              <w:ind w:left="194"/>
              <w:rPr>
                <w:rFonts w:ascii="Arial" w:eastAsia="Arial" w:hAnsi="Arial" w:cs="Arial"/>
                <w:sz w:val="18"/>
                <w:szCs w:val="18"/>
              </w:rPr>
            </w:pPr>
          </w:p>
        </w:tc>
        <w:tc>
          <w:tcPr>
            <w:tcW w:w="1945" w:type="dxa"/>
            <w:gridSpan w:val="2"/>
          </w:tcPr>
          <w:p w14:paraId="0E666F46" w14:textId="77777777" w:rsidR="007A6148" w:rsidRPr="00E27CCF" w:rsidRDefault="007A6148" w:rsidP="007A6148">
            <w:pPr>
              <w:rPr>
                <w:rFonts w:ascii="Arial" w:hAnsi="Arial" w:cs="Arial"/>
                <w:sz w:val="18"/>
                <w:szCs w:val="18"/>
              </w:rPr>
            </w:pPr>
          </w:p>
        </w:tc>
        <w:tc>
          <w:tcPr>
            <w:tcW w:w="1490" w:type="dxa"/>
          </w:tcPr>
          <w:p w14:paraId="0AC78003" w14:textId="77777777" w:rsidR="007A6148" w:rsidRPr="00E27CCF" w:rsidRDefault="007A6148" w:rsidP="007A6148">
            <w:pPr>
              <w:rPr>
                <w:rFonts w:ascii="Arial" w:hAnsi="Arial" w:cs="Arial"/>
                <w:sz w:val="18"/>
                <w:szCs w:val="18"/>
              </w:rPr>
            </w:pPr>
          </w:p>
        </w:tc>
        <w:tc>
          <w:tcPr>
            <w:tcW w:w="318" w:type="dxa"/>
            <w:gridSpan w:val="2"/>
          </w:tcPr>
          <w:p w14:paraId="2286B3AE" w14:textId="77777777" w:rsidR="007A6148" w:rsidRPr="00E27CCF" w:rsidRDefault="007A6148" w:rsidP="007A6148">
            <w:pPr>
              <w:rPr>
                <w:rFonts w:ascii="Arial" w:hAnsi="Arial" w:cs="Arial"/>
                <w:sz w:val="18"/>
                <w:szCs w:val="18"/>
              </w:rPr>
            </w:pPr>
          </w:p>
        </w:tc>
      </w:tr>
      <w:tr w:rsidR="0003654B" w:rsidRPr="00E27CCF" w14:paraId="0D99CBD9" w14:textId="77777777" w:rsidTr="007A6148">
        <w:trPr>
          <w:trHeight w:hRule="exact" w:val="333"/>
        </w:trPr>
        <w:tc>
          <w:tcPr>
            <w:tcW w:w="2761" w:type="dxa"/>
          </w:tcPr>
          <w:p w14:paraId="57D7C496" w14:textId="77777777" w:rsidR="00AC558D" w:rsidRDefault="00AC558D" w:rsidP="00D537EA">
            <w:pPr>
              <w:pStyle w:val="TableParagraph"/>
              <w:ind w:left="243"/>
              <w:rPr>
                <w:rFonts w:ascii="Arial" w:eastAsia="Arial" w:hAnsi="Arial" w:cs="Arial"/>
                <w:sz w:val="18"/>
                <w:szCs w:val="18"/>
              </w:rPr>
            </w:pPr>
            <w:r>
              <w:rPr>
                <w:rFonts w:ascii="Arial" w:eastAsia="Arial" w:hAnsi="Arial" w:cs="Arial"/>
                <w:b/>
                <w:bCs/>
                <w:sz w:val="18"/>
                <w:szCs w:val="18"/>
              </w:rPr>
              <w:t>Telephone</w:t>
            </w:r>
            <w:r w:rsidR="00182817">
              <w:rPr>
                <w:rFonts w:ascii="Arial" w:eastAsia="Arial" w:hAnsi="Arial" w:cs="Arial"/>
                <w:b/>
                <w:bCs/>
                <w:sz w:val="18"/>
                <w:szCs w:val="18"/>
              </w:rPr>
              <w:t xml:space="preserve"> number</w:t>
            </w:r>
          </w:p>
        </w:tc>
        <w:tc>
          <w:tcPr>
            <w:tcW w:w="4527" w:type="dxa"/>
            <w:gridSpan w:val="2"/>
          </w:tcPr>
          <w:p w14:paraId="0B9D97EB" w14:textId="77777777" w:rsidR="00AC558D" w:rsidRDefault="00AC558D" w:rsidP="007A6148">
            <w:pPr>
              <w:pStyle w:val="TableParagraph"/>
              <w:ind w:left="193"/>
              <w:rPr>
                <w:rFonts w:ascii="Arial" w:eastAsia="Arial" w:hAnsi="Arial" w:cs="Arial"/>
                <w:sz w:val="18"/>
                <w:szCs w:val="18"/>
              </w:rPr>
            </w:pPr>
          </w:p>
        </w:tc>
        <w:tc>
          <w:tcPr>
            <w:tcW w:w="1945" w:type="dxa"/>
            <w:gridSpan w:val="2"/>
          </w:tcPr>
          <w:p w14:paraId="37D9DBA7" w14:textId="77777777" w:rsidR="00AC558D" w:rsidRDefault="00AC558D" w:rsidP="007A6148">
            <w:pPr>
              <w:pStyle w:val="TableParagraph"/>
              <w:ind w:left="114"/>
              <w:rPr>
                <w:rFonts w:ascii="Arial" w:eastAsia="Arial" w:hAnsi="Arial" w:cs="Arial"/>
                <w:sz w:val="18"/>
                <w:szCs w:val="18"/>
              </w:rPr>
            </w:pPr>
          </w:p>
        </w:tc>
        <w:tc>
          <w:tcPr>
            <w:tcW w:w="1490" w:type="dxa"/>
          </w:tcPr>
          <w:p w14:paraId="3BCC61DF" w14:textId="77777777" w:rsidR="00AC558D" w:rsidRPr="00E27CCF" w:rsidRDefault="00AC558D" w:rsidP="007A6148">
            <w:pPr>
              <w:rPr>
                <w:rFonts w:ascii="Arial" w:hAnsi="Arial" w:cs="Arial"/>
                <w:sz w:val="18"/>
                <w:szCs w:val="18"/>
              </w:rPr>
            </w:pPr>
          </w:p>
        </w:tc>
        <w:tc>
          <w:tcPr>
            <w:tcW w:w="318" w:type="dxa"/>
            <w:gridSpan w:val="2"/>
          </w:tcPr>
          <w:p w14:paraId="2AD37770" w14:textId="77777777" w:rsidR="00AC558D" w:rsidRPr="00E27CCF" w:rsidRDefault="00AC558D" w:rsidP="007A6148">
            <w:pPr>
              <w:rPr>
                <w:rFonts w:ascii="Arial" w:hAnsi="Arial" w:cs="Arial"/>
                <w:sz w:val="18"/>
                <w:szCs w:val="18"/>
              </w:rPr>
            </w:pPr>
          </w:p>
        </w:tc>
      </w:tr>
      <w:tr w:rsidR="0003654B" w:rsidRPr="00E27CCF" w14:paraId="37D935FA" w14:textId="77777777" w:rsidTr="007A6148">
        <w:trPr>
          <w:trHeight w:hRule="exact" w:val="297"/>
        </w:trPr>
        <w:tc>
          <w:tcPr>
            <w:tcW w:w="2761" w:type="dxa"/>
          </w:tcPr>
          <w:p w14:paraId="602DF43C" w14:textId="77777777" w:rsidR="00182817" w:rsidRDefault="00182817" w:rsidP="00D537EA">
            <w:pPr>
              <w:pStyle w:val="TableParagraph"/>
              <w:ind w:left="243"/>
              <w:rPr>
                <w:rFonts w:ascii="Arial" w:eastAsia="Arial" w:hAnsi="Arial" w:cs="Arial"/>
                <w:sz w:val="18"/>
                <w:szCs w:val="18"/>
              </w:rPr>
            </w:pPr>
            <w:r>
              <w:rPr>
                <w:rFonts w:ascii="Arial" w:eastAsia="Arial" w:hAnsi="Arial" w:cs="Arial"/>
                <w:b/>
                <w:bCs/>
                <w:sz w:val="18"/>
                <w:szCs w:val="18"/>
              </w:rPr>
              <w:t>Contact person</w:t>
            </w:r>
          </w:p>
        </w:tc>
        <w:tc>
          <w:tcPr>
            <w:tcW w:w="4527" w:type="dxa"/>
            <w:gridSpan w:val="2"/>
          </w:tcPr>
          <w:p w14:paraId="5DFF88AC" w14:textId="77777777" w:rsidR="00182817" w:rsidRDefault="00182817" w:rsidP="007A6148">
            <w:pPr>
              <w:pStyle w:val="TableParagraph"/>
              <w:ind w:left="193"/>
              <w:rPr>
                <w:rFonts w:ascii="Arial" w:eastAsia="Arial" w:hAnsi="Arial" w:cs="Arial"/>
                <w:sz w:val="18"/>
                <w:szCs w:val="18"/>
              </w:rPr>
            </w:pPr>
          </w:p>
        </w:tc>
        <w:tc>
          <w:tcPr>
            <w:tcW w:w="1945" w:type="dxa"/>
            <w:gridSpan w:val="2"/>
          </w:tcPr>
          <w:p w14:paraId="2F2B1763" w14:textId="77777777" w:rsidR="00182817" w:rsidRDefault="00182817" w:rsidP="007A6148"/>
        </w:tc>
        <w:tc>
          <w:tcPr>
            <w:tcW w:w="1490" w:type="dxa"/>
          </w:tcPr>
          <w:p w14:paraId="232CEFD5" w14:textId="77777777" w:rsidR="00182817" w:rsidRPr="00E27CCF" w:rsidRDefault="00182817" w:rsidP="007A6148">
            <w:pPr>
              <w:rPr>
                <w:rFonts w:ascii="Arial" w:hAnsi="Arial" w:cs="Arial"/>
                <w:sz w:val="18"/>
                <w:szCs w:val="18"/>
              </w:rPr>
            </w:pPr>
          </w:p>
        </w:tc>
        <w:tc>
          <w:tcPr>
            <w:tcW w:w="318" w:type="dxa"/>
            <w:gridSpan w:val="2"/>
          </w:tcPr>
          <w:p w14:paraId="0DF98112" w14:textId="77777777" w:rsidR="00182817" w:rsidRPr="00E27CCF" w:rsidRDefault="00182817" w:rsidP="007A6148">
            <w:pPr>
              <w:rPr>
                <w:rFonts w:ascii="Arial" w:hAnsi="Arial" w:cs="Arial"/>
                <w:sz w:val="18"/>
                <w:szCs w:val="18"/>
              </w:rPr>
            </w:pPr>
          </w:p>
        </w:tc>
      </w:tr>
      <w:tr w:rsidR="0003654B" w:rsidRPr="00E27CCF" w14:paraId="7F7738C2" w14:textId="77777777" w:rsidTr="007A6148">
        <w:trPr>
          <w:trHeight w:hRule="exact" w:val="270"/>
        </w:trPr>
        <w:tc>
          <w:tcPr>
            <w:tcW w:w="2761" w:type="dxa"/>
          </w:tcPr>
          <w:p w14:paraId="22F898A1" w14:textId="77777777" w:rsidR="00182817" w:rsidRDefault="00182817" w:rsidP="00D537EA">
            <w:pPr>
              <w:pStyle w:val="TableParagraph"/>
              <w:ind w:left="243"/>
              <w:rPr>
                <w:rFonts w:ascii="Arial" w:eastAsia="Arial" w:hAnsi="Arial" w:cs="Arial"/>
                <w:sz w:val="18"/>
                <w:szCs w:val="18"/>
              </w:rPr>
            </w:pPr>
            <w:r>
              <w:rPr>
                <w:rFonts w:ascii="Arial" w:eastAsia="Arial" w:hAnsi="Arial" w:cs="Arial"/>
                <w:b/>
                <w:bCs/>
                <w:sz w:val="18"/>
                <w:szCs w:val="18"/>
              </w:rPr>
              <w:t>Emergency phone number</w:t>
            </w:r>
          </w:p>
        </w:tc>
        <w:tc>
          <w:tcPr>
            <w:tcW w:w="4527" w:type="dxa"/>
            <w:gridSpan w:val="2"/>
          </w:tcPr>
          <w:p w14:paraId="3604260A" w14:textId="77777777" w:rsidR="00182817" w:rsidRDefault="00182817" w:rsidP="007A6148">
            <w:pPr>
              <w:pStyle w:val="TableParagraph"/>
              <w:ind w:left="176"/>
              <w:rPr>
                <w:rFonts w:ascii="Arial" w:eastAsia="Arial" w:hAnsi="Arial" w:cs="Arial"/>
                <w:sz w:val="18"/>
                <w:szCs w:val="18"/>
              </w:rPr>
            </w:pPr>
          </w:p>
        </w:tc>
        <w:tc>
          <w:tcPr>
            <w:tcW w:w="1945" w:type="dxa"/>
            <w:gridSpan w:val="2"/>
          </w:tcPr>
          <w:p w14:paraId="58342765" w14:textId="77777777" w:rsidR="00182817" w:rsidRDefault="00182817" w:rsidP="007A6148">
            <w:pPr>
              <w:pStyle w:val="TableParagraph"/>
              <w:ind w:left="114"/>
              <w:rPr>
                <w:rFonts w:ascii="Arial" w:eastAsia="Arial" w:hAnsi="Arial" w:cs="Arial"/>
                <w:sz w:val="18"/>
                <w:szCs w:val="18"/>
              </w:rPr>
            </w:pPr>
          </w:p>
        </w:tc>
        <w:tc>
          <w:tcPr>
            <w:tcW w:w="1490" w:type="dxa"/>
          </w:tcPr>
          <w:p w14:paraId="63D83EC2" w14:textId="77777777" w:rsidR="00182817" w:rsidRPr="00E27CCF" w:rsidRDefault="00182817" w:rsidP="007A6148">
            <w:pPr>
              <w:rPr>
                <w:rFonts w:ascii="Arial" w:hAnsi="Arial" w:cs="Arial"/>
                <w:sz w:val="18"/>
                <w:szCs w:val="18"/>
              </w:rPr>
            </w:pPr>
          </w:p>
        </w:tc>
        <w:tc>
          <w:tcPr>
            <w:tcW w:w="318" w:type="dxa"/>
            <w:gridSpan w:val="2"/>
          </w:tcPr>
          <w:p w14:paraId="79EC75FC" w14:textId="77777777" w:rsidR="00182817" w:rsidRPr="00E27CCF" w:rsidRDefault="00182817" w:rsidP="007A6148">
            <w:pPr>
              <w:rPr>
                <w:rFonts w:ascii="Arial" w:hAnsi="Arial" w:cs="Arial"/>
                <w:sz w:val="18"/>
                <w:szCs w:val="18"/>
              </w:rPr>
            </w:pPr>
          </w:p>
        </w:tc>
      </w:tr>
      <w:tr w:rsidR="0003654B" w:rsidRPr="00E27CCF" w14:paraId="2023C08F" w14:textId="77777777" w:rsidTr="007A6148">
        <w:trPr>
          <w:trHeight w:hRule="exact" w:val="333"/>
        </w:trPr>
        <w:tc>
          <w:tcPr>
            <w:tcW w:w="2761" w:type="dxa"/>
          </w:tcPr>
          <w:p w14:paraId="1BC96031" w14:textId="77777777" w:rsidR="00182817" w:rsidRDefault="00182817" w:rsidP="00D537EA">
            <w:pPr>
              <w:pStyle w:val="TableParagraph"/>
              <w:ind w:left="243"/>
              <w:rPr>
                <w:rFonts w:ascii="Arial" w:eastAsia="Arial" w:hAnsi="Arial" w:cs="Arial"/>
                <w:sz w:val="18"/>
                <w:szCs w:val="18"/>
              </w:rPr>
            </w:pPr>
            <w:r>
              <w:rPr>
                <w:rFonts w:ascii="Arial" w:eastAsia="Arial" w:hAnsi="Arial" w:cs="Arial"/>
                <w:b/>
                <w:bCs/>
                <w:sz w:val="18"/>
                <w:szCs w:val="18"/>
              </w:rPr>
              <w:t>E-mail</w:t>
            </w:r>
          </w:p>
        </w:tc>
        <w:tc>
          <w:tcPr>
            <w:tcW w:w="4527" w:type="dxa"/>
            <w:gridSpan w:val="2"/>
          </w:tcPr>
          <w:p w14:paraId="177BF911" w14:textId="77777777" w:rsidR="00182817" w:rsidRPr="00182817" w:rsidRDefault="00182817" w:rsidP="007A6148">
            <w:pPr>
              <w:pStyle w:val="TableParagraph"/>
              <w:spacing w:line="207" w:lineRule="exact"/>
              <w:ind w:left="193"/>
              <w:rPr>
                <w:rFonts w:ascii="Arial" w:eastAsia="Arial" w:hAnsi="Arial" w:cs="Arial"/>
                <w:sz w:val="18"/>
                <w:szCs w:val="18"/>
              </w:rPr>
            </w:pPr>
          </w:p>
        </w:tc>
        <w:tc>
          <w:tcPr>
            <w:tcW w:w="1945" w:type="dxa"/>
            <w:gridSpan w:val="2"/>
          </w:tcPr>
          <w:p w14:paraId="0A0EBCAC" w14:textId="77777777" w:rsidR="00182817" w:rsidRDefault="00182817" w:rsidP="007A6148"/>
        </w:tc>
        <w:tc>
          <w:tcPr>
            <w:tcW w:w="1490" w:type="dxa"/>
          </w:tcPr>
          <w:p w14:paraId="7268CE80" w14:textId="77777777" w:rsidR="00182817" w:rsidRPr="00E27CCF" w:rsidRDefault="00182817" w:rsidP="007A6148">
            <w:pPr>
              <w:rPr>
                <w:rFonts w:ascii="Arial" w:hAnsi="Arial" w:cs="Arial"/>
                <w:sz w:val="18"/>
                <w:szCs w:val="18"/>
              </w:rPr>
            </w:pPr>
          </w:p>
        </w:tc>
        <w:tc>
          <w:tcPr>
            <w:tcW w:w="318" w:type="dxa"/>
            <w:gridSpan w:val="2"/>
          </w:tcPr>
          <w:p w14:paraId="39C6F14C" w14:textId="77777777" w:rsidR="00182817" w:rsidRPr="00E27CCF" w:rsidRDefault="00182817" w:rsidP="007A6148">
            <w:pPr>
              <w:rPr>
                <w:rFonts w:ascii="Arial" w:hAnsi="Arial" w:cs="Arial"/>
                <w:sz w:val="18"/>
                <w:szCs w:val="18"/>
              </w:rPr>
            </w:pPr>
          </w:p>
        </w:tc>
      </w:tr>
      <w:tr w:rsidR="00AC558D" w:rsidRPr="00E27CCF" w14:paraId="6CE3CE99" w14:textId="77777777" w:rsidTr="007A6148">
        <w:trPr>
          <w:trHeight w:hRule="exact" w:val="333"/>
        </w:trPr>
        <w:tc>
          <w:tcPr>
            <w:tcW w:w="11041" w:type="dxa"/>
            <w:gridSpan w:val="8"/>
          </w:tcPr>
          <w:p w14:paraId="169F0086" w14:textId="77777777" w:rsidR="00AC558D" w:rsidRPr="00E27CCF" w:rsidRDefault="00AC558D" w:rsidP="007A6148">
            <w:pPr>
              <w:pStyle w:val="ListParagraph"/>
              <w:numPr>
                <w:ilvl w:val="0"/>
                <w:numId w:val="6"/>
              </w:numPr>
              <w:tabs>
                <w:tab w:val="left" w:pos="379"/>
              </w:tabs>
              <w:outlineLvl w:val="0"/>
              <w:rPr>
                <w:rFonts w:ascii="Arial" w:eastAsia="Arial" w:hAnsi="Arial"/>
                <w:b/>
                <w:bCs/>
              </w:rPr>
            </w:pPr>
            <w:r w:rsidRPr="00E27CCF">
              <w:rPr>
                <w:rFonts w:ascii="Arial" w:eastAsia="Arial" w:hAnsi="Arial"/>
                <w:b/>
                <w:bCs/>
              </w:rPr>
              <w:t>Hazard(s) identification</w:t>
            </w:r>
          </w:p>
        </w:tc>
      </w:tr>
      <w:tr w:rsidR="0003654B" w:rsidRPr="00E27CCF" w14:paraId="19BEF1A4" w14:textId="77777777" w:rsidTr="00DF4727">
        <w:trPr>
          <w:trHeight w:val="288"/>
        </w:trPr>
        <w:tc>
          <w:tcPr>
            <w:tcW w:w="2761" w:type="dxa"/>
          </w:tcPr>
          <w:p w14:paraId="7A79AD14" w14:textId="77777777" w:rsidR="00AC558D" w:rsidRPr="00D01777" w:rsidRDefault="00AC558D" w:rsidP="007A6148">
            <w:pPr>
              <w:ind w:left="66"/>
              <w:rPr>
                <w:rFonts w:ascii="Arial" w:hAnsi="Arial" w:cs="Arial"/>
                <w:b/>
                <w:sz w:val="18"/>
                <w:szCs w:val="18"/>
              </w:rPr>
            </w:pPr>
            <w:r w:rsidRPr="00D01777">
              <w:rPr>
                <w:rFonts w:ascii="Arial" w:hAnsi="Arial" w:cs="Arial"/>
                <w:b/>
                <w:sz w:val="18"/>
                <w:szCs w:val="18"/>
              </w:rPr>
              <w:t xml:space="preserve">Physical hazards </w:t>
            </w:r>
          </w:p>
        </w:tc>
        <w:tc>
          <w:tcPr>
            <w:tcW w:w="4527" w:type="dxa"/>
            <w:gridSpan w:val="2"/>
          </w:tcPr>
          <w:p w14:paraId="28F1CEE1" w14:textId="77777777" w:rsidR="00AC558D" w:rsidRPr="00894020" w:rsidRDefault="00894020" w:rsidP="007A6148">
            <w:pPr>
              <w:pStyle w:val="TableParagraph"/>
              <w:ind w:left="216"/>
              <w:rPr>
                <w:rFonts w:ascii="Arial" w:eastAsia="Arial" w:hAnsi="Arial" w:cs="Arial"/>
                <w:sz w:val="18"/>
                <w:szCs w:val="18"/>
              </w:rPr>
            </w:pPr>
            <w:r w:rsidRPr="00894020">
              <w:rPr>
                <w:rFonts w:ascii="Arial" w:hAnsi="Arial" w:cs="Arial"/>
                <w:sz w:val="18"/>
                <w:szCs w:val="18"/>
              </w:rPr>
              <w:t xml:space="preserve">Not </w:t>
            </w:r>
            <w:r w:rsidR="009C695D">
              <w:rPr>
                <w:rFonts w:ascii="Arial" w:hAnsi="Arial" w:cs="Arial"/>
                <w:sz w:val="18"/>
                <w:szCs w:val="18"/>
              </w:rPr>
              <w:t>c</w:t>
            </w:r>
            <w:r w:rsidRPr="00894020">
              <w:rPr>
                <w:rFonts w:ascii="Arial" w:hAnsi="Arial" w:cs="Arial"/>
                <w:sz w:val="18"/>
                <w:szCs w:val="18"/>
              </w:rPr>
              <w:t>lassified.</w:t>
            </w:r>
          </w:p>
        </w:tc>
        <w:tc>
          <w:tcPr>
            <w:tcW w:w="1945" w:type="dxa"/>
            <w:gridSpan w:val="2"/>
          </w:tcPr>
          <w:p w14:paraId="5F9A55E5" w14:textId="77777777" w:rsidR="00AC558D" w:rsidRPr="00D01777" w:rsidRDefault="00AC558D" w:rsidP="007A6148">
            <w:pPr>
              <w:ind w:left="270"/>
              <w:rPr>
                <w:rFonts w:ascii="Arial" w:hAnsi="Arial" w:cs="Arial"/>
                <w:sz w:val="18"/>
                <w:szCs w:val="18"/>
              </w:rPr>
            </w:pPr>
          </w:p>
        </w:tc>
        <w:tc>
          <w:tcPr>
            <w:tcW w:w="1490" w:type="dxa"/>
          </w:tcPr>
          <w:p w14:paraId="3EDE08F5" w14:textId="77777777" w:rsidR="00AC558D" w:rsidRPr="00D01777" w:rsidRDefault="00AC558D" w:rsidP="007A6148">
            <w:pPr>
              <w:rPr>
                <w:rFonts w:ascii="Arial" w:hAnsi="Arial" w:cs="Arial"/>
                <w:sz w:val="18"/>
                <w:szCs w:val="18"/>
              </w:rPr>
            </w:pPr>
          </w:p>
        </w:tc>
        <w:tc>
          <w:tcPr>
            <w:tcW w:w="318" w:type="dxa"/>
            <w:gridSpan w:val="2"/>
          </w:tcPr>
          <w:p w14:paraId="670A85E1" w14:textId="77777777" w:rsidR="00AC558D" w:rsidRPr="00D01777" w:rsidRDefault="00AC558D" w:rsidP="007A6148">
            <w:pPr>
              <w:rPr>
                <w:rFonts w:ascii="Arial" w:hAnsi="Arial" w:cs="Arial"/>
                <w:sz w:val="18"/>
                <w:szCs w:val="18"/>
              </w:rPr>
            </w:pPr>
          </w:p>
        </w:tc>
      </w:tr>
      <w:tr w:rsidR="004F2DC3" w:rsidRPr="00E27CCF" w14:paraId="0004B1A4" w14:textId="77777777" w:rsidTr="00DF4727">
        <w:trPr>
          <w:trHeight w:val="288"/>
        </w:trPr>
        <w:tc>
          <w:tcPr>
            <w:tcW w:w="2761" w:type="dxa"/>
          </w:tcPr>
          <w:p w14:paraId="4D48DF71" w14:textId="77777777" w:rsidR="004F2DC3" w:rsidRPr="00D01777" w:rsidRDefault="004F2DC3" w:rsidP="004F2DC3">
            <w:pPr>
              <w:ind w:left="66"/>
              <w:rPr>
                <w:rFonts w:ascii="Arial" w:hAnsi="Arial" w:cs="Arial"/>
                <w:b/>
                <w:sz w:val="18"/>
                <w:szCs w:val="18"/>
              </w:rPr>
            </w:pPr>
            <w:r w:rsidRPr="00D01777">
              <w:rPr>
                <w:rFonts w:ascii="Arial" w:hAnsi="Arial" w:cs="Arial"/>
                <w:b/>
                <w:sz w:val="18"/>
                <w:szCs w:val="18"/>
              </w:rPr>
              <w:t>Health hazards</w:t>
            </w:r>
          </w:p>
        </w:tc>
        <w:tc>
          <w:tcPr>
            <w:tcW w:w="4527" w:type="dxa"/>
            <w:gridSpan w:val="2"/>
          </w:tcPr>
          <w:p w14:paraId="7FB0DB19" w14:textId="77777777" w:rsidR="004F2DC3" w:rsidRPr="00182817" w:rsidRDefault="004F2DC3" w:rsidP="004F2DC3">
            <w:pPr>
              <w:pStyle w:val="TableParagraph"/>
              <w:ind w:left="194"/>
              <w:rPr>
                <w:rFonts w:ascii="Arial" w:eastAsia="Arial" w:hAnsi="Arial" w:cs="Arial"/>
                <w:sz w:val="18"/>
                <w:szCs w:val="18"/>
              </w:rPr>
            </w:pPr>
            <w:r w:rsidRPr="00897729">
              <w:rPr>
                <w:rFonts w:ascii="Arial" w:eastAsia="Arial" w:hAnsi="Arial" w:cs="Arial"/>
                <w:sz w:val="18"/>
                <w:szCs w:val="18"/>
              </w:rPr>
              <w:t>Carcinogenicity</w:t>
            </w:r>
          </w:p>
        </w:tc>
        <w:tc>
          <w:tcPr>
            <w:tcW w:w="1945" w:type="dxa"/>
            <w:gridSpan w:val="2"/>
          </w:tcPr>
          <w:p w14:paraId="3ED2413F" w14:textId="77777777" w:rsidR="004F2DC3" w:rsidRPr="00D01777" w:rsidRDefault="004F2DC3" w:rsidP="004F2DC3">
            <w:pPr>
              <w:ind w:left="60"/>
              <w:rPr>
                <w:rFonts w:ascii="Arial" w:hAnsi="Arial" w:cs="Arial"/>
                <w:sz w:val="18"/>
                <w:szCs w:val="18"/>
              </w:rPr>
            </w:pPr>
            <w:r w:rsidRPr="00897729">
              <w:rPr>
                <w:rFonts w:ascii="Arial" w:hAnsi="Arial" w:cs="Arial"/>
                <w:sz w:val="18"/>
                <w:szCs w:val="18"/>
              </w:rPr>
              <w:t xml:space="preserve">Category </w:t>
            </w:r>
            <w:r>
              <w:rPr>
                <w:rFonts w:ascii="Arial" w:hAnsi="Arial" w:cs="Arial"/>
                <w:sz w:val="18"/>
                <w:szCs w:val="18"/>
              </w:rPr>
              <w:t>1</w:t>
            </w:r>
            <w:r w:rsidRPr="00897729">
              <w:rPr>
                <w:rFonts w:ascii="Arial" w:hAnsi="Arial" w:cs="Arial"/>
                <w:sz w:val="18"/>
                <w:szCs w:val="18"/>
              </w:rPr>
              <w:t>A</w:t>
            </w:r>
          </w:p>
        </w:tc>
        <w:tc>
          <w:tcPr>
            <w:tcW w:w="1490" w:type="dxa"/>
          </w:tcPr>
          <w:p w14:paraId="231DEEC5" w14:textId="77777777" w:rsidR="004F2DC3" w:rsidRPr="00D01777" w:rsidRDefault="004F2DC3" w:rsidP="004F2DC3">
            <w:pPr>
              <w:rPr>
                <w:rFonts w:ascii="Arial" w:hAnsi="Arial" w:cs="Arial"/>
                <w:sz w:val="18"/>
                <w:szCs w:val="18"/>
              </w:rPr>
            </w:pPr>
          </w:p>
        </w:tc>
        <w:tc>
          <w:tcPr>
            <w:tcW w:w="318" w:type="dxa"/>
            <w:gridSpan w:val="2"/>
          </w:tcPr>
          <w:p w14:paraId="4E5DD016" w14:textId="77777777" w:rsidR="004F2DC3" w:rsidRPr="00D01777" w:rsidRDefault="004F2DC3" w:rsidP="004F2DC3">
            <w:pPr>
              <w:rPr>
                <w:rFonts w:ascii="Arial" w:hAnsi="Arial" w:cs="Arial"/>
                <w:sz w:val="18"/>
                <w:szCs w:val="18"/>
              </w:rPr>
            </w:pPr>
          </w:p>
        </w:tc>
      </w:tr>
      <w:tr w:rsidR="0003654B" w:rsidRPr="00E27CCF" w14:paraId="294AC6E9" w14:textId="77777777" w:rsidTr="00DF4727">
        <w:trPr>
          <w:trHeight w:val="288"/>
        </w:trPr>
        <w:tc>
          <w:tcPr>
            <w:tcW w:w="2761" w:type="dxa"/>
          </w:tcPr>
          <w:p w14:paraId="4F1F854B" w14:textId="77777777" w:rsidR="00AC558D" w:rsidRPr="00D01777" w:rsidRDefault="00AC558D" w:rsidP="007A6148">
            <w:pPr>
              <w:ind w:left="66"/>
              <w:rPr>
                <w:rFonts w:ascii="Arial" w:hAnsi="Arial" w:cs="Arial"/>
                <w:sz w:val="18"/>
                <w:szCs w:val="18"/>
              </w:rPr>
            </w:pPr>
            <w:r w:rsidRPr="00D01777">
              <w:rPr>
                <w:rFonts w:ascii="Arial" w:eastAsia="Arial" w:hAnsi="Arial" w:cs="Arial"/>
                <w:b/>
                <w:bCs/>
                <w:sz w:val="18"/>
                <w:szCs w:val="18"/>
              </w:rPr>
              <w:t>OSHA defined hazards</w:t>
            </w:r>
          </w:p>
        </w:tc>
        <w:tc>
          <w:tcPr>
            <w:tcW w:w="4527" w:type="dxa"/>
            <w:gridSpan w:val="2"/>
          </w:tcPr>
          <w:p w14:paraId="0749683D" w14:textId="77777777" w:rsidR="00AC558D" w:rsidRPr="00D01777" w:rsidRDefault="00897729" w:rsidP="007A6148">
            <w:pPr>
              <w:pStyle w:val="TableParagraph"/>
              <w:ind w:left="194"/>
              <w:rPr>
                <w:rFonts w:ascii="Arial" w:eastAsia="Arial" w:hAnsi="Arial" w:cs="Arial"/>
                <w:sz w:val="18"/>
                <w:szCs w:val="18"/>
              </w:rPr>
            </w:pPr>
            <w:r w:rsidRPr="00897729">
              <w:rPr>
                <w:rFonts w:ascii="Arial" w:eastAsia="Arial" w:hAnsi="Arial" w:cs="Arial"/>
                <w:sz w:val="18"/>
                <w:szCs w:val="18"/>
              </w:rPr>
              <w:t>Combustible dust</w:t>
            </w:r>
          </w:p>
        </w:tc>
        <w:tc>
          <w:tcPr>
            <w:tcW w:w="1945" w:type="dxa"/>
            <w:gridSpan w:val="2"/>
          </w:tcPr>
          <w:p w14:paraId="2630B345" w14:textId="77777777" w:rsidR="00AC558D" w:rsidRPr="00D01777" w:rsidRDefault="00AC558D" w:rsidP="007A6148">
            <w:pPr>
              <w:ind w:left="270"/>
              <w:rPr>
                <w:rFonts w:ascii="Arial" w:hAnsi="Arial" w:cs="Arial"/>
                <w:sz w:val="18"/>
                <w:szCs w:val="18"/>
              </w:rPr>
            </w:pPr>
          </w:p>
        </w:tc>
        <w:tc>
          <w:tcPr>
            <w:tcW w:w="1490" w:type="dxa"/>
          </w:tcPr>
          <w:p w14:paraId="355A2001" w14:textId="77777777" w:rsidR="00AC558D" w:rsidRPr="00D01777" w:rsidRDefault="00AC558D" w:rsidP="007A6148">
            <w:pPr>
              <w:rPr>
                <w:rFonts w:ascii="Arial" w:hAnsi="Arial" w:cs="Arial"/>
                <w:sz w:val="18"/>
                <w:szCs w:val="18"/>
              </w:rPr>
            </w:pPr>
          </w:p>
        </w:tc>
        <w:tc>
          <w:tcPr>
            <w:tcW w:w="318" w:type="dxa"/>
            <w:gridSpan w:val="2"/>
          </w:tcPr>
          <w:p w14:paraId="5D8A9A35" w14:textId="77777777" w:rsidR="00AC558D" w:rsidRPr="00D01777" w:rsidRDefault="00AC558D" w:rsidP="007A6148">
            <w:pPr>
              <w:rPr>
                <w:rFonts w:ascii="Arial" w:hAnsi="Arial" w:cs="Arial"/>
                <w:sz w:val="18"/>
                <w:szCs w:val="18"/>
              </w:rPr>
            </w:pPr>
          </w:p>
        </w:tc>
      </w:tr>
      <w:tr w:rsidR="0003654B" w:rsidRPr="00E27CCF" w14:paraId="1A71954E" w14:textId="77777777" w:rsidTr="004853CD">
        <w:trPr>
          <w:trHeight w:val="297"/>
        </w:trPr>
        <w:tc>
          <w:tcPr>
            <w:tcW w:w="2761" w:type="dxa"/>
          </w:tcPr>
          <w:p w14:paraId="34BDA273" w14:textId="77777777" w:rsidR="00AC558D" w:rsidRPr="00D01777" w:rsidRDefault="00AC558D" w:rsidP="007A6148">
            <w:pPr>
              <w:ind w:left="66"/>
              <w:rPr>
                <w:rFonts w:ascii="Arial" w:hAnsi="Arial" w:cs="Arial"/>
                <w:sz w:val="18"/>
                <w:szCs w:val="18"/>
              </w:rPr>
            </w:pPr>
            <w:r w:rsidRPr="00D01777">
              <w:rPr>
                <w:rFonts w:ascii="Arial" w:eastAsia="Arial" w:hAnsi="Arial" w:cs="Arial"/>
                <w:b/>
                <w:bCs/>
                <w:sz w:val="18"/>
                <w:szCs w:val="18"/>
              </w:rPr>
              <w:t>Label elements</w:t>
            </w:r>
          </w:p>
        </w:tc>
        <w:tc>
          <w:tcPr>
            <w:tcW w:w="4527" w:type="dxa"/>
            <w:gridSpan w:val="2"/>
          </w:tcPr>
          <w:p w14:paraId="3332B7A2" w14:textId="62D42018" w:rsidR="00897729" w:rsidRPr="00D01777" w:rsidRDefault="00897729" w:rsidP="004853CD">
            <w:pPr>
              <w:pStyle w:val="TableParagraph"/>
              <w:rPr>
                <w:rFonts w:ascii="Arial" w:eastAsia="Arial" w:hAnsi="Arial" w:cs="Arial"/>
                <w:sz w:val="18"/>
                <w:szCs w:val="18"/>
              </w:rPr>
            </w:pPr>
          </w:p>
        </w:tc>
        <w:tc>
          <w:tcPr>
            <w:tcW w:w="1945" w:type="dxa"/>
            <w:gridSpan w:val="2"/>
          </w:tcPr>
          <w:p w14:paraId="3BBB8CA1" w14:textId="77777777" w:rsidR="00AC558D" w:rsidRPr="00D01777" w:rsidRDefault="00AC558D" w:rsidP="007A6148">
            <w:pPr>
              <w:rPr>
                <w:rFonts w:ascii="Arial" w:hAnsi="Arial" w:cs="Arial"/>
                <w:sz w:val="18"/>
                <w:szCs w:val="18"/>
              </w:rPr>
            </w:pPr>
          </w:p>
        </w:tc>
        <w:tc>
          <w:tcPr>
            <w:tcW w:w="1490" w:type="dxa"/>
          </w:tcPr>
          <w:p w14:paraId="250EE0F8" w14:textId="77777777" w:rsidR="00AC558D" w:rsidRPr="00D01777" w:rsidRDefault="00AC558D" w:rsidP="007A6148">
            <w:pPr>
              <w:rPr>
                <w:rFonts w:ascii="Arial" w:hAnsi="Arial" w:cs="Arial"/>
                <w:sz w:val="18"/>
                <w:szCs w:val="18"/>
              </w:rPr>
            </w:pPr>
          </w:p>
        </w:tc>
        <w:tc>
          <w:tcPr>
            <w:tcW w:w="318" w:type="dxa"/>
            <w:gridSpan w:val="2"/>
          </w:tcPr>
          <w:p w14:paraId="46D953D3" w14:textId="77777777" w:rsidR="00AC558D" w:rsidRPr="00D01777" w:rsidRDefault="00AC558D" w:rsidP="007A6148">
            <w:pPr>
              <w:rPr>
                <w:rFonts w:ascii="Arial" w:hAnsi="Arial" w:cs="Arial"/>
                <w:sz w:val="18"/>
                <w:szCs w:val="18"/>
              </w:rPr>
            </w:pPr>
          </w:p>
        </w:tc>
      </w:tr>
      <w:tr w:rsidR="0003654B" w:rsidRPr="00E27CCF" w14:paraId="31864E2A" w14:textId="77777777" w:rsidTr="00DF4727">
        <w:trPr>
          <w:trHeight w:hRule="exact" w:val="1062"/>
        </w:trPr>
        <w:tc>
          <w:tcPr>
            <w:tcW w:w="2761" w:type="dxa"/>
          </w:tcPr>
          <w:p w14:paraId="12798809" w14:textId="2F3ABC4B" w:rsidR="00AC558D" w:rsidRDefault="00DF4727" w:rsidP="007A6148">
            <w:pPr>
              <w:ind w:left="61"/>
              <w:rPr>
                <w:rFonts w:ascii="Arial" w:hAnsi="Arial" w:cs="Arial"/>
                <w:b/>
                <w:sz w:val="18"/>
              </w:rPr>
            </w:pPr>
            <w:r>
              <w:rPr>
                <w:rFonts w:ascii="Arial" w:hAnsi="Arial" w:cs="Arial"/>
                <w:b/>
                <w:sz w:val="18"/>
              </w:rPr>
              <w:t>Hazard symbols</w:t>
            </w:r>
          </w:p>
          <w:p w14:paraId="5B648BAC" w14:textId="77777777" w:rsidR="00897729" w:rsidRPr="00182817" w:rsidRDefault="00897729" w:rsidP="007A6148">
            <w:pPr>
              <w:ind w:left="61"/>
              <w:rPr>
                <w:rFonts w:ascii="Arial" w:hAnsi="Arial" w:cs="Arial"/>
                <w:b/>
                <w:sz w:val="18"/>
                <w:szCs w:val="18"/>
              </w:rPr>
            </w:pPr>
          </w:p>
        </w:tc>
        <w:tc>
          <w:tcPr>
            <w:tcW w:w="4527" w:type="dxa"/>
            <w:gridSpan w:val="2"/>
          </w:tcPr>
          <w:p w14:paraId="3B4F2D7C" w14:textId="77777777" w:rsidR="00AC558D" w:rsidRDefault="00A35CCC" w:rsidP="007A6148">
            <w:pPr>
              <w:pStyle w:val="TableParagraph"/>
              <w:ind w:left="194"/>
              <w:rPr>
                <w:rFonts w:ascii="Arial" w:hAnsi="Arial" w:cs="Arial"/>
                <w:noProof/>
                <w:sz w:val="18"/>
                <w:szCs w:val="18"/>
              </w:rPr>
            </w:pPr>
            <w:r>
              <w:rPr>
                <w:rFonts w:ascii="Arial" w:hAnsi="Arial" w:cs="Arial"/>
                <w:noProof/>
                <w:sz w:val="18"/>
                <w:szCs w:val="18"/>
              </w:rPr>
              <w:drawing>
                <wp:inline distT="0" distB="0" distL="0" distR="0" wp14:anchorId="3AD2788E" wp14:editId="3767C5F0">
                  <wp:extent cx="609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 Haz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rFonts w:ascii="Arial" w:hAnsi="Arial" w:cs="Arial"/>
                <w:noProof/>
                <w:sz w:val="18"/>
                <w:szCs w:val="18"/>
              </w:rPr>
              <w:drawing>
                <wp:inline distT="0" distB="0" distL="0" distR="0" wp14:anchorId="06AA0A50" wp14:editId="445A504A">
                  <wp:extent cx="60007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ute Toxicity Harmf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p w14:paraId="6790CC61" w14:textId="77777777" w:rsidR="00897729" w:rsidRPr="00D01777" w:rsidRDefault="00897729" w:rsidP="007A6148">
            <w:pPr>
              <w:pStyle w:val="TableParagraph"/>
              <w:ind w:left="194"/>
              <w:rPr>
                <w:rFonts w:ascii="Arial" w:eastAsia="Arial" w:hAnsi="Arial" w:cs="Arial"/>
                <w:sz w:val="18"/>
                <w:szCs w:val="18"/>
              </w:rPr>
            </w:pPr>
          </w:p>
        </w:tc>
        <w:tc>
          <w:tcPr>
            <w:tcW w:w="1945" w:type="dxa"/>
            <w:gridSpan w:val="2"/>
          </w:tcPr>
          <w:p w14:paraId="38FD9961" w14:textId="77777777" w:rsidR="00AC558D" w:rsidRPr="00D01777" w:rsidRDefault="00AC558D" w:rsidP="007A6148">
            <w:pPr>
              <w:rPr>
                <w:rFonts w:ascii="Arial" w:hAnsi="Arial" w:cs="Arial"/>
                <w:sz w:val="18"/>
                <w:szCs w:val="18"/>
              </w:rPr>
            </w:pPr>
          </w:p>
        </w:tc>
        <w:tc>
          <w:tcPr>
            <w:tcW w:w="1490" w:type="dxa"/>
          </w:tcPr>
          <w:p w14:paraId="73F1E68B" w14:textId="77777777" w:rsidR="00AC558D" w:rsidRPr="00D01777" w:rsidRDefault="00AC558D" w:rsidP="007A6148">
            <w:pPr>
              <w:rPr>
                <w:rFonts w:ascii="Arial" w:hAnsi="Arial" w:cs="Arial"/>
                <w:sz w:val="18"/>
                <w:szCs w:val="18"/>
              </w:rPr>
            </w:pPr>
          </w:p>
        </w:tc>
        <w:tc>
          <w:tcPr>
            <w:tcW w:w="318" w:type="dxa"/>
            <w:gridSpan w:val="2"/>
          </w:tcPr>
          <w:p w14:paraId="22264734" w14:textId="77777777" w:rsidR="00AC558D" w:rsidRPr="00D01777" w:rsidRDefault="00AC558D" w:rsidP="007A6148">
            <w:pPr>
              <w:rPr>
                <w:rFonts w:ascii="Arial" w:hAnsi="Arial" w:cs="Arial"/>
                <w:sz w:val="18"/>
                <w:szCs w:val="18"/>
              </w:rPr>
            </w:pPr>
          </w:p>
        </w:tc>
      </w:tr>
      <w:tr w:rsidR="0003654B" w:rsidRPr="00E27CCF" w14:paraId="6A4A6885" w14:textId="77777777" w:rsidTr="007A6148">
        <w:trPr>
          <w:trHeight w:hRule="exact" w:val="288"/>
        </w:trPr>
        <w:tc>
          <w:tcPr>
            <w:tcW w:w="2761" w:type="dxa"/>
          </w:tcPr>
          <w:p w14:paraId="0871648C" w14:textId="77777777" w:rsidR="00AC558D" w:rsidRPr="00610F05" w:rsidRDefault="00AC558D" w:rsidP="007A6148">
            <w:pPr>
              <w:pStyle w:val="Heading2"/>
              <w:ind w:left="66"/>
            </w:pPr>
            <w:r w:rsidRPr="00610F05">
              <w:t>Signal word</w:t>
            </w:r>
          </w:p>
        </w:tc>
        <w:tc>
          <w:tcPr>
            <w:tcW w:w="4527" w:type="dxa"/>
            <w:gridSpan w:val="2"/>
          </w:tcPr>
          <w:p w14:paraId="012B06AF" w14:textId="77777777" w:rsidR="00AC558D" w:rsidRPr="00187659" w:rsidRDefault="00A35CCC" w:rsidP="007A6148">
            <w:pPr>
              <w:pStyle w:val="BodyText"/>
              <w:ind w:left="221"/>
            </w:pPr>
            <w:r w:rsidRPr="00187659">
              <w:t>Danger</w:t>
            </w:r>
          </w:p>
        </w:tc>
        <w:tc>
          <w:tcPr>
            <w:tcW w:w="1945" w:type="dxa"/>
            <w:gridSpan w:val="2"/>
          </w:tcPr>
          <w:p w14:paraId="6AAC2769" w14:textId="77777777" w:rsidR="00AC558D" w:rsidRPr="00187659" w:rsidRDefault="00AC558D" w:rsidP="007A6148">
            <w:pPr>
              <w:rPr>
                <w:rFonts w:ascii="Arial" w:hAnsi="Arial" w:cs="Arial"/>
                <w:sz w:val="18"/>
                <w:szCs w:val="18"/>
              </w:rPr>
            </w:pPr>
          </w:p>
        </w:tc>
        <w:tc>
          <w:tcPr>
            <w:tcW w:w="1490" w:type="dxa"/>
          </w:tcPr>
          <w:p w14:paraId="6970DE0E" w14:textId="77777777" w:rsidR="00AC558D" w:rsidRPr="00187659" w:rsidRDefault="00AC558D" w:rsidP="007A6148">
            <w:pPr>
              <w:rPr>
                <w:rFonts w:ascii="Arial" w:hAnsi="Arial" w:cs="Arial"/>
                <w:sz w:val="18"/>
                <w:szCs w:val="18"/>
              </w:rPr>
            </w:pPr>
          </w:p>
        </w:tc>
        <w:tc>
          <w:tcPr>
            <w:tcW w:w="318" w:type="dxa"/>
            <w:gridSpan w:val="2"/>
          </w:tcPr>
          <w:p w14:paraId="2A03AE82" w14:textId="77777777" w:rsidR="00AC558D" w:rsidRPr="00187659" w:rsidRDefault="00AC558D" w:rsidP="007A6148">
            <w:pPr>
              <w:rPr>
                <w:rFonts w:ascii="Arial" w:hAnsi="Arial" w:cs="Arial"/>
                <w:sz w:val="18"/>
                <w:szCs w:val="18"/>
              </w:rPr>
            </w:pPr>
          </w:p>
        </w:tc>
      </w:tr>
      <w:tr w:rsidR="00A35CCC" w:rsidRPr="00E27CCF" w14:paraId="20DDCD76" w14:textId="77777777" w:rsidTr="004F2DC3">
        <w:trPr>
          <w:trHeight w:hRule="exact" w:val="333"/>
        </w:trPr>
        <w:tc>
          <w:tcPr>
            <w:tcW w:w="2761" w:type="dxa"/>
          </w:tcPr>
          <w:p w14:paraId="4398B878" w14:textId="77777777" w:rsidR="00A35CCC" w:rsidRPr="00877134" w:rsidRDefault="00A35CCC" w:rsidP="007A6148">
            <w:pPr>
              <w:pStyle w:val="Heading2"/>
              <w:ind w:left="66"/>
            </w:pPr>
            <w:r w:rsidRPr="00877134">
              <w:t>Hazard statement</w:t>
            </w:r>
          </w:p>
        </w:tc>
        <w:tc>
          <w:tcPr>
            <w:tcW w:w="8280" w:type="dxa"/>
            <w:gridSpan w:val="7"/>
          </w:tcPr>
          <w:p w14:paraId="54E99AA0" w14:textId="77777777" w:rsidR="00A35CCC" w:rsidRPr="00187659" w:rsidRDefault="00A35CCC" w:rsidP="004F2DC3">
            <w:pPr>
              <w:ind w:left="221"/>
              <w:rPr>
                <w:rFonts w:ascii="Arial" w:hAnsi="Arial" w:cs="Arial"/>
                <w:sz w:val="18"/>
                <w:szCs w:val="18"/>
              </w:rPr>
            </w:pPr>
            <w:r w:rsidRPr="00187659">
              <w:rPr>
                <w:rFonts w:ascii="Arial" w:eastAsia="Arial" w:hAnsi="Arial" w:cs="Arial"/>
                <w:sz w:val="18"/>
                <w:szCs w:val="18"/>
              </w:rPr>
              <w:t>May cause cancer by inhalation. May form combustible dust concentrations in air.</w:t>
            </w:r>
          </w:p>
        </w:tc>
      </w:tr>
      <w:tr w:rsidR="0003654B" w:rsidRPr="00E27CCF" w14:paraId="29404F32" w14:textId="77777777" w:rsidTr="007A6148">
        <w:trPr>
          <w:trHeight w:hRule="exact" w:val="297"/>
        </w:trPr>
        <w:tc>
          <w:tcPr>
            <w:tcW w:w="9233" w:type="dxa"/>
            <w:gridSpan w:val="5"/>
          </w:tcPr>
          <w:p w14:paraId="781FD977" w14:textId="77777777" w:rsidR="0003654B" w:rsidRPr="0003654B" w:rsidRDefault="0003654B" w:rsidP="007A6148">
            <w:pPr>
              <w:ind w:left="61"/>
              <w:rPr>
                <w:rFonts w:ascii="Arial" w:eastAsia="Arial" w:hAnsi="Arial" w:cs="Arial"/>
                <w:b/>
                <w:sz w:val="18"/>
                <w:szCs w:val="18"/>
              </w:rPr>
            </w:pPr>
            <w:r w:rsidRPr="0003654B">
              <w:rPr>
                <w:rFonts w:ascii="Arial" w:hAnsi="Arial" w:cs="Arial"/>
                <w:b/>
                <w:sz w:val="18"/>
              </w:rPr>
              <w:t>Precautionary statement</w:t>
            </w:r>
          </w:p>
        </w:tc>
        <w:tc>
          <w:tcPr>
            <w:tcW w:w="1490" w:type="dxa"/>
          </w:tcPr>
          <w:p w14:paraId="78E6B3DF" w14:textId="77777777" w:rsidR="0003654B" w:rsidRPr="00D01777" w:rsidRDefault="0003654B" w:rsidP="007A6148">
            <w:pPr>
              <w:ind w:left="221"/>
              <w:rPr>
                <w:rFonts w:ascii="Arial" w:hAnsi="Arial" w:cs="Arial"/>
                <w:sz w:val="18"/>
                <w:szCs w:val="18"/>
              </w:rPr>
            </w:pPr>
          </w:p>
        </w:tc>
        <w:tc>
          <w:tcPr>
            <w:tcW w:w="318" w:type="dxa"/>
            <w:gridSpan w:val="2"/>
          </w:tcPr>
          <w:p w14:paraId="458F65C7" w14:textId="77777777" w:rsidR="0003654B" w:rsidRPr="00D01777" w:rsidRDefault="0003654B" w:rsidP="007A6148">
            <w:pPr>
              <w:ind w:left="221"/>
              <w:rPr>
                <w:rFonts w:ascii="Arial" w:hAnsi="Arial" w:cs="Arial"/>
                <w:sz w:val="18"/>
                <w:szCs w:val="18"/>
              </w:rPr>
            </w:pPr>
          </w:p>
        </w:tc>
      </w:tr>
      <w:tr w:rsidR="00AC558D" w:rsidRPr="00E27CCF" w14:paraId="62C5578C" w14:textId="77777777" w:rsidTr="007A6148">
        <w:trPr>
          <w:trHeight w:hRule="exact" w:val="1098"/>
        </w:trPr>
        <w:tc>
          <w:tcPr>
            <w:tcW w:w="2761" w:type="dxa"/>
          </w:tcPr>
          <w:p w14:paraId="232B0B15" w14:textId="77777777" w:rsidR="00AC558D" w:rsidRPr="008027B6" w:rsidRDefault="00AC558D" w:rsidP="007A6148">
            <w:pPr>
              <w:pStyle w:val="TableParagraph"/>
              <w:ind w:left="151"/>
              <w:rPr>
                <w:rFonts w:ascii="Arial" w:eastAsia="Arial" w:hAnsi="Arial" w:cs="Arial"/>
                <w:b/>
                <w:bCs/>
                <w:sz w:val="18"/>
                <w:szCs w:val="18"/>
              </w:rPr>
            </w:pPr>
            <w:r w:rsidRPr="008027B6">
              <w:rPr>
                <w:rFonts w:ascii="Arial" w:hAnsi="Arial" w:cs="Arial"/>
                <w:b/>
                <w:bCs/>
                <w:sz w:val="18"/>
                <w:szCs w:val="18"/>
              </w:rPr>
              <w:t>Prevention</w:t>
            </w:r>
          </w:p>
        </w:tc>
        <w:tc>
          <w:tcPr>
            <w:tcW w:w="8280" w:type="dxa"/>
            <w:gridSpan w:val="7"/>
          </w:tcPr>
          <w:p w14:paraId="4554D6E8" w14:textId="77777777" w:rsidR="00AC558D" w:rsidRPr="00AC558D" w:rsidRDefault="004F2DC3" w:rsidP="007A6148">
            <w:pPr>
              <w:tabs>
                <w:tab w:val="left" w:pos="2999"/>
              </w:tabs>
              <w:spacing w:line="232" w:lineRule="auto"/>
              <w:ind w:left="221" w:right="226"/>
              <w:rPr>
                <w:rFonts w:ascii="Arial" w:eastAsia="Arial" w:hAnsi="Arial"/>
                <w:position w:val="1"/>
                <w:sz w:val="18"/>
                <w:szCs w:val="18"/>
              </w:rPr>
            </w:pPr>
            <w:r w:rsidRPr="004F2DC3">
              <w:rPr>
                <w:rFonts w:ascii="Arial" w:eastAsia="Arial" w:hAnsi="Arial"/>
                <w:position w:val="1"/>
                <w:sz w:val="18"/>
                <w:szCs w:val="18"/>
              </w:rPr>
              <w:t>Obtain special instructions before use. Do not handle until all safety precautions have been read and understood. Keep away from heat/sparks/open flames/hot surfaces. - No smoking. Keep container tightly closed. Wear protective gloves/protective clothing/eye protection/face protection. Prevent dust accumulation to minimize explosion hazard. Observe good industrial hygiene practices.</w:t>
            </w:r>
          </w:p>
        </w:tc>
      </w:tr>
      <w:tr w:rsidR="00A548FA" w:rsidRPr="00E27CCF" w14:paraId="0C5E23D7" w14:textId="77777777" w:rsidTr="004F2DC3">
        <w:trPr>
          <w:trHeight w:hRule="exact" w:val="675"/>
        </w:trPr>
        <w:tc>
          <w:tcPr>
            <w:tcW w:w="2761" w:type="dxa"/>
          </w:tcPr>
          <w:p w14:paraId="47BC8AD3" w14:textId="77777777" w:rsidR="00A548FA" w:rsidRPr="00DF7D2B" w:rsidRDefault="00A548FA" w:rsidP="007A6148">
            <w:pPr>
              <w:pStyle w:val="BodyText"/>
              <w:ind w:left="151" w:right="-221"/>
              <w:rPr>
                <w:rFonts w:cs="Arial"/>
                <w:b/>
                <w:bCs/>
              </w:rPr>
            </w:pPr>
            <w:r w:rsidRPr="00DF7D2B">
              <w:rPr>
                <w:rFonts w:cs="Arial"/>
                <w:b/>
                <w:bCs/>
              </w:rPr>
              <w:t>Response</w:t>
            </w:r>
          </w:p>
        </w:tc>
        <w:tc>
          <w:tcPr>
            <w:tcW w:w="8280" w:type="dxa"/>
            <w:gridSpan w:val="7"/>
          </w:tcPr>
          <w:p w14:paraId="272688E3" w14:textId="77777777" w:rsidR="00A548FA" w:rsidRPr="00DF7D2B" w:rsidRDefault="004F2DC3" w:rsidP="007A6148">
            <w:pPr>
              <w:pStyle w:val="BodyText"/>
              <w:ind w:left="221" w:right="180"/>
            </w:pPr>
            <w:r w:rsidRPr="004F2DC3">
              <w:rPr>
                <w:position w:val="1"/>
              </w:rPr>
              <w:t>If exposed or concerned: Get medical advice/attention. Take off contaminated clothing and wash before reuse. In case of fire: Use water fog, foam, carbon dioxide, dry chemical for extinction. Collect spillage.</w:t>
            </w:r>
          </w:p>
        </w:tc>
      </w:tr>
      <w:tr w:rsidR="00A548FA" w:rsidRPr="00E27CCF" w14:paraId="681B6DD9" w14:textId="77777777" w:rsidTr="007A6148">
        <w:trPr>
          <w:trHeight w:hRule="exact" w:val="360"/>
        </w:trPr>
        <w:tc>
          <w:tcPr>
            <w:tcW w:w="2761" w:type="dxa"/>
          </w:tcPr>
          <w:p w14:paraId="1291AB80" w14:textId="77777777" w:rsidR="00A548FA" w:rsidRPr="00DF7D2B" w:rsidRDefault="00A548FA" w:rsidP="007A6148">
            <w:pPr>
              <w:ind w:left="151" w:right="-221"/>
              <w:rPr>
                <w:rFonts w:ascii="Arial" w:eastAsia="Arial" w:hAnsi="Arial" w:cs="Arial"/>
                <w:b/>
                <w:bCs/>
                <w:sz w:val="18"/>
                <w:szCs w:val="18"/>
              </w:rPr>
            </w:pPr>
            <w:r w:rsidRPr="00DF7D2B">
              <w:rPr>
                <w:rFonts w:ascii="Arial" w:eastAsia="Arial" w:hAnsi="Arial" w:cs="Arial"/>
                <w:b/>
                <w:bCs/>
                <w:sz w:val="18"/>
                <w:szCs w:val="18"/>
              </w:rPr>
              <w:t>Storage</w:t>
            </w:r>
          </w:p>
        </w:tc>
        <w:tc>
          <w:tcPr>
            <w:tcW w:w="8280" w:type="dxa"/>
            <w:gridSpan w:val="7"/>
          </w:tcPr>
          <w:p w14:paraId="796D1068" w14:textId="77777777" w:rsidR="00A548FA" w:rsidRPr="00DF7D2B" w:rsidRDefault="004F2DC3" w:rsidP="007A6148">
            <w:pPr>
              <w:ind w:left="221" w:right="-221"/>
              <w:rPr>
                <w:rFonts w:ascii="Arial" w:eastAsia="Arial" w:hAnsi="Arial" w:cs="Arial"/>
                <w:sz w:val="18"/>
                <w:szCs w:val="18"/>
              </w:rPr>
            </w:pPr>
            <w:r w:rsidRPr="004F2DC3">
              <w:rPr>
                <w:rFonts w:ascii="Arial" w:eastAsia="Arial" w:hAnsi="Arial" w:cs="Arial"/>
                <w:position w:val="1"/>
                <w:sz w:val="18"/>
                <w:szCs w:val="18"/>
              </w:rPr>
              <w:t>Store away from incompatible materials.</w:t>
            </w:r>
            <w:r w:rsidR="00A35CCC" w:rsidRPr="00A35CCC">
              <w:rPr>
                <w:rFonts w:ascii="Arial" w:eastAsia="Arial" w:hAnsi="Arial" w:cs="Arial"/>
                <w:position w:val="1"/>
                <w:sz w:val="18"/>
                <w:szCs w:val="18"/>
              </w:rPr>
              <w:t xml:space="preserve"> Store locked up.</w:t>
            </w:r>
          </w:p>
        </w:tc>
      </w:tr>
      <w:tr w:rsidR="00A548FA" w:rsidRPr="00E27CCF" w14:paraId="3A390AEB" w14:textId="77777777" w:rsidTr="007A6148">
        <w:trPr>
          <w:trHeight w:hRule="exact" w:val="360"/>
        </w:trPr>
        <w:tc>
          <w:tcPr>
            <w:tcW w:w="2761" w:type="dxa"/>
          </w:tcPr>
          <w:p w14:paraId="7F5218A3" w14:textId="77777777" w:rsidR="00A548FA" w:rsidRPr="00DF7D2B" w:rsidRDefault="00A548FA" w:rsidP="007A6148">
            <w:pPr>
              <w:pStyle w:val="BodyText"/>
              <w:ind w:left="151" w:right="-221"/>
              <w:rPr>
                <w:rFonts w:cs="Arial"/>
                <w:b/>
                <w:bCs/>
              </w:rPr>
            </w:pPr>
            <w:r w:rsidRPr="00DF7D2B">
              <w:rPr>
                <w:rFonts w:cs="Arial"/>
                <w:b/>
                <w:bCs/>
              </w:rPr>
              <w:t>Disposal</w:t>
            </w:r>
          </w:p>
        </w:tc>
        <w:tc>
          <w:tcPr>
            <w:tcW w:w="8280" w:type="dxa"/>
            <w:gridSpan w:val="7"/>
          </w:tcPr>
          <w:p w14:paraId="0B881A42" w14:textId="77777777" w:rsidR="00103589" w:rsidRDefault="00A35CCC" w:rsidP="007A6148">
            <w:pPr>
              <w:pStyle w:val="BodyText"/>
              <w:ind w:left="221" w:right="-221"/>
            </w:pPr>
            <w:r w:rsidRPr="00A35CCC">
              <w:rPr>
                <w:position w:val="1"/>
              </w:rPr>
              <w:t>Dispose of contents/container in accordance with local/regional/national/international regulations.</w:t>
            </w:r>
          </w:p>
          <w:p w14:paraId="7F63FEF5" w14:textId="77777777" w:rsidR="00A548FA" w:rsidRPr="00103589" w:rsidRDefault="00A548FA" w:rsidP="007A6148"/>
        </w:tc>
      </w:tr>
      <w:tr w:rsidR="00A548FA" w:rsidRPr="00E27CCF" w14:paraId="65E4BE85" w14:textId="77777777" w:rsidTr="007A6148">
        <w:trPr>
          <w:trHeight w:hRule="exact" w:val="720"/>
        </w:trPr>
        <w:tc>
          <w:tcPr>
            <w:tcW w:w="2761" w:type="dxa"/>
          </w:tcPr>
          <w:p w14:paraId="3964B469" w14:textId="77777777" w:rsidR="00A548FA" w:rsidRPr="00A548FA" w:rsidRDefault="00A548FA" w:rsidP="007A6148">
            <w:pPr>
              <w:spacing w:line="250" w:lineRule="auto"/>
              <w:ind w:left="66"/>
              <w:outlineLvl w:val="1"/>
              <w:rPr>
                <w:rFonts w:ascii="Arial" w:eastAsia="Arial" w:hAnsi="Arial"/>
                <w:sz w:val="18"/>
                <w:szCs w:val="18"/>
              </w:rPr>
            </w:pPr>
            <w:r w:rsidRPr="00A548FA">
              <w:rPr>
                <w:rFonts w:ascii="Arial" w:eastAsia="Arial" w:hAnsi="Arial"/>
                <w:b/>
                <w:bCs/>
                <w:sz w:val="18"/>
                <w:szCs w:val="18"/>
              </w:rPr>
              <w:t>Hazard(s) not otherwise classified (HNOC)</w:t>
            </w:r>
          </w:p>
        </w:tc>
        <w:tc>
          <w:tcPr>
            <w:tcW w:w="8280" w:type="dxa"/>
            <w:gridSpan w:val="7"/>
          </w:tcPr>
          <w:p w14:paraId="6769EE38" w14:textId="77777777" w:rsidR="00A548FA" w:rsidRPr="00AC558D" w:rsidRDefault="00A548FA" w:rsidP="007A6148">
            <w:pPr>
              <w:tabs>
                <w:tab w:val="left" w:pos="2999"/>
              </w:tabs>
              <w:spacing w:line="232" w:lineRule="auto"/>
              <w:ind w:left="221" w:right="226"/>
              <w:rPr>
                <w:rFonts w:ascii="Arial" w:eastAsia="Arial" w:hAnsi="Arial"/>
                <w:position w:val="1"/>
                <w:sz w:val="18"/>
                <w:szCs w:val="18"/>
              </w:rPr>
            </w:pPr>
            <w:r>
              <w:rPr>
                <w:rFonts w:ascii="Arial" w:eastAsia="Arial" w:hAnsi="Arial"/>
                <w:position w:val="1"/>
                <w:sz w:val="18"/>
                <w:szCs w:val="18"/>
              </w:rPr>
              <w:t>None known.</w:t>
            </w:r>
          </w:p>
        </w:tc>
      </w:tr>
      <w:tr w:rsidR="00804F9C" w:rsidRPr="00E27CCF" w14:paraId="7B72CDAF" w14:textId="77777777" w:rsidTr="007A6148">
        <w:trPr>
          <w:trHeight w:hRule="exact" w:val="333"/>
        </w:trPr>
        <w:tc>
          <w:tcPr>
            <w:tcW w:w="11041" w:type="dxa"/>
            <w:gridSpan w:val="8"/>
          </w:tcPr>
          <w:p w14:paraId="136DEEE7" w14:textId="77777777" w:rsidR="00804F9C" w:rsidRPr="0020089E" w:rsidRDefault="00804F9C" w:rsidP="007A6148">
            <w:pPr>
              <w:pStyle w:val="Heading1"/>
              <w:numPr>
                <w:ilvl w:val="0"/>
                <w:numId w:val="9"/>
              </w:numPr>
              <w:tabs>
                <w:tab w:val="left" w:pos="379"/>
              </w:tabs>
              <w:rPr>
                <w:rFonts w:cs="Arial"/>
                <w:sz w:val="18"/>
                <w:szCs w:val="18"/>
              </w:rPr>
            </w:pPr>
            <w:r>
              <w:t>Composition/information on ingredients</w:t>
            </w:r>
          </w:p>
        </w:tc>
      </w:tr>
      <w:tr w:rsidR="0003654B" w:rsidRPr="00E27CCF" w14:paraId="712706E9" w14:textId="77777777" w:rsidTr="004853CD">
        <w:trPr>
          <w:trHeight w:hRule="exact" w:val="243"/>
        </w:trPr>
        <w:tc>
          <w:tcPr>
            <w:tcW w:w="2761" w:type="dxa"/>
          </w:tcPr>
          <w:p w14:paraId="7E49B47F" w14:textId="77777777" w:rsidR="00804F9C" w:rsidRPr="009C21B4" w:rsidRDefault="00804F9C" w:rsidP="007A6148">
            <w:pPr>
              <w:ind w:left="66"/>
              <w:outlineLvl w:val="1"/>
              <w:rPr>
                <w:rFonts w:ascii="Arial" w:eastAsia="Arial" w:hAnsi="Arial"/>
                <w:sz w:val="18"/>
                <w:szCs w:val="18"/>
              </w:rPr>
            </w:pPr>
            <w:r w:rsidRPr="009C21B4">
              <w:rPr>
                <w:rFonts w:ascii="Arial" w:eastAsia="Arial" w:hAnsi="Arial"/>
                <w:b/>
                <w:bCs/>
                <w:sz w:val="18"/>
                <w:szCs w:val="18"/>
              </w:rPr>
              <w:t>Mixtures</w:t>
            </w:r>
          </w:p>
        </w:tc>
        <w:tc>
          <w:tcPr>
            <w:tcW w:w="4527" w:type="dxa"/>
            <w:gridSpan w:val="2"/>
          </w:tcPr>
          <w:p w14:paraId="6C9E6B23" w14:textId="77777777" w:rsidR="00804F9C" w:rsidRPr="00D01777" w:rsidRDefault="00804F9C" w:rsidP="007A6148">
            <w:pPr>
              <w:pStyle w:val="TableParagraph"/>
              <w:ind w:left="194"/>
              <w:rPr>
                <w:rFonts w:ascii="Arial" w:eastAsia="Arial" w:hAnsi="Arial" w:cs="Arial"/>
                <w:sz w:val="18"/>
                <w:szCs w:val="18"/>
              </w:rPr>
            </w:pPr>
          </w:p>
        </w:tc>
        <w:tc>
          <w:tcPr>
            <w:tcW w:w="1945" w:type="dxa"/>
            <w:gridSpan w:val="2"/>
          </w:tcPr>
          <w:p w14:paraId="1481196D" w14:textId="77777777" w:rsidR="00804F9C" w:rsidRPr="00D01777" w:rsidRDefault="00804F9C" w:rsidP="007A6148">
            <w:pPr>
              <w:rPr>
                <w:rFonts w:ascii="Arial" w:hAnsi="Arial" w:cs="Arial"/>
                <w:sz w:val="18"/>
                <w:szCs w:val="18"/>
              </w:rPr>
            </w:pPr>
          </w:p>
        </w:tc>
        <w:tc>
          <w:tcPr>
            <w:tcW w:w="1538" w:type="dxa"/>
            <w:gridSpan w:val="2"/>
          </w:tcPr>
          <w:p w14:paraId="37B919E1" w14:textId="77777777" w:rsidR="00804F9C" w:rsidRPr="00D01777" w:rsidRDefault="00804F9C" w:rsidP="007A6148">
            <w:pPr>
              <w:rPr>
                <w:rFonts w:ascii="Arial" w:hAnsi="Arial" w:cs="Arial"/>
                <w:sz w:val="18"/>
                <w:szCs w:val="18"/>
              </w:rPr>
            </w:pPr>
          </w:p>
        </w:tc>
        <w:tc>
          <w:tcPr>
            <w:tcW w:w="270" w:type="dxa"/>
          </w:tcPr>
          <w:p w14:paraId="532297D1" w14:textId="77777777" w:rsidR="00804F9C" w:rsidRPr="00D01777" w:rsidRDefault="00804F9C" w:rsidP="007A6148">
            <w:pPr>
              <w:rPr>
                <w:rFonts w:ascii="Arial" w:hAnsi="Arial" w:cs="Arial"/>
                <w:sz w:val="18"/>
                <w:szCs w:val="18"/>
              </w:rPr>
            </w:pPr>
          </w:p>
        </w:tc>
      </w:tr>
      <w:tr w:rsidR="0003654B" w:rsidRPr="00E27CCF" w14:paraId="0034BAF9" w14:textId="77777777" w:rsidTr="004853CD">
        <w:trPr>
          <w:trHeight w:hRule="exact" w:val="243"/>
        </w:trPr>
        <w:tc>
          <w:tcPr>
            <w:tcW w:w="2761" w:type="dxa"/>
            <w:tcBorders>
              <w:bottom w:val="single" w:sz="4" w:space="0" w:color="auto"/>
            </w:tcBorders>
          </w:tcPr>
          <w:p w14:paraId="01411E9F" w14:textId="77777777" w:rsidR="00804F9C" w:rsidRPr="009C21B4" w:rsidRDefault="00804F9C" w:rsidP="007A6148">
            <w:pPr>
              <w:pStyle w:val="TableParagraph"/>
              <w:ind w:left="426"/>
              <w:rPr>
                <w:rFonts w:ascii="Arial" w:eastAsia="Arial" w:hAnsi="Arial" w:cs="Arial"/>
                <w:b/>
                <w:bCs/>
                <w:sz w:val="18"/>
                <w:szCs w:val="18"/>
              </w:rPr>
            </w:pPr>
            <w:r w:rsidRPr="009C21B4">
              <w:rPr>
                <w:rFonts w:ascii="Arial" w:eastAsia="Arial" w:hAnsi="Arial" w:cs="Arial"/>
                <w:b/>
                <w:bCs/>
                <w:sz w:val="18"/>
                <w:szCs w:val="18"/>
              </w:rPr>
              <w:t>Chemical name</w:t>
            </w:r>
          </w:p>
        </w:tc>
        <w:tc>
          <w:tcPr>
            <w:tcW w:w="4320" w:type="dxa"/>
            <w:tcBorders>
              <w:bottom w:val="single" w:sz="4" w:space="0" w:color="auto"/>
            </w:tcBorders>
          </w:tcPr>
          <w:p w14:paraId="3A40648C" w14:textId="77777777" w:rsidR="00804F9C" w:rsidRPr="009C21B4" w:rsidRDefault="00804F9C" w:rsidP="007A6148">
            <w:pPr>
              <w:pStyle w:val="TableParagraph"/>
              <w:ind w:left="194"/>
              <w:rPr>
                <w:rFonts w:ascii="Arial" w:eastAsia="Arial" w:hAnsi="Arial" w:cs="Arial"/>
                <w:b/>
                <w:sz w:val="18"/>
                <w:szCs w:val="18"/>
              </w:rPr>
            </w:pPr>
          </w:p>
        </w:tc>
        <w:tc>
          <w:tcPr>
            <w:tcW w:w="2070" w:type="dxa"/>
            <w:gridSpan w:val="2"/>
            <w:tcBorders>
              <w:bottom w:val="single" w:sz="4" w:space="0" w:color="auto"/>
            </w:tcBorders>
          </w:tcPr>
          <w:p w14:paraId="535E1DD6" w14:textId="77777777" w:rsidR="00804F9C" w:rsidRPr="009C21B4" w:rsidRDefault="00804F9C" w:rsidP="004F2DC3">
            <w:pPr>
              <w:ind w:left="90"/>
              <w:rPr>
                <w:rFonts w:ascii="Arial" w:hAnsi="Arial" w:cs="Arial"/>
                <w:b/>
                <w:sz w:val="18"/>
                <w:szCs w:val="18"/>
              </w:rPr>
            </w:pPr>
            <w:r w:rsidRPr="009C21B4">
              <w:rPr>
                <w:rFonts w:ascii="Arial" w:hAnsi="Arial" w:cs="Arial"/>
                <w:b/>
                <w:sz w:val="18"/>
                <w:szCs w:val="18"/>
              </w:rPr>
              <w:t>CAS number</w:t>
            </w:r>
          </w:p>
        </w:tc>
        <w:tc>
          <w:tcPr>
            <w:tcW w:w="1620" w:type="dxa"/>
            <w:gridSpan w:val="3"/>
            <w:tcBorders>
              <w:bottom w:val="single" w:sz="4" w:space="0" w:color="auto"/>
            </w:tcBorders>
          </w:tcPr>
          <w:p w14:paraId="5CAB6AEA" w14:textId="77777777" w:rsidR="00804F9C" w:rsidRPr="009C21B4" w:rsidRDefault="00804F9C" w:rsidP="004F2DC3">
            <w:pPr>
              <w:ind w:left="180"/>
              <w:rPr>
                <w:rFonts w:ascii="Arial" w:hAnsi="Arial" w:cs="Arial"/>
                <w:b/>
                <w:sz w:val="18"/>
                <w:szCs w:val="18"/>
              </w:rPr>
            </w:pPr>
            <w:r w:rsidRPr="009C21B4">
              <w:rPr>
                <w:rFonts w:ascii="Arial" w:hAnsi="Arial" w:cs="Arial"/>
                <w:b/>
                <w:sz w:val="18"/>
                <w:szCs w:val="18"/>
              </w:rPr>
              <w:t>%</w:t>
            </w:r>
          </w:p>
        </w:tc>
        <w:tc>
          <w:tcPr>
            <w:tcW w:w="270" w:type="dxa"/>
          </w:tcPr>
          <w:p w14:paraId="37317A7C" w14:textId="77777777" w:rsidR="00804F9C" w:rsidRPr="00D01777" w:rsidRDefault="00804F9C" w:rsidP="007A6148">
            <w:pPr>
              <w:rPr>
                <w:rFonts w:ascii="Arial" w:hAnsi="Arial" w:cs="Arial"/>
                <w:sz w:val="18"/>
                <w:szCs w:val="18"/>
              </w:rPr>
            </w:pPr>
          </w:p>
        </w:tc>
      </w:tr>
      <w:tr w:rsidR="0003654B" w:rsidRPr="00E27CCF" w14:paraId="6D413AF9" w14:textId="77777777" w:rsidTr="004853CD">
        <w:trPr>
          <w:trHeight w:val="314"/>
        </w:trPr>
        <w:tc>
          <w:tcPr>
            <w:tcW w:w="2761" w:type="dxa"/>
            <w:tcBorders>
              <w:top w:val="single" w:sz="4" w:space="0" w:color="auto"/>
              <w:bottom w:val="single" w:sz="4" w:space="0" w:color="auto"/>
            </w:tcBorders>
          </w:tcPr>
          <w:p w14:paraId="01F5805C" w14:textId="77777777" w:rsidR="00804F9C" w:rsidRPr="009C21B4" w:rsidRDefault="00F540CF" w:rsidP="007A6148">
            <w:pPr>
              <w:pStyle w:val="TableParagraph"/>
              <w:ind w:left="426"/>
              <w:rPr>
                <w:rFonts w:ascii="Arial" w:eastAsia="Arial" w:hAnsi="Arial" w:cs="Arial"/>
                <w:bCs/>
                <w:sz w:val="18"/>
                <w:szCs w:val="18"/>
              </w:rPr>
            </w:pPr>
            <w:r w:rsidRPr="00F540CF">
              <w:rPr>
                <w:rFonts w:ascii="Arial" w:eastAsia="Arial" w:hAnsi="Arial" w:cs="Arial"/>
                <w:bCs/>
                <w:sz w:val="18"/>
                <w:szCs w:val="18"/>
              </w:rPr>
              <w:t>Wood/Wood dus</w:t>
            </w:r>
            <w:r>
              <w:rPr>
                <w:rFonts w:ascii="Arial" w:eastAsia="Arial" w:hAnsi="Arial" w:cs="Arial"/>
                <w:bCs/>
                <w:sz w:val="18"/>
                <w:szCs w:val="18"/>
              </w:rPr>
              <w:t>t</w:t>
            </w:r>
          </w:p>
        </w:tc>
        <w:tc>
          <w:tcPr>
            <w:tcW w:w="4320" w:type="dxa"/>
            <w:tcBorders>
              <w:top w:val="single" w:sz="4" w:space="0" w:color="auto"/>
              <w:bottom w:val="single" w:sz="4" w:space="0" w:color="auto"/>
            </w:tcBorders>
          </w:tcPr>
          <w:p w14:paraId="4249E8BE" w14:textId="77777777" w:rsidR="00804F9C" w:rsidRPr="009C21B4" w:rsidRDefault="00804F9C" w:rsidP="007A6148">
            <w:pPr>
              <w:pStyle w:val="TableParagraph"/>
              <w:ind w:left="194"/>
              <w:rPr>
                <w:rFonts w:ascii="Arial" w:eastAsia="Arial" w:hAnsi="Arial" w:cs="Arial"/>
                <w:sz w:val="18"/>
                <w:szCs w:val="18"/>
              </w:rPr>
            </w:pPr>
          </w:p>
        </w:tc>
        <w:tc>
          <w:tcPr>
            <w:tcW w:w="2070" w:type="dxa"/>
            <w:gridSpan w:val="2"/>
            <w:tcBorders>
              <w:top w:val="single" w:sz="4" w:space="0" w:color="auto"/>
              <w:bottom w:val="single" w:sz="4" w:space="0" w:color="auto"/>
            </w:tcBorders>
          </w:tcPr>
          <w:p w14:paraId="2872A664" w14:textId="77777777" w:rsidR="00804F9C" w:rsidRPr="009C21B4" w:rsidRDefault="00F540CF" w:rsidP="004F2DC3">
            <w:pPr>
              <w:ind w:left="90"/>
              <w:rPr>
                <w:rFonts w:ascii="Arial" w:hAnsi="Arial" w:cs="Arial"/>
                <w:sz w:val="18"/>
                <w:szCs w:val="18"/>
              </w:rPr>
            </w:pPr>
            <w:r>
              <w:rPr>
                <w:rFonts w:ascii="Arial" w:hAnsi="Arial" w:cs="Arial"/>
                <w:sz w:val="18"/>
                <w:szCs w:val="18"/>
              </w:rPr>
              <w:t>N/A</w:t>
            </w:r>
          </w:p>
        </w:tc>
        <w:tc>
          <w:tcPr>
            <w:tcW w:w="1620" w:type="dxa"/>
            <w:gridSpan w:val="3"/>
            <w:tcBorders>
              <w:top w:val="single" w:sz="4" w:space="0" w:color="auto"/>
              <w:bottom w:val="single" w:sz="4" w:space="0" w:color="auto"/>
            </w:tcBorders>
          </w:tcPr>
          <w:p w14:paraId="51661B06" w14:textId="77777777" w:rsidR="00804F9C" w:rsidRPr="009C21B4" w:rsidRDefault="004F2DC3" w:rsidP="004F2DC3">
            <w:pPr>
              <w:ind w:left="180"/>
              <w:rPr>
                <w:rFonts w:ascii="Arial" w:hAnsi="Arial" w:cs="Arial"/>
                <w:sz w:val="18"/>
                <w:szCs w:val="18"/>
              </w:rPr>
            </w:pPr>
            <w:r>
              <w:rPr>
                <w:rFonts w:ascii="Arial" w:hAnsi="Arial" w:cs="Arial"/>
                <w:sz w:val="18"/>
                <w:szCs w:val="18"/>
              </w:rPr>
              <w:t>&lt;92</w:t>
            </w:r>
          </w:p>
        </w:tc>
        <w:tc>
          <w:tcPr>
            <w:tcW w:w="270" w:type="dxa"/>
          </w:tcPr>
          <w:p w14:paraId="5527A712" w14:textId="77777777" w:rsidR="00804F9C" w:rsidRPr="00D01777" w:rsidRDefault="00804F9C" w:rsidP="007A6148">
            <w:pPr>
              <w:rPr>
                <w:rFonts w:ascii="Arial" w:hAnsi="Arial" w:cs="Arial"/>
                <w:sz w:val="18"/>
                <w:szCs w:val="18"/>
              </w:rPr>
            </w:pPr>
          </w:p>
        </w:tc>
      </w:tr>
    </w:tbl>
    <w:tbl>
      <w:tblPr>
        <w:tblStyle w:val="TableGrid1"/>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2070"/>
        <w:gridCol w:w="1625"/>
      </w:tblGrid>
      <w:tr w:rsidR="004F2DC3" w14:paraId="5F32A140" w14:textId="77777777" w:rsidTr="004853CD">
        <w:trPr>
          <w:trHeight w:val="288"/>
        </w:trPr>
        <w:tc>
          <w:tcPr>
            <w:tcW w:w="7105" w:type="dxa"/>
            <w:tcBorders>
              <w:bottom w:val="single" w:sz="4" w:space="0" w:color="auto"/>
            </w:tcBorders>
            <w:vAlign w:val="center"/>
          </w:tcPr>
          <w:p w14:paraId="7A804FB3" w14:textId="77777777" w:rsidR="004F2DC3" w:rsidRDefault="004F2DC3" w:rsidP="004F2DC3">
            <w:pPr>
              <w:pStyle w:val="BodyText"/>
              <w:ind w:left="255"/>
              <w:rPr>
                <w:rFonts w:cs="Arial"/>
                <w:b/>
                <w:bCs/>
              </w:rPr>
            </w:pPr>
            <w:r>
              <w:t>Trivalent Chromium</w:t>
            </w:r>
          </w:p>
        </w:tc>
        <w:tc>
          <w:tcPr>
            <w:tcW w:w="2070" w:type="dxa"/>
            <w:tcBorders>
              <w:bottom w:val="single" w:sz="4" w:space="0" w:color="auto"/>
            </w:tcBorders>
            <w:vAlign w:val="center"/>
          </w:tcPr>
          <w:p w14:paraId="277E7FF0" w14:textId="77777777" w:rsidR="004F2DC3" w:rsidRPr="00AB0173" w:rsidRDefault="004F2DC3" w:rsidP="00DF4727">
            <w:pPr>
              <w:spacing w:before="86"/>
              <w:rPr>
                <w:rFonts w:ascii="Arial" w:eastAsia="Arial" w:hAnsi="Arial" w:cs="Arial"/>
                <w:bCs/>
                <w:sz w:val="18"/>
                <w:szCs w:val="18"/>
              </w:rPr>
            </w:pPr>
            <w:r w:rsidRPr="00AB0173">
              <w:rPr>
                <w:rFonts w:ascii="Arial" w:eastAsia="Arial" w:hAnsi="Arial" w:cs="Arial"/>
                <w:bCs/>
                <w:sz w:val="18"/>
                <w:szCs w:val="18"/>
              </w:rPr>
              <w:t>1308-38-9</w:t>
            </w:r>
          </w:p>
        </w:tc>
        <w:tc>
          <w:tcPr>
            <w:tcW w:w="1625" w:type="dxa"/>
            <w:tcBorders>
              <w:bottom w:val="single" w:sz="4" w:space="0" w:color="auto"/>
            </w:tcBorders>
            <w:vAlign w:val="center"/>
          </w:tcPr>
          <w:p w14:paraId="3AFEE20B" w14:textId="77777777" w:rsidR="004F2DC3" w:rsidRPr="00AB0173" w:rsidRDefault="004F2DC3" w:rsidP="00DF4727">
            <w:pPr>
              <w:spacing w:before="86"/>
              <w:rPr>
                <w:rFonts w:ascii="Arial" w:eastAsia="Arial" w:hAnsi="Arial" w:cs="Arial"/>
                <w:bCs/>
                <w:sz w:val="18"/>
                <w:szCs w:val="18"/>
              </w:rPr>
            </w:pPr>
            <w:r w:rsidRPr="00AB0173">
              <w:rPr>
                <w:rFonts w:ascii="Arial" w:eastAsia="Arial" w:hAnsi="Arial" w:cs="Arial"/>
                <w:bCs/>
                <w:sz w:val="18"/>
                <w:szCs w:val="18"/>
              </w:rPr>
              <w:t>&lt;3.5</w:t>
            </w:r>
          </w:p>
        </w:tc>
      </w:tr>
      <w:tr w:rsidR="004F2DC3" w14:paraId="7A7C49F0" w14:textId="77777777" w:rsidTr="004853CD">
        <w:tc>
          <w:tcPr>
            <w:tcW w:w="7105" w:type="dxa"/>
            <w:tcBorders>
              <w:bottom w:val="single" w:sz="4" w:space="0" w:color="auto"/>
            </w:tcBorders>
            <w:vAlign w:val="center"/>
          </w:tcPr>
          <w:p w14:paraId="34610B9D" w14:textId="77777777" w:rsidR="004F2DC3" w:rsidRPr="00AB0173" w:rsidRDefault="004F2DC3" w:rsidP="004F2DC3">
            <w:pPr>
              <w:spacing w:before="86"/>
              <w:ind w:left="255"/>
              <w:rPr>
                <w:rFonts w:ascii="Arial" w:eastAsia="Arial" w:hAnsi="Arial" w:cs="Arial"/>
                <w:bCs/>
                <w:sz w:val="18"/>
                <w:szCs w:val="18"/>
              </w:rPr>
            </w:pPr>
            <w:r w:rsidRPr="00AB0173">
              <w:rPr>
                <w:rFonts w:ascii="Arial" w:eastAsia="Arial" w:hAnsi="Arial" w:cs="Arial"/>
                <w:bCs/>
                <w:sz w:val="18"/>
                <w:szCs w:val="18"/>
              </w:rPr>
              <w:t>Arsenic Pentoxide</w:t>
            </w:r>
          </w:p>
        </w:tc>
        <w:tc>
          <w:tcPr>
            <w:tcW w:w="2070" w:type="dxa"/>
            <w:tcBorders>
              <w:bottom w:val="single" w:sz="4" w:space="0" w:color="auto"/>
            </w:tcBorders>
            <w:vAlign w:val="center"/>
          </w:tcPr>
          <w:p w14:paraId="0A074714" w14:textId="77777777" w:rsidR="004F2DC3" w:rsidRPr="00AB0173" w:rsidRDefault="004F2DC3" w:rsidP="00DF4727">
            <w:pPr>
              <w:spacing w:before="86"/>
              <w:rPr>
                <w:rFonts w:ascii="Arial" w:eastAsia="Arial" w:hAnsi="Arial" w:cs="Arial"/>
                <w:bCs/>
                <w:sz w:val="18"/>
                <w:szCs w:val="18"/>
              </w:rPr>
            </w:pPr>
            <w:r w:rsidRPr="00AB0173">
              <w:rPr>
                <w:rFonts w:ascii="Arial" w:eastAsia="Arial" w:hAnsi="Arial" w:cs="Arial"/>
                <w:bCs/>
                <w:sz w:val="18"/>
                <w:szCs w:val="18"/>
              </w:rPr>
              <w:t>1303-28-2</w:t>
            </w:r>
          </w:p>
        </w:tc>
        <w:tc>
          <w:tcPr>
            <w:tcW w:w="1625" w:type="dxa"/>
            <w:tcBorders>
              <w:bottom w:val="single" w:sz="4" w:space="0" w:color="auto"/>
            </w:tcBorders>
            <w:vAlign w:val="center"/>
          </w:tcPr>
          <w:p w14:paraId="543E70DA" w14:textId="77777777" w:rsidR="004F2DC3" w:rsidRPr="00AB0173" w:rsidRDefault="004F2DC3" w:rsidP="00DF4727">
            <w:pPr>
              <w:spacing w:before="86"/>
              <w:rPr>
                <w:rFonts w:ascii="Arial" w:eastAsia="Arial" w:hAnsi="Arial" w:cs="Arial"/>
                <w:bCs/>
                <w:sz w:val="18"/>
                <w:szCs w:val="18"/>
              </w:rPr>
            </w:pPr>
            <w:r>
              <w:rPr>
                <w:rFonts w:ascii="Arial" w:eastAsia="Arial" w:hAnsi="Arial" w:cs="Arial"/>
                <w:bCs/>
                <w:sz w:val="18"/>
                <w:szCs w:val="18"/>
              </w:rPr>
              <w:t xml:space="preserve"> </w:t>
            </w:r>
            <w:r w:rsidRPr="00AB0173">
              <w:rPr>
                <w:rFonts w:ascii="Arial" w:eastAsia="Arial" w:hAnsi="Arial" w:cs="Arial"/>
                <w:bCs/>
                <w:sz w:val="18"/>
                <w:szCs w:val="18"/>
              </w:rPr>
              <w:t>&lt;3</w:t>
            </w:r>
          </w:p>
        </w:tc>
      </w:tr>
      <w:tr w:rsidR="004F2DC3" w14:paraId="3E435BE3" w14:textId="77777777" w:rsidTr="004853CD">
        <w:tc>
          <w:tcPr>
            <w:tcW w:w="7105" w:type="dxa"/>
            <w:tcBorders>
              <w:top w:val="single" w:sz="4" w:space="0" w:color="auto"/>
              <w:bottom w:val="single" w:sz="4" w:space="0" w:color="auto"/>
            </w:tcBorders>
            <w:vAlign w:val="center"/>
          </w:tcPr>
          <w:p w14:paraId="0D2D67DD" w14:textId="77777777" w:rsidR="004F2DC3" w:rsidRPr="00AB0173" w:rsidRDefault="004F2DC3" w:rsidP="004F2DC3">
            <w:pPr>
              <w:spacing w:before="86"/>
              <w:ind w:left="255"/>
              <w:rPr>
                <w:rFonts w:ascii="Arial" w:eastAsia="Arial" w:hAnsi="Arial" w:cs="Arial"/>
                <w:bCs/>
                <w:sz w:val="18"/>
                <w:szCs w:val="18"/>
              </w:rPr>
            </w:pPr>
            <w:r w:rsidRPr="00AB0173">
              <w:rPr>
                <w:rFonts w:ascii="Arial" w:eastAsia="Arial" w:hAnsi="Arial" w:cs="Arial"/>
                <w:bCs/>
                <w:sz w:val="18"/>
                <w:szCs w:val="18"/>
              </w:rPr>
              <w:t>Copper Oxide</w:t>
            </w:r>
          </w:p>
        </w:tc>
        <w:tc>
          <w:tcPr>
            <w:tcW w:w="2070" w:type="dxa"/>
            <w:tcBorders>
              <w:top w:val="single" w:sz="4" w:space="0" w:color="auto"/>
              <w:bottom w:val="single" w:sz="4" w:space="0" w:color="auto"/>
            </w:tcBorders>
            <w:vAlign w:val="center"/>
          </w:tcPr>
          <w:p w14:paraId="21F63D83" w14:textId="77777777" w:rsidR="004F2DC3" w:rsidRPr="00AB0173" w:rsidRDefault="004F2DC3" w:rsidP="00DF4727">
            <w:pPr>
              <w:spacing w:before="86"/>
              <w:rPr>
                <w:rFonts w:ascii="Arial" w:eastAsia="Arial" w:hAnsi="Arial" w:cs="Arial"/>
                <w:bCs/>
                <w:sz w:val="18"/>
                <w:szCs w:val="18"/>
              </w:rPr>
            </w:pPr>
            <w:r w:rsidRPr="00AB0173">
              <w:rPr>
                <w:rFonts w:ascii="Arial" w:eastAsia="Arial" w:hAnsi="Arial" w:cs="Arial"/>
                <w:bCs/>
                <w:sz w:val="18"/>
                <w:szCs w:val="18"/>
              </w:rPr>
              <w:t>1317-39-1</w:t>
            </w:r>
          </w:p>
        </w:tc>
        <w:tc>
          <w:tcPr>
            <w:tcW w:w="1625" w:type="dxa"/>
            <w:tcBorders>
              <w:top w:val="single" w:sz="4" w:space="0" w:color="auto"/>
              <w:bottom w:val="single" w:sz="4" w:space="0" w:color="auto"/>
            </w:tcBorders>
            <w:vAlign w:val="center"/>
          </w:tcPr>
          <w:p w14:paraId="7EA29537" w14:textId="77777777" w:rsidR="004F2DC3" w:rsidRPr="00AB0173" w:rsidRDefault="004F2DC3" w:rsidP="00DF4727">
            <w:pPr>
              <w:spacing w:before="86"/>
              <w:rPr>
                <w:rFonts w:ascii="Arial" w:eastAsia="Arial" w:hAnsi="Arial" w:cs="Arial"/>
                <w:bCs/>
                <w:sz w:val="18"/>
                <w:szCs w:val="18"/>
              </w:rPr>
            </w:pPr>
            <w:r w:rsidRPr="00AB0173">
              <w:rPr>
                <w:rFonts w:ascii="Arial" w:eastAsia="Arial" w:hAnsi="Arial" w:cs="Arial"/>
                <w:bCs/>
                <w:sz w:val="18"/>
                <w:szCs w:val="18"/>
              </w:rPr>
              <w:t>&lt;1.5</w:t>
            </w:r>
          </w:p>
        </w:tc>
      </w:tr>
    </w:tbl>
    <w:tbl>
      <w:tblPr>
        <w:tblW w:w="11041" w:type="dxa"/>
        <w:tblInd w:w="119" w:type="dxa"/>
        <w:tblLayout w:type="fixed"/>
        <w:tblCellMar>
          <w:left w:w="0" w:type="dxa"/>
          <w:right w:w="0" w:type="dxa"/>
        </w:tblCellMar>
        <w:tblLook w:val="01E0" w:firstRow="1" w:lastRow="1" w:firstColumn="1" w:lastColumn="1" w:noHBand="0" w:noVBand="0"/>
      </w:tblPr>
      <w:tblGrid>
        <w:gridCol w:w="2761"/>
        <w:gridCol w:w="8280"/>
      </w:tblGrid>
      <w:tr w:rsidR="00804F9C" w:rsidRPr="00E27CCF" w14:paraId="34C0707D" w14:textId="77777777" w:rsidTr="007A6148">
        <w:trPr>
          <w:trHeight w:hRule="exact" w:val="153"/>
        </w:trPr>
        <w:tc>
          <w:tcPr>
            <w:tcW w:w="2761" w:type="dxa"/>
          </w:tcPr>
          <w:p w14:paraId="3928E583" w14:textId="77777777" w:rsidR="00804F9C" w:rsidRPr="00105E2E" w:rsidRDefault="00804F9C" w:rsidP="007A6148">
            <w:pPr>
              <w:pStyle w:val="BodyText"/>
              <w:spacing w:line="196" w:lineRule="exact"/>
              <w:ind w:right="366"/>
              <w:rPr>
                <w:rFonts w:cs="Arial"/>
                <w:b/>
                <w:bCs/>
              </w:rPr>
            </w:pPr>
          </w:p>
        </w:tc>
        <w:tc>
          <w:tcPr>
            <w:tcW w:w="8280" w:type="dxa"/>
          </w:tcPr>
          <w:p w14:paraId="70F9A874" w14:textId="77777777" w:rsidR="00804F9C" w:rsidRPr="00E27CCF" w:rsidRDefault="00804F9C" w:rsidP="007A6148">
            <w:pPr>
              <w:rPr>
                <w:rFonts w:ascii="Arial" w:hAnsi="Arial" w:cs="Arial"/>
                <w:sz w:val="18"/>
                <w:szCs w:val="18"/>
              </w:rPr>
            </w:pPr>
          </w:p>
        </w:tc>
      </w:tr>
      <w:tr w:rsidR="00804F9C" w:rsidRPr="00E27CCF" w14:paraId="3DCE7A3A" w14:textId="77777777" w:rsidTr="004F2DC3">
        <w:trPr>
          <w:trHeight w:hRule="exact" w:val="810"/>
        </w:trPr>
        <w:tc>
          <w:tcPr>
            <w:tcW w:w="2761" w:type="dxa"/>
          </w:tcPr>
          <w:p w14:paraId="55A8391C" w14:textId="77777777" w:rsidR="00F619FC" w:rsidRDefault="00804F9C" w:rsidP="007A6148">
            <w:pPr>
              <w:pStyle w:val="BodyText"/>
              <w:spacing w:line="196" w:lineRule="exact"/>
              <w:ind w:left="66" w:right="366"/>
              <w:rPr>
                <w:rFonts w:cs="Arial"/>
                <w:b/>
                <w:bCs/>
              </w:rPr>
            </w:pPr>
            <w:r w:rsidRPr="00105E2E">
              <w:rPr>
                <w:rFonts w:cs="Arial"/>
                <w:b/>
                <w:bCs/>
              </w:rPr>
              <w:lastRenderedPageBreak/>
              <w:t>Composition comments</w:t>
            </w:r>
          </w:p>
          <w:p w14:paraId="31A3CEE0" w14:textId="77777777" w:rsidR="00F619FC" w:rsidRPr="00F619FC" w:rsidRDefault="00F619FC" w:rsidP="007A6148"/>
          <w:p w14:paraId="744429D5" w14:textId="77777777" w:rsidR="00F619FC" w:rsidRPr="00F619FC" w:rsidRDefault="00F619FC" w:rsidP="007A6148"/>
          <w:p w14:paraId="7605D500" w14:textId="77777777" w:rsidR="00804F9C" w:rsidRPr="00F619FC" w:rsidRDefault="00804F9C" w:rsidP="007A6148"/>
        </w:tc>
        <w:tc>
          <w:tcPr>
            <w:tcW w:w="8280" w:type="dxa"/>
          </w:tcPr>
          <w:p w14:paraId="58C94E52" w14:textId="77777777" w:rsidR="007A6148" w:rsidRPr="009D3D6C" w:rsidRDefault="004F2DC3" w:rsidP="004F2DC3">
            <w:pPr>
              <w:ind w:left="221" w:right="180"/>
              <w:rPr>
                <w:rFonts w:ascii="Arial" w:hAnsi="Arial" w:cs="Arial"/>
                <w:sz w:val="18"/>
                <w:szCs w:val="18"/>
              </w:rPr>
            </w:pPr>
            <w:r w:rsidRPr="004F2DC3">
              <w:rPr>
                <w:rFonts w:ascii="Arial" w:hAnsi="Arial" w:cs="Arial"/>
                <w:position w:val="1"/>
                <w:sz w:val="18"/>
                <w:szCs w:val="18"/>
              </w:rPr>
              <w:t>Depending on the additives applied to the treating solution, this wood may also contain &lt; 1% of mold inhibitors, &lt;1% of a wax oil emulsion, and &lt;1% of a colorant. Components not listed are either non-hazardous or are below reportable limits.</w:t>
            </w:r>
          </w:p>
        </w:tc>
      </w:tr>
      <w:tr w:rsidR="009D3D6C" w:rsidRPr="00E27CCF" w14:paraId="23103869" w14:textId="77777777" w:rsidTr="007A6148">
        <w:trPr>
          <w:trHeight w:hRule="exact" w:val="342"/>
        </w:trPr>
        <w:tc>
          <w:tcPr>
            <w:tcW w:w="11041" w:type="dxa"/>
            <w:gridSpan w:val="2"/>
          </w:tcPr>
          <w:p w14:paraId="3533E620" w14:textId="77777777" w:rsidR="009D3D6C" w:rsidRPr="00E27CCF" w:rsidRDefault="009D3D6C" w:rsidP="007A6148">
            <w:pPr>
              <w:pStyle w:val="ListParagraph"/>
              <w:numPr>
                <w:ilvl w:val="0"/>
                <w:numId w:val="9"/>
              </w:numPr>
              <w:tabs>
                <w:tab w:val="left" w:pos="379"/>
              </w:tabs>
              <w:outlineLvl w:val="0"/>
              <w:rPr>
                <w:rFonts w:ascii="Arial" w:hAnsi="Arial" w:cs="Arial"/>
                <w:sz w:val="18"/>
                <w:szCs w:val="18"/>
              </w:rPr>
            </w:pPr>
            <w:r w:rsidRPr="009D3D6C">
              <w:rPr>
                <w:rFonts w:ascii="Arial" w:eastAsia="Arial" w:hAnsi="Arial"/>
                <w:b/>
                <w:bCs/>
              </w:rPr>
              <w:t>First-aid measures</w:t>
            </w:r>
          </w:p>
        </w:tc>
      </w:tr>
      <w:tr w:rsidR="009D3D6C" w:rsidRPr="00E27CCF" w14:paraId="0674E250" w14:textId="77777777" w:rsidTr="004F2DC3">
        <w:trPr>
          <w:trHeight w:hRule="exact" w:val="648"/>
        </w:trPr>
        <w:tc>
          <w:tcPr>
            <w:tcW w:w="2761" w:type="dxa"/>
          </w:tcPr>
          <w:p w14:paraId="4050E55E" w14:textId="77777777" w:rsidR="009D3D6C" w:rsidRPr="00557666" w:rsidRDefault="009D3D6C" w:rsidP="007A6148">
            <w:pPr>
              <w:pStyle w:val="BodyText"/>
              <w:ind w:left="66"/>
              <w:rPr>
                <w:b/>
              </w:rPr>
            </w:pPr>
            <w:r w:rsidRPr="00557666">
              <w:rPr>
                <w:b/>
              </w:rPr>
              <w:t>Inhalation</w:t>
            </w:r>
          </w:p>
        </w:tc>
        <w:tc>
          <w:tcPr>
            <w:tcW w:w="8280" w:type="dxa"/>
          </w:tcPr>
          <w:p w14:paraId="7A7C1D17" w14:textId="77777777" w:rsidR="009D3D6C" w:rsidRPr="00DC1FBD" w:rsidRDefault="00F540CF" w:rsidP="00B04D0E">
            <w:pPr>
              <w:pStyle w:val="BodyText"/>
              <w:ind w:left="221" w:right="180"/>
            </w:pPr>
            <w:r w:rsidRPr="00F540CF">
              <w:rPr>
                <w:position w:val="1"/>
              </w:rPr>
              <w:t>Move to fresh air. If breathing is difficult, give oxygen. Get medical attention immediately. Some species may cause allergic respiratory reactions with asthma-like symptoms in sensitized individuals.</w:t>
            </w:r>
          </w:p>
        </w:tc>
      </w:tr>
      <w:tr w:rsidR="009D3D6C" w:rsidRPr="00E27CCF" w14:paraId="6AF21CD7" w14:textId="77777777" w:rsidTr="007A6148">
        <w:trPr>
          <w:trHeight w:hRule="exact" w:val="1350"/>
        </w:trPr>
        <w:tc>
          <w:tcPr>
            <w:tcW w:w="2761" w:type="dxa"/>
          </w:tcPr>
          <w:p w14:paraId="4D1ABA5A" w14:textId="77777777" w:rsidR="009D3D6C" w:rsidRPr="00557666" w:rsidRDefault="009D3D6C" w:rsidP="007A6148">
            <w:pPr>
              <w:pStyle w:val="BodyText"/>
              <w:ind w:left="66"/>
              <w:rPr>
                <w:b/>
              </w:rPr>
            </w:pPr>
            <w:r w:rsidRPr="00557666">
              <w:rPr>
                <w:b/>
              </w:rPr>
              <w:t>Skin contact</w:t>
            </w:r>
          </w:p>
        </w:tc>
        <w:tc>
          <w:tcPr>
            <w:tcW w:w="8280" w:type="dxa"/>
          </w:tcPr>
          <w:p w14:paraId="156BFDBE" w14:textId="77777777" w:rsidR="009D3D6C" w:rsidRPr="00DC1FBD" w:rsidRDefault="00F540CF" w:rsidP="00B04D0E">
            <w:pPr>
              <w:pStyle w:val="BodyText"/>
              <w:ind w:left="221" w:right="180"/>
            </w:pPr>
            <w:r w:rsidRPr="00F540CF">
              <w:rPr>
                <w:position w:val="1"/>
              </w:rPr>
              <w:t>Remove contaminated clothing. Wash skin thoroughly with soap and water for several minutes. Prolonged contact with treated wood and/or treated wood dust, especially when freshly treated at the plant, may cause irritation to the skin. Abrasive handling or rubbing of the treated wood may increase skin irritation. Some wood species, regardless of treatment, may cause dermatitis or allergic skin reactions in sensitized individuals. In case of rashes, wounds or other skin disorders: Seek medical attention and bring along these instructions.</w:t>
            </w:r>
          </w:p>
        </w:tc>
      </w:tr>
      <w:tr w:rsidR="009D3D6C" w:rsidRPr="00E27CCF" w14:paraId="096A5AFA" w14:textId="77777777" w:rsidTr="007A6148">
        <w:trPr>
          <w:trHeight w:hRule="exact" w:val="540"/>
        </w:trPr>
        <w:tc>
          <w:tcPr>
            <w:tcW w:w="2761" w:type="dxa"/>
          </w:tcPr>
          <w:p w14:paraId="6549547F" w14:textId="77777777" w:rsidR="009D3D6C" w:rsidRPr="00557666" w:rsidRDefault="009D3D6C" w:rsidP="007A6148">
            <w:pPr>
              <w:pStyle w:val="BodyText"/>
              <w:ind w:left="66"/>
              <w:rPr>
                <w:b/>
              </w:rPr>
            </w:pPr>
            <w:r w:rsidRPr="00557666">
              <w:rPr>
                <w:b/>
              </w:rPr>
              <w:t>Eye contact</w:t>
            </w:r>
          </w:p>
        </w:tc>
        <w:tc>
          <w:tcPr>
            <w:tcW w:w="8280" w:type="dxa"/>
          </w:tcPr>
          <w:p w14:paraId="493B77A9" w14:textId="77777777" w:rsidR="009D3D6C" w:rsidRPr="00DC1FBD" w:rsidRDefault="00172C42" w:rsidP="00B04D0E">
            <w:pPr>
              <w:pStyle w:val="BodyText"/>
              <w:ind w:left="221" w:right="180"/>
            </w:pPr>
            <w:r w:rsidRPr="00172C42">
              <w:rPr>
                <w:position w:val="1"/>
              </w:rPr>
              <w:t>Do not rub eye. Immediately flush eye(s) with plenty of water. Remove any contact lenses and open eyelids wide apart. If eye irritation persists: Get medical advice/attention.</w:t>
            </w:r>
          </w:p>
        </w:tc>
      </w:tr>
      <w:tr w:rsidR="009D3D6C" w:rsidRPr="00E27CCF" w14:paraId="1860B0E3" w14:textId="77777777" w:rsidTr="007A6148">
        <w:trPr>
          <w:trHeight w:hRule="exact" w:val="333"/>
        </w:trPr>
        <w:tc>
          <w:tcPr>
            <w:tcW w:w="2761" w:type="dxa"/>
          </w:tcPr>
          <w:p w14:paraId="5030CE5C" w14:textId="77777777" w:rsidR="009D3D6C" w:rsidRPr="00557666" w:rsidRDefault="009D3D6C" w:rsidP="007A6148">
            <w:pPr>
              <w:pStyle w:val="BodyText"/>
              <w:ind w:left="66"/>
              <w:rPr>
                <w:b/>
              </w:rPr>
            </w:pPr>
            <w:r w:rsidRPr="00557666">
              <w:rPr>
                <w:b/>
              </w:rPr>
              <w:t>Ingestion</w:t>
            </w:r>
          </w:p>
        </w:tc>
        <w:tc>
          <w:tcPr>
            <w:tcW w:w="8280" w:type="dxa"/>
          </w:tcPr>
          <w:p w14:paraId="7B697955" w14:textId="77777777" w:rsidR="009D3D6C" w:rsidRPr="00DC1FBD" w:rsidRDefault="00172C42" w:rsidP="00B04D0E">
            <w:pPr>
              <w:pStyle w:val="BodyText"/>
              <w:ind w:left="221" w:right="180"/>
            </w:pPr>
            <w:r w:rsidRPr="00172C42">
              <w:rPr>
                <w:position w:val="1"/>
              </w:rPr>
              <w:t>Rinse mouth thoroughly if dust is ingested. Get medical attention if any discomfort continues.</w:t>
            </w:r>
          </w:p>
        </w:tc>
      </w:tr>
      <w:tr w:rsidR="00557666" w:rsidRPr="00E27CCF" w14:paraId="580184A8" w14:textId="77777777" w:rsidTr="007A6148">
        <w:trPr>
          <w:trHeight w:hRule="exact" w:val="1107"/>
        </w:trPr>
        <w:tc>
          <w:tcPr>
            <w:tcW w:w="2761" w:type="dxa"/>
          </w:tcPr>
          <w:p w14:paraId="506EA372" w14:textId="77777777" w:rsidR="00557666" w:rsidRPr="00557666" w:rsidRDefault="00557666" w:rsidP="007A6148">
            <w:pPr>
              <w:pStyle w:val="BodyText"/>
              <w:ind w:left="66"/>
              <w:rPr>
                <w:b/>
              </w:rPr>
            </w:pPr>
            <w:r w:rsidRPr="00557666">
              <w:rPr>
                <w:b/>
              </w:rPr>
              <w:t>Most important symptoms/effects, acute and delayed</w:t>
            </w:r>
          </w:p>
        </w:tc>
        <w:tc>
          <w:tcPr>
            <w:tcW w:w="8280" w:type="dxa"/>
          </w:tcPr>
          <w:p w14:paraId="3F8121FC" w14:textId="77777777" w:rsidR="00557666" w:rsidRPr="00E27CCF" w:rsidRDefault="00172C42" w:rsidP="00B04D0E">
            <w:pPr>
              <w:pStyle w:val="BodyText"/>
              <w:ind w:left="221" w:right="180"/>
            </w:pPr>
            <w:r>
              <w:t>Wood dust: May cause nasal dryness, irritation and mucostasis. Coughing, wheezing, sneezing,</w:t>
            </w:r>
            <w:r w:rsidR="0003654B">
              <w:t xml:space="preserve"> </w:t>
            </w:r>
            <w:r>
              <w:t>sinusitis and prolonged colds have also been reported. Depending on wood species may cause</w:t>
            </w:r>
            <w:r w:rsidR="0003654B">
              <w:t xml:space="preserve"> </w:t>
            </w:r>
            <w:r>
              <w:t>respiratory sensitization and/or irritation. Symptoms can include irritation, redness, scratching of the cornea, and tearing. May cause eczema-like skin disorders (dermatitis). Airborne treated or untreated wood dust may cause nose, throat, or lung irritation and other respiratory effects.</w:t>
            </w:r>
          </w:p>
        </w:tc>
      </w:tr>
      <w:tr w:rsidR="00557666" w:rsidRPr="00E27CCF" w14:paraId="75F8BCBA" w14:textId="77777777" w:rsidTr="007A6148">
        <w:trPr>
          <w:trHeight w:hRule="exact" w:val="720"/>
        </w:trPr>
        <w:tc>
          <w:tcPr>
            <w:tcW w:w="2761" w:type="dxa"/>
          </w:tcPr>
          <w:p w14:paraId="4D4AFF24" w14:textId="77777777" w:rsidR="00557666" w:rsidRPr="00557666" w:rsidRDefault="00557666" w:rsidP="007A6148">
            <w:pPr>
              <w:pStyle w:val="BodyText"/>
              <w:ind w:left="66"/>
              <w:rPr>
                <w:b/>
              </w:rPr>
            </w:pPr>
            <w:r w:rsidRPr="00557666">
              <w:rPr>
                <w:b/>
              </w:rPr>
              <w:t>Indication of immediate medical attention and special treatment needed</w:t>
            </w:r>
          </w:p>
        </w:tc>
        <w:tc>
          <w:tcPr>
            <w:tcW w:w="8280" w:type="dxa"/>
          </w:tcPr>
          <w:p w14:paraId="512AE750" w14:textId="77777777" w:rsidR="00557666" w:rsidRPr="00E27CCF" w:rsidRDefault="008175B2" w:rsidP="007A6148">
            <w:pPr>
              <w:pStyle w:val="BodyText"/>
              <w:ind w:left="221"/>
            </w:pPr>
            <w:r w:rsidRPr="008175B2">
              <w:t>Treat symptomatically.</w:t>
            </w:r>
            <w:r w:rsidR="00C46BFC">
              <w:t xml:space="preserve"> </w:t>
            </w:r>
            <w:r w:rsidR="00E96E7B">
              <w:t xml:space="preserve">Respiratory ailments and pre-existing skin conditions may be aggravated by exposure to wood dust. </w:t>
            </w:r>
            <w:r w:rsidR="00C46BFC" w:rsidRPr="00C46BFC">
              <w:t>If one ounce of treated wood dust per 10 lbs. of body weight are ingested, acute arsenic intoxication is a possibility.</w:t>
            </w:r>
          </w:p>
        </w:tc>
      </w:tr>
      <w:tr w:rsidR="003C4FBF" w:rsidRPr="00E27CCF" w14:paraId="3D5BBEFE" w14:textId="77777777" w:rsidTr="007A6148">
        <w:trPr>
          <w:trHeight w:hRule="exact" w:val="513"/>
        </w:trPr>
        <w:tc>
          <w:tcPr>
            <w:tcW w:w="2761" w:type="dxa"/>
          </w:tcPr>
          <w:p w14:paraId="626D3583" w14:textId="77777777" w:rsidR="003C4FBF" w:rsidRPr="00557666" w:rsidRDefault="003C4FBF" w:rsidP="007A6148">
            <w:pPr>
              <w:pStyle w:val="BodyText"/>
              <w:ind w:left="66"/>
              <w:rPr>
                <w:b/>
              </w:rPr>
            </w:pPr>
            <w:r>
              <w:rPr>
                <w:b/>
              </w:rPr>
              <w:t>General information</w:t>
            </w:r>
          </w:p>
        </w:tc>
        <w:tc>
          <w:tcPr>
            <w:tcW w:w="8280" w:type="dxa"/>
          </w:tcPr>
          <w:p w14:paraId="12AACBDE" w14:textId="77777777" w:rsidR="003C4FBF" w:rsidRPr="00557666" w:rsidRDefault="008175B2" w:rsidP="00B04D0E">
            <w:pPr>
              <w:pStyle w:val="BodyText"/>
              <w:ind w:left="221" w:right="180"/>
            </w:pPr>
            <w:r>
              <w:t>Ensure that medical personnel are aware of the material(s) involved, and take precautions to protect themselves.</w:t>
            </w:r>
          </w:p>
        </w:tc>
      </w:tr>
      <w:tr w:rsidR="00A87CFB" w:rsidRPr="00E27CCF" w14:paraId="79B5B483" w14:textId="77777777" w:rsidTr="007A6148">
        <w:trPr>
          <w:trHeight w:hRule="exact" w:val="378"/>
        </w:trPr>
        <w:tc>
          <w:tcPr>
            <w:tcW w:w="11041" w:type="dxa"/>
            <w:gridSpan w:val="2"/>
          </w:tcPr>
          <w:p w14:paraId="03BAEAB9" w14:textId="77777777" w:rsidR="00A87CFB" w:rsidRPr="00A87CFB" w:rsidRDefault="00A87CFB" w:rsidP="007A6148">
            <w:pPr>
              <w:pStyle w:val="ListParagraph"/>
              <w:numPr>
                <w:ilvl w:val="0"/>
                <w:numId w:val="9"/>
              </w:numPr>
              <w:tabs>
                <w:tab w:val="left" w:pos="379"/>
              </w:tabs>
              <w:outlineLvl w:val="0"/>
              <w:rPr>
                <w:rFonts w:ascii="Arial" w:eastAsia="Arial" w:hAnsi="Arial"/>
              </w:rPr>
            </w:pPr>
            <w:r w:rsidRPr="00A87CFB">
              <w:rPr>
                <w:rFonts w:ascii="Arial" w:eastAsia="Arial" w:hAnsi="Arial"/>
                <w:b/>
                <w:bCs/>
              </w:rPr>
              <w:t>Fire-fighting measures</w:t>
            </w:r>
          </w:p>
          <w:p w14:paraId="34CB6385" w14:textId="77777777" w:rsidR="00A87CFB" w:rsidRPr="00E27CCF" w:rsidRDefault="00A87CFB" w:rsidP="007A6148">
            <w:pPr>
              <w:rPr>
                <w:rFonts w:ascii="Arial" w:hAnsi="Arial" w:cs="Arial"/>
                <w:sz w:val="18"/>
                <w:szCs w:val="18"/>
              </w:rPr>
            </w:pPr>
          </w:p>
        </w:tc>
      </w:tr>
      <w:tr w:rsidR="00A87CFB" w:rsidRPr="00E27CCF" w14:paraId="4DB4BA97" w14:textId="77777777" w:rsidTr="00B04D0E">
        <w:trPr>
          <w:trHeight w:hRule="exact" w:val="297"/>
        </w:trPr>
        <w:tc>
          <w:tcPr>
            <w:tcW w:w="2761" w:type="dxa"/>
          </w:tcPr>
          <w:p w14:paraId="4ADB0591" w14:textId="77777777" w:rsidR="00A87CFB" w:rsidRPr="00A87CFB" w:rsidRDefault="00A87CFB" w:rsidP="007A6148">
            <w:pPr>
              <w:pStyle w:val="BodyText"/>
              <w:ind w:left="66"/>
              <w:rPr>
                <w:b/>
              </w:rPr>
            </w:pPr>
            <w:r w:rsidRPr="00A87CFB">
              <w:rPr>
                <w:b/>
              </w:rPr>
              <w:t xml:space="preserve">Suitable extinguishing media </w:t>
            </w:r>
          </w:p>
        </w:tc>
        <w:tc>
          <w:tcPr>
            <w:tcW w:w="8280" w:type="dxa"/>
          </w:tcPr>
          <w:p w14:paraId="4F716ECE" w14:textId="77777777" w:rsidR="00A87CFB" w:rsidRPr="00E27CCF" w:rsidRDefault="00172C42" w:rsidP="007A6148">
            <w:pPr>
              <w:pStyle w:val="BodyText"/>
              <w:ind w:left="221"/>
            </w:pPr>
            <w:r w:rsidRPr="00172C42">
              <w:rPr>
                <w:position w:val="1"/>
              </w:rPr>
              <w:t>Carbon dioxide, regular foam, dry chemical, water spray, or water fog.</w:t>
            </w:r>
          </w:p>
        </w:tc>
      </w:tr>
      <w:tr w:rsidR="00A87CFB" w:rsidRPr="00E27CCF" w14:paraId="24289D39" w14:textId="77777777" w:rsidTr="007A6148">
        <w:trPr>
          <w:trHeight w:hRule="exact" w:val="522"/>
        </w:trPr>
        <w:tc>
          <w:tcPr>
            <w:tcW w:w="2761" w:type="dxa"/>
          </w:tcPr>
          <w:p w14:paraId="2966FFF5" w14:textId="77777777" w:rsidR="00A87CFB" w:rsidRPr="00A87CFB" w:rsidRDefault="00A87CFB" w:rsidP="007A6148">
            <w:pPr>
              <w:pStyle w:val="BodyText"/>
              <w:ind w:left="66"/>
              <w:rPr>
                <w:b/>
                <w:bCs/>
              </w:rPr>
            </w:pPr>
            <w:r w:rsidRPr="00A87CFB">
              <w:rPr>
                <w:b/>
              </w:rPr>
              <w:t>Unsuitable extinguishing media</w:t>
            </w:r>
          </w:p>
        </w:tc>
        <w:tc>
          <w:tcPr>
            <w:tcW w:w="8280" w:type="dxa"/>
          </w:tcPr>
          <w:p w14:paraId="6F763052" w14:textId="77777777" w:rsidR="00A87CFB" w:rsidRPr="00A9569B" w:rsidRDefault="00A87CFB" w:rsidP="007A6148">
            <w:pPr>
              <w:pStyle w:val="BodyText"/>
              <w:ind w:left="221"/>
            </w:pPr>
            <w:r w:rsidRPr="00A9569B">
              <w:t xml:space="preserve">Do not use water jet as an extinguisher, as this will spread the fire. </w:t>
            </w:r>
          </w:p>
        </w:tc>
      </w:tr>
      <w:tr w:rsidR="00A87CFB" w:rsidRPr="00E27CCF" w14:paraId="0C6F6998" w14:textId="77777777" w:rsidTr="00C46BFC">
        <w:trPr>
          <w:trHeight w:hRule="exact" w:val="1530"/>
        </w:trPr>
        <w:tc>
          <w:tcPr>
            <w:tcW w:w="2761" w:type="dxa"/>
          </w:tcPr>
          <w:p w14:paraId="452448AE" w14:textId="77777777" w:rsidR="00A87CFB" w:rsidRPr="00A87CFB" w:rsidRDefault="00A87CFB" w:rsidP="007A6148">
            <w:pPr>
              <w:pStyle w:val="BodyText"/>
              <w:ind w:left="66"/>
              <w:rPr>
                <w:rFonts w:cs="Arial"/>
                <w:b/>
              </w:rPr>
            </w:pPr>
            <w:r w:rsidRPr="00A87CFB">
              <w:rPr>
                <w:rFonts w:cs="Arial"/>
                <w:b/>
                <w:bCs/>
              </w:rPr>
              <w:t>Specific hazards arising from the chemical</w:t>
            </w:r>
          </w:p>
        </w:tc>
        <w:tc>
          <w:tcPr>
            <w:tcW w:w="8280" w:type="dxa"/>
          </w:tcPr>
          <w:p w14:paraId="1C052529" w14:textId="77777777" w:rsidR="00A87CFB" w:rsidRPr="00A9569B" w:rsidRDefault="00172C42" w:rsidP="00B04D0E">
            <w:pPr>
              <w:pStyle w:val="BodyText"/>
              <w:ind w:left="221" w:right="180"/>
            </w:pPr>
            <w:r w:rsidRPr="00172C42">
              <w:t>Depending on moisture content, and more importantly, particle diameter and airborne concentration, wood dust in a contained area may explode in the presence of an ignition source. Wood dust may similarly deflagrate (combustion without detonation like an explosion) if ignited in an open or loosely contained area. An airborne concentration of 40 grams (40,000 mg) of dust per cubic meter of air is often used as the LEL for wood dusts. Reference NFPA Standards- 654 and 664 for guidance.</w:t>
            </w:r>
            <w:r w:rsidR="00C46BFC">
              <w:t xml:space="preserve"> </w:t>
            </w:r>
            <w:r w:rsidR="00C46BFC" w:rsidRPr="00C46BFC">
              <w:t>Toxic vapors from wood and preservative may be given off in a fire. Ash will contain free arsenic and chromium and may be toxic.</w:t>
            </w:r>
          </w:p>
        </w:tc>
      </w:tr>
      <w:tr w:rsidR="00A87CFB" w:rsidRPr="00E27CCF" w14:paraId="7D2799A4" w14:textId="77777777" w:rsidTr="00C474A9">
        <w:trPr>
          <w:trHeight w:hRule="exact" w:val="720"/>
        </w:trPr>
        <w:tc>
          <w:tcPr>
            <w:tcW w:w="2761" w:type="dxa"/>
          </w:tcPr>
          <w:p w14:paraId="29329B93" w14:textId="77777777" w:rsidR="00A87CFB" w:rsidRPr="00A87CFB" w:rsidRDefault="00A87CFB" w:rsidP="007A6148">
            <w:pPr>
              <w:pStyle w:val="BodyText"/>
              <w:ind w:left="66"/>
              <w:rPr>
                <w:rFonts w:cs="Arial"/>
                <w:b/>
              </w:rPr>
            </w:pPr>
            <w:r w:rsidRPr="00A87CFB">
              <w:rPr>
                <w:rFonts w:cs="Arial"/>
                <w:b/>
                <w:bCs/>
              </w:rPr>
              <w:t>Special protective equipment and precautions for firefighters</w:t>
            </w:r>
          </w:p>
        </w:tc>
        <w:tc>
          <w:tcPr>
            <w:tcW w:w="8280" w:type="dxa"/>
          </w:tcPr>
          <w:p w14:paraId="15872874" w14:textId="77777777" w:rsidR="00A87CFB" w:rsidRPr="00A9569B" w:rsidRDefault="00172C42" w:rsidP="00B04D0E">
            <w:pPr>
              <w:pStyle w:val="BodyText"/>
              <w:ind w:left="221" w:right="180"/>
            </w:pPr>
            <w:r w:rsidRPr="00172C42">
              <w:t>Self-contained breathing apparatus and full protective clothing must be worn in case of fire. Selection of respiratory protection for firefighting: follow the general fire precautions indicated in the workplace.</w:t>
            </w:r>
          </w:p>
        </w:tc>
      </w:tr>
      <w:tr w:rsidR="00A87CFB" w:rsidRPr="00E27CCF" w14:paraId="5D8704E2" w14:textId="77777777" w:rsidTr="007A6148">
        <w:trPr>
          <w:trHeight w:hRule="exact" w:val="540"/>
        </w:trPr>
        <w:tc>
          <w:tcPr>
            <w:tcW w:w="2761" w:type="dxa"/>
          </w:tcPr>
          <w:p w14:paraId="733E2EEC" w14:textId="77777777" w:rsidR="00A87CFB" w:rsidRPr="00A87CFB" w:rsidRDefault="00A87CFB" w:rsidP="007A6148">
            <w:pPr>
              <w:pStyle w:val="BodyText"/>
              <w:ind w:left="66"/>
              <w:rPr>
                <w:b/>
              </w:rPr>
            </w:pPr>
            <w:r w:rsidRPr="00A87CFB">
              <w:rPr>
                <w:rFonts w:cs="Arial"/>
                <w:b/>
                <w:bCs/>
              </w:rPr>
              <w:t>Fire-fighting equipment/instructions</w:t>
            </w:r>
          </w:p>
        </w:tc>
        <w:tc>
          <w:tcPr>
            <w:tcW w:w="8280" w:type="dxa"/>
          </w:tcPr>
          <w:p w14:paraId="339B07CD" w14:textId="77777777" w:rsidR="00A87CFB" w:rsidRPr="00A9569B" w:rsidRDefault="00172C42" w:rsidP="007A6148">
            <w:pPr>
              <w:pStyle w:val="BodyText"/>
              <w:ind w:left="221"/>
            </w:pPr>
            <w:r w:rsidRPr="00172C42">
              <w:rPr>
                <w:rFonts w:cs="Arial"/>
              </w:rPr>
              <w:t>Use water spray to cool fire exposed surfaces and to protect personnel.</w:t>
            </w:r>
            <w:r w:rsidR="00C46BFC">
              <w:rPr>
                <w:rFonts w:cs="Arial"/>
              </w:rPr>
              <w:t xml:space="preserve"> </w:t>
            </w:r>
            <w:r w:rsidR="00C46BFC">
              <w:t>In case of fire and/or explosion do not breathe fumes.</w:t>
            </w:r>
          </w:p>
        </w:tc>
      </w:tr>
      <w:tr w:rsidR="00DF4041" w:rsidRPr="00E27CCF" w14:paraId="0693C855" w14:textId="77777777" w:rsidTr="007A6148">
        <w:trPr>
          <w:trHeight w:hRule="exact" w:val="333"/>
        </w:trPr>
        <w:tc>
          <w:tcPr>
            <w:tcW w:w="11041" w:type="dxa"/>
            <w:gridSpan w:val="2"/>
          </w:tcPr>
          <w:p w14:paraId="1FD341E6" w14:textId="77777777" w:rsidR="00DF4041" w:rsidRPr="00E27CCF" w:rsidRDefault="00DF4041" w:rsidP="007A6148">
            <w:pPr>
              <w:pStyle w:val="ListParagraph"/>
              <w:numPr>
                <w:ilvl w:val="0"/>
                <w:numId w:val="9"/>
              </w:numPr>
              <w:tabs>
                <w:tab w:val="left" w:pos="379"/>
              </w:tabs>
              <w:outlineLvl w:val="0"/>
              <w:rPr>
                <w:rFonts w:ascii="Arial" w:hAnsi="Arial" w:cs="Arial"/>
                <w:sz w:val="18"/>
                <w:szCs w:val="18"/>
              </w:rPr>
            </w:pPr>
            <w:r w:rsidRPr="00DF4041">
              <w:rPr>
                <w:rFonts w:ascii="Arial" w:eastAsia="Arial" w:hAnsi="Arial"/>
                <w:b/>
                <w:bCs/>
              </w:rPr>
              <w:t>Accidental release measures</w:t>
            </w:r>
          </w:p>
        </w:tc>
      </w:tr>
      <w:tr w:rsidR="00A87CFB" w:rsidRPr="00E27CCF" w14:paraId="53FC1293" w14:textId="77777777" w:rsidTr="006D55A5">
        <w:trPr>
          <w:trHeight w:hRule="exact" w:val="927"/>
        </w:trPr>
        <w:tc>
          <w:tcPr>
            <w:tcW w:w="2761" w:type="dxa"/>
          </w:tcPr>
          <w:p w14:paraId="6E792C0F" w14:textId="77777777" w:rsidR="00DF4041" w:rsidRPr="00DF4041" w:rsidRDefault="00DF4041" w:rsidP="007A6148">
            <w:pPr>
              <w:pStyle w:val="Heading2"/>
              <w:ind w:left="66"/>
            </w:pPr>
            <w:r w:rsidRPr="00DF4041">
              <w:t>Personal precautions, protective equipment and emergency procedures</w:t>
            </w:r>
          </w:p>
          <w:p w14:paraId="399C2AB8" w14:textId="77777777" w:rsidR="00A87CFB" w:rsidRPr="00E27CCF" w:rsidRDefault="00A87CFB" w:rsidP="007A6148">
            <w:pPr>
              <w:pStyle w:val="Heading2"/>
              <w:ind w:left="66"/>
              <w:rPr>
                <w:rFonts w:cs="Arial"/>
              </w:rPr>
            </w:pPr>
          </w:p>
        </w:tc>
        <w:tc>
          <w:tcPr>
            <w:tcW w:w="8280" w:type="dxa"/>
          </w:tcPr>
          <w:p w14:paraId="371FA4A5" w14:textId="77777777" w:rsidR="00A87CFB" w:rsidRPr="00DF4041" w:rsidRDefault="006D55A5" w:rsidP="007A6148">
            <w:pPr>
              <w:pStyle w:val="Heading2"/>
              <w:ind w:left="175"/>
              <w:rPr>
                <w:rFonts w:cs="Arial"/>
                <w:b w:val="0"/>
              </w:rPr>
            </w:pPr>
            <w:r w:rsidRPr="006D55A5">
              <w:rPr>
                <w:b w:val="0"/>
              </w:rPr>
              <w:t xml:space="preserve">Keep unnecessary personnel away. </w:t>
            </w:r>
            <w:r w:rsidR="000B69BA" w:rsidRPr="000B69BA">
              <w:rPr>
                <w:rFonts w:eastAsiaTheme="minorHAnsi" w:cs="Arial"/>
                <w:b w:val="0"/>
                <w:bCs w:val="0"/>
              </w:rPr>
              <w:t>Eliminate all ignition sources (no smoking, flares, sparks, or flames in immediate area). Avoid generation and spreading of dust. Avoid spread of dust. Avoid inhalation of dust. Provide adequate ventilation. Wear appropriate personal protective equipment (See Section 8).</w:t>
            </w:r>
          </w:p>
        </w:tc>
      </w:tr>
      <w:tr w:rsidR="00A87CFB" w:rsidRPr="00E27CCF" w14:paraId="6E642B8D" w14:textId="77777777" w:rsidTr="007A6148">
        <w:trPr>
          <w:trHeight w:hRule="exact" w:val="720"/>
        </w:trPr>
        <w:tc>
          <w:tcPr>
            <w:tcW w:w="2761" w:type="dxa"/>
          </w:tcPr>
          <w:p w14:paraId="086179EE" w14:textId="77777777" w:rsidR="00DF4041" w:rsidRPr="00DF4041" w:rsidRDefault="00DF4041" w:rsidP="007A6148">
            <w:pPr>
              <w:pStyle w:val="Heading2"/>
              <w:ind w:left="66"/>
              <w:rPr>
                <w:rFonts w:cs="Arial"/>
              </w:rPr>
            </w:pPr>
            <w:r w:rsidRPr="00DF4041">
              <w:rPr>
                <w:rFonts w:cs="Arial"/>
              </w:rPr>
              <w:t>Methods and materials for containment and cleaning up</w:t>
            </w:r>
          </w:p>
          <w:p w14:paraId="1E8F61DA" w14:textId="77777777" w:rsidR="00A87CFB" w:rsidRPr="00E27CCF" w:rsidRDefault="00A87CFB" w:rsidP="007A6148">
            <w:pPr>
              <w:pStyle w:val="Heading2"/>
              <w:ind w:left="66"/>
              <w:rPr>
                <w:rFonts w:cs="Arial"/>
              </w:rPr>
            </w:pPr>
          </w:p>
        </w:tc>
        <w:tc>
          <w:tcPr>
            <w:tcW w:w="8280" w:type="dxa"/>
          </w:tcPr>
          <w:p w14:paraId="7DA9991F" w14:textId="77777777" w:rsidR="008175B2" w:rsidRPr="008175B2" w:rsidRDefault="000B69BA" w:rsidP="00617465">
            <w:pPr>
              <w:pStyle w:val="Heading2"/>
              <w:ind w:left="180"/>
              <w:rPr>
                <w:rFonts w:cs="Arial"/>
                <w:b w:val="0"/>
              </w:rPr>
            </w:pPr>
            <w:r w:rsidRPr="000B69BA">
              <w:rPr>
                <w:b w:val="0"/>
              </w:rPr>
              <w:t>Sweep or vacuum up spillage and collect in suitable container for disposal. If not possible, gently moisten dust before it is collected with shovel, broom or the like. Containers must be labeled. For waste disposal, see Section 13.</w:t>
            </w:r>
          </w:p>
        </w:tc>
      </w:tr>
      <w:tr w:rsidR="00A87CFB" w:rsidRPr="00E27CCF" w14:paraId="7F94DF71" w14:textId="77777777" w:rsidTr="006D55A5">
        <w:trPr>
          <w:trHeight w:hRule="exact" w:val="720"/>
        </w:trPr>
        <w:tc>
          <w:tcPr>
            <w:tcW w:w="2761" w:type="dxa"/>
          </w:tcPr>
          <w:p w14:paraId="13E7B2A4" w14:textId="77777777" w:rsidR="00A87CFB" w:rsidRPr="00E27CCF" w:rsidRDefault="00DF4041" w:rsidP="007A6148">
            <w:pPr>
              <w:pStyle w:val="Heading2"/>
              <w:ind w:left="66"/>
              <w:rPr>
                <w:rFonts w:cs="Arial"/>
              </w:rPr>
            </w:pPr>
            <w:r>
              <w:rPr>
                <w:rFonts w:cs="Arial"/>
              </w:rPr>
              <w:t>Environmental precautions</w:t>
            </w:r>
          </w:p>
        </w:tc>
        <w:tc>
          <w:tcPr>
            <w:tcW w:w="8280" w:type="dxa"/>
          </w:tcPr>
          <w:p w14:paraId="3ABCFF24" w14:textId="77777777" w:rsidR="00A87CFB" w:rsidRPr="00DF4041" w:rsidRDefault="006D55A5" w:rsidP="00465031">
            <w:pPr>
              <w:pStyle w:val="Heading2"/>
              <w:ind w:left="180" w:right="90"/>
              <w:rPr>
                <w:rFonts w:cs="Arial"/>
                <w:b w:val="0"/>
              </w:rPr>
            </w:pPr>
            <w:r w:rsidRPr="006D55A5">
              <w:rPr>
                <w:b w:val="0"/>
                <w:position w:val="1"/>
              </w:rPr>
              <w:t>Avoid release to the environment. Prevent further leakage or spillage if safe to do so. Avoid discharge into drains, water courses or onto the ground. Inform appropriate managerial or supervisory personnel of all environmental releases.</w:t>
            </w:r>
          </w:p>
        </w:tc>
      </w:tr>
    </w:tbl>
    <w:p w14:paraId="0D4CEA50" w14:textId="77777777" w:rsidR="00465031" w:rsidRDefault="00465031">
      <w:r>
        <w:br w:type="page"/>
      </w:r>
    </w:p>
    <w:tbl>
      <w:tblPr>
        <w:tblW w:w="11041" w:type="dxa"/>
        <w:tblInd w:w="119" w:type="dxa"/>
        <w:tblLayout w:type="fixed"/>
        <w:tblCellMar>
          <w:left w:w="0" w:type="dxa"/>
          <w:right w:w="0" w:type="dxa"/>
        </w:tblCellMar>
        <w:tblLook w:val="01E0" w:firstRow="1" w:lastRow="1" w:firstColumn="1" w:lastColumn="1" w:noHBand="0" w:noVBand="0"/>
      </w:tblPr>
      <w:tblGrid>
        <w:gridCol w:w="241"/>
        <w:gridCol w:w="79"/>
        <w:gridCol w:w="1541"/>
        <w:gridCol w:w="281"/>
        <w:gridCol w:w="315"/>
        <w:gridCol w:w="124"/>
        <w:gridCol w:w="90"/>
        <w:gridCol w:w="90"/>
        <w:gridCol w:w="90"/>
        <w:gridCol w:w="270"/>
        <w:gridCol w:w="270"/>
        <w:gridCol w:w="360"/>
        <w:gridCol w:w="32"/>
        <w:gridCol w:w="58"/>
        <w:gridCol w:w="810"/>
        <w:gridCol w:w="430"/>
        <w:gridCol w:w="1795"/>
        <w:gridCol w:w="25"/>
        <w:gridCol w:w="900"/>
        <w:gridCol w:w="90"/>
        <w:gridCol w:w="630"/>
        <w:gridCol w:w="90"/>
        <w:gridCol w:w="90"/>
        <w:gridCol w:w="37"/>
        <w:gridCol w:w="53"/>
        <w:gridCol w:w="442"/>
        <w:gridCol w:w="8"/>
        <w:gridCol w:w="630"/>
        <w:gridCol w:w="318"/>
        <w:gridCol w:w="42"/>
        <w:gridCol w:w="90"/>
        <w:gridCol w:w="402"/>
        <w:gridCol w:w="100"/>
        <w:gridCol w:w="31"/>
        <w:gridCol w:w="187"/>
      </w:tblGrid>
      <w:tr w:rsidR="0003654B" w:rsidRPr="00E27CCF" w14:paraId="7072C65E" w14:textId="77777777" w:rsidTr="004D0C65">
        <w:trPr>
          <w:trHeight w:hRule="exact" w:val="351"/>
        </w:trPr>
        <w:tc>
          <w:tcPr>
            <w:tcW w:w="11041" w:type="dxa"/>
            <w:gridSpan w:val="35"/>
          </w:tcPr>
          <w:p w14:paraId="5AC5C711" w14:textId="77777777" w:rsidR="0003654B" w:rsidRPr="00804F9C" w:rsidRDefault="0003654B" w:rsidP="007A6148">
            <w:pPr>
              <w:pStyle w:val="ListParagraph"/>
              <w:numPr>
                <w:ilvl w:val="0"/>
                <w:numId w:val="9"/>
              </w:numPr>
              <w:tabs>
                <w:tab w:val="left" w:pos="379"/>
              </w:tabs>
              <w:outlineLvl w:val="0"/>
              <w:rPr>
                <w:b/>
                <w:position w:val="1"/>
              </w:rPr>
            </w:pPr>
            <w:r w:rsidRPr="00804F9C">
              <w:rPr>
                <w:rFonts w:ascii="Arial" w:eastAsia="Arial" w:hAnsi="Arial" w:cs="Arial"/>
                <w:b/>
                <w:bCs/>
                <w:szCs w:val="18"/>
              </w:rPr>
              <w:lastRenderedPageBreak/>
              <w:t>Handling and storage</w:t>
            </w:r>
          </w:p>
        </w:tc>
      </w:tr>
      <w:tr w:rsidR="00804F9C" w:rsidRPr="00E27CCF" w14:paraId="64F9FA69" w14:textId="77777777" w:rsidTr="004D0C65">
        <w:trPr>
          <w:trHeight w:hRule="exact" w:val="1530"/>
        </w:trPr>
        <w:tc>
          <w:tcPr>
            <w:tcW w:w="2761" w:type="dxa"/>
            <w:gridSpan w:val="8"/>
          </w:tcPr>
          <w:p w14:paraId="7E30F343" w14:textId="77777777" w:rsidR="00804F9C" w:rsidRPr="00804F9C" w:rsidRDefault="00804F9C" w:rsidP="007A6148">
            <w:pPr>
              <w:pStyle w:val="Heading2"/>
              <w:ind w:left="61"/>
              <w:rPr>
                <w:rFonts w:cs="Arial"/>
              </w:rPr>
            </w:pPr>
            <w:r w:rsidRPr="00804F9C">
              <w:rPr>
                <w:rFonts w:cs="Arial"/>
              </w:rPr>
              <w:t>Precautions for safe handling</w:t>
            </w:r>
          </w:p>
        </w:tc>
        <w:tc>
          <w:tcPr>
            <w:tcW w:w="8280" w:type="dxa"/>
            <w:gridSpan w:val="27"/>
          </w:tcPr>
          <w:p w14:paraId="36F15FEE" w14:textId="77777777" w:rsidR="00804F9C" w:rsidRPr="00465031" w:rsidRDefault="00465031" w:rsidP="00465031">
            <w:pPr>
              <w:pStyle w:val="Heading2"/>
              <w:tabs>
                <w:tab w:val="left" w:pos="8010"/>
              </w:tabs>
              <w:ind w:right="180"/>
              <w:rPr>
                <w:rFonts w:cs="Arial"/>
                <w:b w:val="0"/>
              </w:rPr>
            </w:pPr>
            <w:r w:rsidRPr="00465031">
              <w:rPr>
                <w:rFonts w:cs="Arial"/>
                <w:b w:val="0"/>
                <w:position w:val="1"/>
              </w:rPr>
              <w:t xml:space="preserve">Obtain special instructions before use. Do not handle until all safety precautions have been read </w:t>
            </w:r>
            <w:r w:rsidRPr="00465031">
              <w:rPr>
                <w:rFonts w:cs="Arial"/>
                <w:b w:val="0"/>
              </w:rPr>
              <w:t>and understood.</w:t>
            </w:r>
            <w:r>
              <w:rPr>
                <w:rFonts w:cs="Arial"/>
                <w:b w:val="0"/>
              </w:rPr>
              <w:t xml:space="preserve"> </w:t>
            </w:r>
            <w:r w:rsidR="000B69BA" w:rsidRPr="00465031">
              <w:rPr>
                <w:rFonts w:cs="Arial"/>
                <w:b w:val="0"/>
                <w:position w:val="1"/>
              </w:rPr>
              <w:t xml:space="preserve">Avoid working with freshly treated wet wood. If not possible, wear long sleeve shirt, long pants and gloves when working with freshly treated wet wood. Clothing should be removed and replaced if it becomes wet due to contact with freshly treated wood. Avoid prolonged or repeated breathing of dust. Avoid contact with skin and eyes. Do not smoke. Do not burn preserved wood. </w:t>
            </w:r>
            <w:r w:rsidR="00617465" w:rsidRPr="00465031">
              <w:rPr>
                <w:rFonts w:cs="Arial"/>
                <w:b w:val="0"/>
                <w:position w:val="1"/>
              </w:rPr>
              <w:t xml:space="preserve">Do not use preserved wood as mulch. </w:t>
            </w:r>
            <w:r w:rsidR="000B69BA" w:rsidRPr="00465031">
              <w:rPr>
                <w:rFonts w:cs="Arial"/>
                <w:b w:val="0"/>
                <w:position w:val="1"/>
              </w:rPr>
              <w:t>Routine housekeeping should be instituted to ensure that dusts do not accumulate on surfaces.</w:t>
            </w:r>
          </w:p>
        </w:tc>
      </w:tr>
      <w:tr w:rsidR="00804F9C" w:rsidRPr="00E27CCF" w14:paraId="7D738C17" w14:textId="77777777" w:rsidTr="004D0C65">
        <w:trPr>
          <w:trHeight w:hRule="exact" w:val="630"/>
        </w:trPr>
        <w:tc>
          <w:tcPr>
            <w:tcW w:w="2761" w:type="dxa"/>
            <w:gridSpan w:val="8"/>
          </w:tcPr>
          <w:p w14:paraId="65087CE3" w14:textId="77777777" w:rsidR="00804F9C" w:rsidRPr="00804F9C" w:rsidRDefault="00804F9C" w:rsidP="007A6148">
            <w:pPr>
              <w:pStyle w:val="Heading2"/>
              <w:ind w:left="66"/>
              <w:rPr>
                <w:rFonts w:cs="Arial"/>
              </w:rPr>
            </w:pPr>
            <w:r w:rsidRPr="00804F9C">
              <w:rPr>
                <w:rFonts w:cs="Arial"/>
              </w:rPr>
              <w:t>Conditions for safe storage, including any incompatibilities</w:t>
            </w:r>
          </w:p>
          <w:p w14:paraId="11ABFC24" w14:textId="77777777" w:rsidR="00804F9C" w:rsidRPr="00804F9C" w:rsidRDefault="00804F9C" w:rsidP="007A6148">
            <w:pPr>
              <w:pStyle w:val="Heading2"/>
              <w:ind w:left="66"/>
              <w:rPr>
                <w:rFonts w:cs="Arial"/>
              </w:rPr>
            </w:pPr>
          </w:p>
        </w:tc>
        <w:tc>
          <w:tcPr>
            <w:tcW w:w="8280" w:type="dxa"/>
            <w:gridSpan w:val="27"/>
          </w:tcPr>
          <w:p w14:paraId="0DF4A53B" w14:textId="77777777" w:rsidR="00804F9C" w:rsidRPr="00804F9C" w:rsidRDefault="000B69BA" w:rsidP="00465031">
            <w:pPr>
              <w:pStyle w:val="Heading2"/>
              <w:tabs>
                <w:tab w:val="left" w:pos="8010"/>
              </w:tabs>
              <w:ind w:right="180"/>
              <w:rPr>
                <w:b w:val="0"/>
                <w:position w:val="1"/>
              </w:rPr>
            </w:pPr>
            <w:r w:rsidRPr="000B69BA">
              <w:rPr>
                <w:b w:val="0"/>
                <w:position w:val="1"/>
              </w:rPr>
              <w:t>Keep away from heat, sparks and open flame. Store in a dry, cool and well-ventilated place. Store away from incompatible materials (See Section 10).</w:t>
            </w:r>
          </w:p>
        </w:tc>
      </w:tr>
      <w:tr w:rsidR="00930EFD" w:rsidRPr="00E27CCF" w14:paraId="233C345A" w14:textId="77777777" w:rsidTr="004D0C65">
        <w:trPr>
          <w:trHeight w:hRule="exact" w:val="333"/>
        </w:trPr>
        <w:tc>
          <w:tcPr>
            <w:tcW w:w="11041" w:type="dxa"/>
            <w:gridSpan w:val="35"/>
          </w:tcPr>
          <w:p w14:paraId="54D24F62" w14:textId="77777777" w:rsidR="00930EFD" w:rsidRPr="00E27CCF" w:rsidRDefault="00930EFD" w:rsidP="007A6148">
            <w:pPr>
              <w:pStyle w:val="ListParagraph"/>
              <w:numPr>
                <w:ilvl w:val="0"/>
                <w:numId w:val="9"/>
              </w:numPr>
              <w:tabs>
                <w:tab w:val="left" w:pos="379"/>
              </w:tabs>
              <w:outlineLvl w:val="0"/>
              <w:rPr>
                <w:rFonts w:ascii="Arial" w:hAnsi="Arial" w:cs="Arial"/>
                <w:sz w:val="18"/>
                <w:szCs w:val="18"/>
              </w:rPr>
            </w:pPr>
            <w:r w:rsidRPr="00144389">
              <w:rPr>
                <w:rFonts w:ascii="Arial" w:eastAsia="Arial" w:hAnsi="Arial"/>
                <w:b/>
                <w:bCs/>
              </w:rPr>
              <w:t>Exposure controls/personal protection</w:t>
            </w:r>
          </w:p>
        </w:tc>
      </w:tr>
      <w:tr w:rsidR="0003654B" w:rsidRPr="00E27CCF" w14:paraId="13C4AE9A" w14:textId="77777777" w:rsidTr="004D0C65">
        <w:trPr>
          <w:trHeight w:hRule="exact" w:val="333"/>
        </w:trPr>
        <w:tc>
          <w:tcPr>
            <w:tcW w:w="8611" w:type="dxa"/>
            <w:gridSpan w:val="22"/>
          </w:tcPr>
          <w:p w14:paraId="57B11AB0" w14:textId="77777777" w:rsidR="0003654B" w:rsidRPr="00144389" w:rsidRDefault="0003654B" w:rsidP="007A6148">
            <w:pPr>
              <w:ind w:left="66"/>
              <w:outlineLvl w:val="1"/>
              <w:rPr>
                <w:rFonts w:ascii="Arial" w:eastAsia="Arial" w:hAnsi="Arial"/>
                <w:sz w:val="18"/>
                <w:szCs w:val="18"/>
              </w:rPr>
            </w:pPr>
            <w:r w:rsidRPr="00144389">
              <w:rPr>
                <w:rFonts w:ascii="Arial" w:eastAsia="Arial" w:hAnsi="Arial"/>
                <w:b/>
                <w:bCs/>
                <w:sz w:val="18"/>
                <w:szCs w:val="18"/>
              </w:rPr>
              <w:t>Occupational exposure limits</w:t>
            </w:r>
          </w:p>
          <w:p w14:paraId="4059C268" w14:textId="77777777" w:rsidR="0003654B" w:rsidRPr="00E27CCF" w:rsidRDefault="0003654B" w:rsidP="007A6148">
            <w:pPr>
              <w:pStyle w:val="TableParagraph"/>
              <w:ind w:left="194"/>
              <w:rPr>
                <w:rFonts w:ascii="Arial" w:eastAsia="Arial" w:hAnsi="Arial" w:cs="Arial"/>
                <w:sz w:val="18"/>
                <w:szCs w:val="18"/>
              </w:rPr>
            </w:pPr>
          </w:p>
        </w:tc>
        <w:tc>
          <w:tcPr>
            <w:tcW w:w="622" w:type="dxa"/>
            <w:gridSpan w:val="4"/>
          </w:tcPr>
          <w:p w14:paraId="4E83DBE8" w14:textId="77777777" w:rsidR="0003654B" w:rsidRPr="00E27CCF" w:rsidRDefault="0003654B" w:rsidP="007A6148">
            <w:pPr>
              <w:rPr>
                <w:rFonts w:ascii="Arial" w:hAnsi="Arial" w:cs="Arial"/>
                <w:sz w:val="18"/>
                <w:szCs w:val="18"/>
              </w:rPr>
            </w:pPr>
          </w:p>
        </w:tc>
        <w:tc>
          <w:tcPr>
            <w:tcW w:w="1490" w:type="dxa"/>
            <w:gridSpan w:val="6"/>
          </w:tcPr>
          <w:p w14:paraId="3398421A" w14:textId="77777777" w:rsidR="0003654B" w:rsidRPr="00E27CCF" w:rsidRDefault="0003654B" w:rsidP="007A6148">
            <w:pPr>
              <w:rPr>
                <w:rFonts w:ascii="Arial" w:hAnsi="Arial" w:cs="Arial"/>
                <w:sz w:val="18"/>
                <w:szCs w:val="18"/>
              </w:rPr>
            </w:pPr>
          </w:p>
        </w:tc>
        <w:tc>
          <w:tcPr>
            <w:tcW w:w="318" w:type="dxa"/>
            <w:gridSpan w:val="3"/>
          </w:tcPr>
          <w:p w14:paraId="732CABB8" w14:textId="77777777" w:rsidR="0003654B" w:rsidRPr="00E27CCF" w:rsidRDefault="0003654B" w:rsidP="007A6148">
            <w:pPr>
              <w:rPr>
                <w:rFonts w:ascii="Arial" w:hAnsi="Arial" w:cs="Arial"/>
                <w:sz w:val="18"/>
                <w:szCs w:val="18"/>
              </w:rPr>
            </w:pPr>
          </w:p>
        </w:tc>
      </w:tr>
      <w:tr w:rsidR="00930EFD" w:rsidRPr="00E27CCF" w14:paraId="21721BBA" w14:textId="77777777" w:rsidTr="004D0C65">
        <w:trPr>
          <w:trHeight w:hRule="exact" w:val="225"/>
        </w:trPr>
        <w:tc>
          <w:tcPr>
            <w:tcW w:w="9233" w:type="dxa"/>
            <w:gridSpan w:val="26"/>
          </w:tcPr>
          <w:p w14:paraId="7B6B0E0D" w14:textId="77777777" w:rsidR="00930EFD" w:rsidRPr="00E27CCF" w:rsidRDefault="00930EFD" w:rsidP="007A6148">
            <w:pPr>
              <w:ind w:left="241"/>
              <w:rPr>
                <w:rFonts w:ascii="Arial" w:hAnsi="Arial" w:cs="Arial"/>
                <w:sz w:val="18"/>
                <w:szCs w:val="18"/>
              </w:rPr>
            </w:pPr>
            <w:r w:rsidRPr="00144389">
              <w:rPr>
                <w:rFonts w:ascii="Arial" w:eastAsia="Arial" w:hAnsi="Arial" w:cs="Arial"/>
                <w:b/>
                <w:bCs/>
                <w:sz w:val="18"/>
                <w:szCs w:val="18"/>
              </w:rPr>
              <w:t xml:space="preserve">US. OSHA </w:t>
            </w:r>
          </w:p>
        </w:tc>
        <w:tc>
          <w:tcPr>
            <w:tcW w:w="1490" w:type="dxa"/>
            <w:gridSpan w:val="6"/>
          </w:tcPr>
          <w:p w14:paraId="55070D32" w14:textId="77777777" w:rsidR="00930EFD" w:rsidRPr="00E27CCF" w:rsidRDefault="00930EFD" w:rsidP="007A6148">
            <w:pPr>
              <w:rPr>
                <w:rFonts w:ascii="Arial" w:hAnsi="Arial" w:cs="Arial"/>
                <w:sz w:val="18"/>
                <w:szCs w:val="18"/>
              </w:rPr>
            </w:pPr>
          </w:p>
        </w:tc>
        <w:tc>
          <w:tcPr>
            <w:tcW w:w="318" w:type="dxa"/>
            <w:gridSpan w:val="3"/>
          </w:tcPr>
          <w:p w14:paraId="0A921667" w14:textId="77777777" w:rsidR="00930EFD" w:rsidRPr="00E27CCF" w:rsidRDefault="00930EFD" w:rsidP="007A6148">
            <w:pPr>
              <w:rPr>
                <w:rFonts w:ascii="Arial" w:hAnsi="Arial" w:cs="Arial"/>
                <w:sz w:val="18"/>
                <w:szCs w:val="18"/>
              </w:rPr>
            </w:pPr>
          </w:p>
        </w:tc>
      </w:tr>
      <w:tr w:rsidR="0003654B" w:rsidRPr="00E27CCF" w14:paraId="111383F4" w14:textId="77777777" w:rsidTr="004D0C65">
        <w:trPr>
          <w:trHeight w:hRule="exact" w:val="234"/>
        </w:trPr>
        <w:tc>
          <w:tcPr>
            <w:tcW w:w="2761" w:type="dxa"/>
            <w:gridSpan w:val="8"/>
            <w:tcBorders>
              <w:bottom w:val="single" w:sz="4" w:space="0" w:color="auto"/>
            </w:tcBorders>
          </w:tcPr>
          <w:p w14:paraId="319E6BCA" w14:textId="77777777" w:rsidR="00930EFD" w:rsidRPr="00144389" w:rsidRDefault="00930EFD" w:rsidP="007A6148">
            <w:pPr>
              <w:pStyle w:val="TableParagraph"/>
              <w:ind w:left="241"/>
              <w:rPr>
                <w:rFonts w:ascii="Arial" w:eastAsia="Arial" w:hAnsi="Arial" w:cs="Arial"/>
                <w:b/>
                <w:bCs/>
                <w:sz w:val="18"/>
                <w:szCs w:val="18"/>
              </w:rPr>
            </w:pPr>
            <w:r w:rsidRPr="00144389">
              <w:rPr>
                <w:rFonts w:ascii="Arial" w:eastAsia="Arial" w:hAnsi="Arial" w:cs="Arial"/>
                <w:b/>
                <w:bCs/>
                <w:sz w:val="18"/>
                <w:szCs w:val="18"/>
              </w:rPr>
              <w:t>Components</w:t>
            </w:r>
          </w:p>
        </w:tc>
        <w:tc>
          <w:tcPr>
            <w:tcW w:w="5130" w:type="dxa"/>
            <w:gridSpan w:val="12"/>
            <w:tcBorders>
              <w:bottom w:val="single" w:sz="4" w:space="0" w:color="auto"/>
            </w:tcBorders>
          </w:tcPr>
          <w:p w14:paraId="2599E739" w14:textId="77777777" w:rsidR="00930EFD" w:rsidRPr="00144389" w:rsidRDefault="00930EFD" w:rsidP="007A6148">
            <w:pPr>
              <w:pStyle w:val="TableParagraph"/>
              <w:ind w:left="241"/>
              <w:rPr>
                <w:rFonts w:ascii="Arial" w:eastAsia="Arial" w:hAnsi="Arial" w:cs="Arial"/>
                <w:b/>
                <w:sz w:val="18"/>
                <w:szCs w:val="18"/>
              </w:rPr>
            </w:pPr>
            <w:r w:rsidRPr="00144389">
              <w:rPr>
                <w:rFonts w:ascii="Arial" w:eastAsia="Arial" w:hAnsi="Arial" w:cs="Arial"/>
                <w:b/>
                <w:sz w:val="18"/>
                <w:szCs w:val="18"/>
              </w:rPr>
              <w:t>Type</w:t>
            </w:r>
          </w:p>
        </w:tc>
        <w:tc>
          <w:tcPr>
            <w:tcW w:w="1342" w:type="dxa"/>
            <w:gridSpan w:val="6"/>
            <w:tcBorders>
              <w:bottom w:val="single" w:sz="4" w:space="0" w:color="auto"/>
            </w:tcBorders>
          </w:tcPr>
          <w:p w14:paraId="1C482A16" w14:textId="77777777" w:rsidR="00930EFD" w:rsidRPr="00144389" w:rsidRDefault="00930EFD" w:rsidP="007A6148">
            <w:pPr>
              <w:ind w:left="241"/>
              <w:rPr>
                <w:rFonts w:ascii="Arial" w:hAnsi="Arial" w:cs="Arial"/>
                <w:b/>
                <w:sz w:val="18"/>
                <w:szCs w:val="18"/>
              </w:rPr>
            </w:pPr>
            <w:r w:rsidRPr="00144389">
              <w:rPr>
                <w:rFonts w:ascii="Arial" w:hAnsi="Arial" w:cs="Arial"/>
                <w:b/>
                <w:sz w:val="18"/>
                <w:szCs w:val="18"/>
              </w:rPr>
              <w:t>Value</w:t>
            </w:r>
          </w:p>
        </w:tc>
        <w:tc>
          <w:tcPr>
            <w:tcW w:w="1490" w:type="dxa"/>
            <w:gridSpan w:val="6"/>
            <w:tcBorders>
              <w:bottom w:val="single" w:sz="4" w:space="0" w:color="auto"/>
            </w:tcBorders>
          </w:tcPr>
          <w:p w14:paraId="17834032" w14:textId="77777777" w:rsidR="00930EFD" w:rsidRPr="00144389" w:rsidRDefault="00930EFD" w:rsidP="007A6148">
            <w:pPr>
              <w:rPr>
                <w:rFonts w:ascii="Arial" w:hAnsi="Arial" w:cs="Arial"/>
                <w:b/>
                <w:sz w:val="18"/>
                <w:szCs w:val="18"/>
              </w:rPr>
            </w:pPr>
            <w:r w:rsidRPr="00144389">
              <w:rPr>
                <w:rFonts w:ascii="Arial" w:hAnsi="Arial" w:cs="Arial"/>
                <w:b/>
                <w:sz w:val="18"/>
                <w:szCs w:val="18"/>
              </w:rPr>
              <w:t>Form</w:t>
            </w:r>
          </w:p>
        </w:tc>
        <w:tc>
          <w:tcPr>
            <w:tcW w:w="318" w:type="dxa"/>
            <w:gridSpan w:val="3"/>
            <w:tcBorders>
              <w:bottom w:val="single" w:sz="4" w:space="0" w:color="auto"/>
            </w:tcBorders>
          </w:tcPr>
          <w:p w14:paraId="21428C77" w14:textId="77777777" w:rsidR="00930EFD" w:rsidRPr="00E27CCF" w:rsidRDefault="00930EFD" w:rsidP="007A6148">
            <w:pPr>
              <w:pStyle w:val="ListParagraph"/>
            </w:pPr>
          </w:p>
        </w:tc>
      </w:tr>
      <w:tr w:rsidR="0003654B" w:rsidRPr="00E27CCF" w14:paraId="40DE188F" w14:textId="77777777" w:rsidTr="004D0C65">
        <w:trPr>
          <w:trHeight w:hRule="exact" w:val="253"/>
        </w:trPr>
        <w:tc>
          <w:tcPr>
            <w:tcW w:w="2761" w:type="dxa"/>
            <w:gridSpan w:val="8"/>
            <w:tcBorders>
              <w:top w:val="single" w:sz="4" w:space="0" w:color="auto"/>
            </w:tcBorders>
          </w:tcPr>
          <w:p w14:paraId="34B9EF7F" w14:textId="77777777" w:rsidR="000B69BA" w:rsidRPr="002D4E62" w:rsidRDefault="000B69BA" w:rsidP="007A6148">
            <w:pPr>
              <w:pStyle w:val="BodyText"/>
              <w:spacing w:line="204" w:lineRule="exact"/>
              <w:ind w:left="241"/>
            </w:pPr>
            <w:r w:rsidRPr="000B69BA">
              <w:t>Wood/Wood dust (CAS N/A)</w:t>
            </w:r>
          </w:p>
        </w:tc>
        <w:tc>
          <w:tcPr>
            <w:tcW w:w="5130" w:type="dxa"/>
            <w:gridSpan w:val="12"/>
            <w:tcBorders>
              <w:top w:val="single" w:sz="4" w:space="0" w:color="auto"/>
            </w:tcBorders>
          </w:tcPr>
          <w:p w14:paraId="5C25BC64" w14:textId="77777777" w:rsidR="000B69BA" w:rsidRPr="00E27CCF" w:rsidRDefault="000B69BA" w:rsidP="007A6148">
            <w:pPr>
              <w:pStyle w:val="TableParagraph"/>
              <w:ind w:left="241"/>
              <w:rPr>
                <w:rFonts w:ascii="Arial" w:eastAsia="Arial" w:hAnsi="Arial" w:cs="Arial"/>
                <w:sz w:val="18"/>
                <w:szCs w:val="18"/>
              </w:rPr>
            </w:pPr>
            <w:r>
              <w:rPr>
                <w:rFonts w:ascii="Arial" w:eastAsia="Arial" w:hAnsi="Arial" w:cs="Arial"/>
                <w:sz w:val="18"/>
                <w:szCs w:val="18"/>
              </w:rPr>
              <w:t>PEL</w:t>
            </w:r>
          </w:p>
        </w:tc>
        <w:tc>
          <w:tcPr>
            <w:tcW w:w="1342" w:type="dxa"/>
            <w:gridSpan w:val="6"/>
            <w:tcBorders>
              <w:top w:val="single" w:sz="4" w:space="0" w:color="auto"/>
            </w:tcBorders>
          </w:tcPr>
          <w:p w14:paraId="2EB93FB1" w14:textId="77777777" w:rsidR="000B69BA" w:rsidRPr="00E27CCF" w:rsidRDefault="000B69BA" w:rsidP="007A6148">
            <w:pPr>
              <w:ind w:left="241"/>
              <w:rPr>
                <w:rFonts w:ascii="Arial" w:hAnsi="Arial" w:cs="Arial"/>
                <w:sz w:val="18"/>
                <w:szCs w:val="18"/>
              </w:rPr>
            </w:pPr>
            <w:r>
              <w:rPr>
                <w:rFonts w:ascii="Arial" w:hAnsi="Arial" w:cs="Arial"/>
                <w:sz w:val="18"/>
                <w:szCs w:val="18"/>
              </w:rPr>
              <w:t>5 mg/m</w:t>
            </w:r>
            <w:r w:rsidRPr="007A6148">
              <w:rPr>
                <w:rFonts w:ascii="Arial" w:hAnsi="Arial" w:cs="Arial"/>
                <w:sz w:val="18"/>
                <w:szCs w:val="18"/>
                <w:vertAlign w:val="superscript"/>
              </w:rPr>
              <w:t>3</w:t>
            </w:r>
          </w:p>
        </w:tc>
        <w:tc>
          <w:tcPr>
            <w:tcW w:w="1808" w:type="dxa"/>
            <w:gridSpan w:val="9"/>
            <w:tcBorders>
              <w:top w:val="single" w:sz="4" w:space="0" w:color="auto"/>
            </w:tcBorders>
          </w:tcPr>
          <w:p w14:paraId="13CD2A57" w14:textId="77777777" w:rsidR="000B69BA" w:rsidRPr="00E27CCF" w:rsidRDefault="000B69BA" w:rsidP="007A6148">
            <w:pPr>
              <w:rPr>
                <w:rFonts w:ascii="Arial" w:hAnsi="Arial" w:cs="Arial"/>
                <w:sz w:val="18"/>
                <w:szCs w:val="18"/>
              </w:rPr>
            </w:pPr>
            <w:r w:rsidRPr="000B69BA">
              <w:rPr>
                <w:rFonts w:ascii="Arial" w:hAnsi="Arial" w:cs="Arial"/>
                <w:sz w:val="18"/>
                <w:szCs w:val="18"/>
              </w:rPr>
              <w:t>Respirable dust.</w:t>
            </w:r>
          </w:p>
        </w:tc>
      </w:tr>
      <w:tr w:rsidR="0003654B" w:rsidRPr="00E27CCF" w14:paraId="1A3A35D0" w14:textId="77777777" w:rsidTr="004D0C65">
        <w:trPr>
          <w:trHeight w:hRule="exact" w:val="270"/>
        </w:trPr>
        <w:tc>
          <w:tcPr>
            <w:tcW w:w="2761" w:type="dxa"/>
            <w:gridSpan w:val="8"/>
          </w:tcPr>
          <w:p w14:paraId="2360EE55" w14:textId="77777777" w:rsidR="00930EFD" w:rsidRPr="002D4E62" w:rsidRDefault="00930EFD" w:rsidP="007A6148">
            <w:pPr>
              <w:pStyle w:val="BodyText"/>
              <w:spacing w:line="204" w:lineRule="exact"/>
              <w:ind w:left="241"/>
            </w:pPr>
          </w:p>
        </w:tc>
        <w:tc>
          <w:tcPr>
            <w:tcW w:w="5130" w:type="dxa"/>
            <w:gridSpan w:val="12"/>
          </w:tcPr>
          <w:p w14:paraId="58A3F830" w14:textId="77777777" w:rsidR="00930EFD" w:rsidRPr="00E27CCF" w:rsidRDefault="00930EFD" w:rsidP="007A6148">
            <w:pPr>
              <w:pStyle w:val="TableParagraph"/>
              <w:ind w:left="241"/>
              <w:rPr>
                <w:rFonts w:ascii="Arial" w:eastAsia="Arial" w:hAnsi="Arial" w:cs="Arial"/>
                <w:sz w:val="18"/>
                <w:szCs w:val="18"/>
              </w:rPr>
            </w:pPr>
          </w:p>
        </w:tc>
        <w:tc>
          <w:tcPr>
            <w:tcW w:w="1342" w:type="dxa"/>
            <w:gridSpan w:val="6"/>
          </w:tcPr>
          <w:p w14:paraId="257523F4" w14:textId="77777777" w:rsidR="00930EFD" w:rsidRDefault="00930EFD" w:rsidP="007A6148">
            <w:pPr>
              <w:ind w:left="241"/>
              <w:rPr>
                <w:rFonts w:ascii="Arial" w:hAnsi="Arial" w:cs="Arial"/>
                <w:sz w:val="18"/>
                <w:szCs w:val="18"/>
              </w:rPr>
            </w:pPr>
            <w:r>
              <w:rPr>
                <w:rFonts w:ascii="Arial" w:hAnsi="Arial" w:cs="Arial"/>
                <w:sz w:val="18"/>
                <w:szCs w:val="18"/>
              </w:rPr>
              <w:t>1</w:t>
            </w:r>
            <w:r w:rsidR="000B69BA">
              <w:rPr>
                <w:rFonts w:ascii="Arial" w:hAnsi="Arial" w:cs="Arial"/>
                <w:sz w:val="18"/>
                <w:szCs w:val="18"/>
              </w:rPr>
              <w:t>5</w:t>
            </w:r>
            <w:r>
              <w:rPr>
                <w:rFonts w:ascii="Arial" w:hAnsi="Arial" w:cs="Arial"/>
                <w:sz w:val="18"/>
                <w:szCs w:val="18"/>
              </w:rPr>
              <w:t xml:space="preserve"> mg/m</w:t>
            </w:r>
            <w:r w:rsidRPr="007A6148">
              <w:rPr>
                <w:rFonts w:ascii="Arial" w:hAnsi="Arial" w:cs="Arial"/>
                <w:sz w:val="18"/>
                <w:szCs w:val="18"/>
                <w:vertAlign w:val="superscript"/>
              </w:rPr>
              <w:t>3</w:t>
            </w:r>
          </w:p>
          <w:p w14:paraId="19F10B4E" w14:textId="77777777" w:rsidR="00930EFD" w:rsidRPr="00E27CCF" w:rsidRDefault="00930EFD" w:rsidP="007A6148">
            <w:pPr>
              <w:ind w:left="241"/>
              <w:rPr>
                <w:rFonts w:ascii="Arial" w:hAnsi="Arial" w:cs="Arial"/>
                <w:sz w:val="18"/>
                <w:szCs w:val="18"/>
              </w:rPr>
            </w:pPr>
          </w:p>
        </w:tc>
        <w:tc>
          <w:tcPr>
            <w:tcW w:w="1808" w:type="dxa"/>
            <w:gridSpan w:val="9"/>
          </w:tcPr>
          <w:p w14:paraId="4F4B63A3" w14:textId="77777777" w:rsidR="00930EFD" w:rsidRPr="00E27CCF" w:rsidRDefault="000B69BA" w:rsidP="007A6148">
            <w:pPr>
              <w:rPr>
                <w:rFonts w:ascii="Arial" w:hAnsi="Arial" w:cs="Arial"/>
                <w:sz w:val="18"/>
                <w:szCs w:val="18"/>
              </w:rPr>
            </w:pPr>
            <w:r w:rsidRPr="000B69BA">
              <w:rPr>
                <w:rFonts w:ascii="Arial" w:hAnsi="Arial" w:cs="Arial"/>
                <w:sz w:val="18"/>
                <w:szCs w:val="18"/>
              </w:rPr>
              <w:t>Total fraction.</w:t>
            </w:r>
          </w:p>
        </w:tc>
      </w:tr>
      <w:tr w:rsidR="000B69BA" w:rsidRPr="00E27CCF" w14:paraId="3C8AEB92" w14:textId="77777777" w:rsidTr="004D0C65">
        <w:trPr>
          <w:trHeight w:hRule="exact" w:val="270"/>
        </w:trPr>
        <w:tc>
          <w:tcPr>
            <w:tcW w:w="9233" w:type="dxa"/>
            <w:gridSpan w:val="26"/>
          </w:tcPr>
          <w:p w14:paraId="462F3EFC" w14:textId="77777777" w:rsidR="000B69BA" w:rsidRPr="000B69BA" w:rsidRDefault="000B69BA" w:rsidP="007A6148">
            <w:pPr>
              <w:ind w:left="241"/>
              <w:rPr>
                <w:rFonts w:ascii="Arial" w:hAnsi="Arial" w:cs="Arial"/>
                <w:b/>
                <w:sz w:val="18"/>
                <w:szCs w:val="18"/>
              </w:rPr>
            </w:pPr>
            <w:r w:rsidRPr="000B69BA">
              <w:rPr>
                <w:rFonts w:ascii="Arial" w:hAnsi="Arial" w:cs="Arial"/>
                <w:b/>
                <w:sz w:val="18"/>
                <w:szCs w:val="18"/>
              </w:rPr>
              <w:t>US. OSHA Table Z-1 Limits for Air Contaminants (29 CFR 1910.1000)</w:t>
            </w:r>
          </w:p>
        </w:tc>
        <w:tc>
          <w:tcPr>
            <w:tcW w:w="1808" w:type="dxa"/>
            <w:gridSpan w:val="9"/>
          </w:tcPr>
          <w:p w14:paraId="1D901BE5" w14:textId="77777777" w:rsidR="000B69BA" w:rsidRPr="000B69BA" w:rsidRDefault="000B69BA" w:rsidP="007A6148">
            <w:pPr>
              <w:rPr>
                <w:rFonts w:ascii="Arial" w:hAnsi="Arial" w:cs="Arial"/>
                <w:sz w:val="18"/>
                <w:szCs w:val="18"/>
              </w:rPr>
            </w:pPr>
          </w:p>
        </w:tc>
      </w:tr>
      <w:tr w:rsidR="0003654B" w:rsidRPr="00E27CCF" w14:paraId="7C0F154A" w14:textId="77777777" w:rsidTr="004D0C65">
        <w:trPr>
          <w:trHeight w:hRule="exact" w:val="234"/>
        </w:trPr>
        <w:tc>
          <w:tcPr>
            <w:tcW w:w="3841" w:type="dxa"/>
            <w:gridSpan w:val="14"/>
            <w:tcBorders>
              <w:bottom w:val="single" w:sz="4" w:space="0" w:color="auto"/>
            </w:tcBorders>
          </w:tcPr>
          <w:p w14:paraId="387C0F8A" w14:textId="77777777" w:rsidR="000B69BA" w:rsidRPr="00144389" w:rsidRDefault="000B69BA" w:rsidP="007A6148">
            <w:pPr>
              <w:pStyle w:val="TableParagraph"/>
              <w:ind w:left="241"/>
              <w:rPr>
                <w:rFonts w:ascii="Arial" w:eastAsia="Arial" w:hAnsi="Arial" w:cs="Arial"/>
                <w:b/>
                <w:bCs/>
                <w:sz w:val="18"/>
                <w:szCs w:val="18"/>
              </w:rPr>
            </w:pPr>
            <w:r w:rsidRPr="00144389">
              <w:rPr>
                <w:rFonts w:ascii="Arial" w:eastAsia="Arial" w:hAnsi="Arial" w:cs="Arial"/>
                <w:b/>
                <w:bCs/>
                <w:sz w:val="18"/>
                <w:szCs w:val="18"/>
              </w:rPr>
              <w:t>Components</w:t>
            </w:r>
          </w:p>
        </w:tc>
        <w:tc>
          <w:tcPr>
            <w:tcW w:w="4050" w:type="dxa"/>
            <w:gridSpan w:val="6"/>
            <w:tcBorders>
              <w:bottom w:val="single" w:sz="4" w:space="0" w:color="auto"/>
            </w:tcBorders>
          </w:tcPr>
          <w:p w14:paraId="0A6CF043" w14:textId="77777777" w:rsidR="000B69BA" w:rsidRPr="00144389" w:rsidRDefault="000B69BA" w:rsidP="007A6148">
            <w:pPr>
              <w:pStyle w:val="TableParagraph"/>
              <w:ind w:left="241"/>
              <w:rPr>
                <w:rFonts w:ascii="Arial" w:eastAsia="Arial" w:hAnsi="Arial" w:cs="Arial"/>
                <w:b/>
                <w:sz w:val="18"/>
                <w:szCs w:val="18"/>
              </w:rPr>
            </w:pPr>
            <w:r w:rsidRPr="00144389">
              <w:rPr>
                <w:rFonts w:ascii="Arial" w:eastAsia="Arial" w:hAnsi="Arial" w:cs="Arial"/>
                <w:b/>
                <w:sz w:val="18"/>
                <w:szCs w:val="18"/>
              </w:rPr>
              <w:t>Type</w:t>
            </w:r>
          </w:p>
        </w:tc>
        <w:tc>
          <w:tcPr>
            <w:tcW w:w="1342" w:type="dxa"/>
            <w:gridSpan w:val="6"/>
            <w:tcBorders>
              <w:bottom w:val="single" w:sz="4" w:space="0" w:color="auto"/>
            </w:tcBorders>
          </w:tcPr>
          <w:p w14:paraId="1049E6A0" w14:textId="77777777" w:rsidR="000B69BA" w:rsidRPr="00144389" w:rsidRDefault="000B69BA" w:rsidP="007A6148">
            <w:pPr>
              <w:ind w:left="241"/>
              <w:rPr>
                <w:rFonts w:ascii="Arial" w:hAnsi="Arial" w:cs="Arial"/>
                <w:b/>
                <w:sz w:val="18"/>
                <w:szCs w:val="18"/>
              </w:rPr>
            </w:pPr>
            <w:r w:rsidRPr="00144389">
              <w:rPr>
                <w:rFonts w:ascii="Arial" w:hAnsi="Arial" w:cs="Arial"/>
                <w:b/>
                <w:sz w:val="18"/>
                <w:szCs w:val="18"/>
              </w:rPr>
              <w:t>Value</w:t>
            </w:r>
          </w:p>
        </w:tc>
        <w:tc>
          <w:tcPr>
            <w:tcW w:w="1490" w:type="dxa"/>
            <w:gridSpan w:val="6"/>
            <w:tcBorders>
              <w:bottom w:val="single" w:sz="4" w:space="0" w:color="auto"/>
            </w:tcBorders>
          </w:tcPr>
          <w:p w14:paraId="7E214902" w14:textId="77777777" w:rsidR="000B69BA" w:rsidRPr="00144389" w:rsidRDefault="000B69BA" w:rsidP="007A6148">
            <w:pPr>
              <w:rPr>
                <w:rFonts w:ascii="Arial" w:hAnsi="Arial" w:cs="Arial"/>
                <w:b/>
                <w:sz w:val="18"/>
                <w:szCs w:val="18"/>
              </w:rPr>
            </w:pPr>
          </w:p>
        </w:tc>
        <w:tc>
          <w:tcPr>
            <w:tcW w:w="318" w:type="dxa"/>
            <w:gridSpan w:val="3"/>
            <w:tcBorders>
              <w:bottom w:val="single" w:sz="4" w:space="0" w:color="auto"/>
            </w:tcBorders>
          </w:tcPr>
          <w:p w14:paraId="5DFADD77" w14:textId="77777777" w:rsidR="000B69BA" w:rsidRPr="00E27CCF" w:rsidRDefault="000B69BA" w:rsidP="007A6148">
            <w:pPr>
              <w:pStyle w:val="ListParagraph"/>
            </w:pPr>
          </w:p>
        </w:tc>
      </w:tr>
      <w:tr w:rsidR="0003654B" w:rsidRPr="00E27CCF" w14:paraId="2F6AC32F" w14:textId="77777777" w:rsidTr="004D0C65">
        <w:trPr>
          <w:trHeight w:hRule="exact" w:val="388"/>
        </w:trPr>
        <w:tc>
          <w:tcPr>
            <w:tcW w:w="3841" w:type="dxa"/>
            <w:gridSpan w:val="14"/>
            <w:tcBorders>
              <w:top w:val="single" w:sz="4" w:space="0" w:color="auto"/>
            </w:tcBorders>
          </w:tcPr>
          <w:p w14:paraId="69B0A9C6" w14:textId="77777777" w:rsidR="000B69BA" w:rsidRPr="002D4E62" w:rsidRDefault="000471BB" w:rsidP="007A6148">
            <w:pPr>
              <w:pStyle w:val="BodyText"/>
              <w:spacing w:line="204" w:lineRule="exact"/>
              <w:ind w:left="241"/>
            </w:pPr>
            <w:r w:rsidRPr="000471BB">
              <w:rPr>
                <w:rFonts w:cs="Arial"/>
                <w:lang w:val="fr-CA"/>
              </w:rPr>
              <w:t>Trivalent Chromium (CAS 1308-38-9)</w:t>
            </w:r>
          </w:p>
        </w:tc>
        <w:tc>
          <w:tcPr>
            <w:tcW w:w="4050" w:type="dxa"/>
            <w:gridSpan w:val="6"/>
            <w:tcBorders>
              <w:top w:val="single" w:sz="4" w:space="0" w:color="auto"/>
            </w:tcBorders>
          </w:tcPr>
          <w:p w14:paraId="396DEE5E" w14:textId="77777777" w:rsidR="000B69BA" w:rsidRPr="00E27CCF" w:rsidRDefault="000B69BA" w:rsidP="007A6148">
            <w:pPr>
              <w:pStyle w:val="TableParagraph"/>
              <w:ind w:left="241"/>
              <w:rPr>
                <w:rFonts w:ascii="Arial" w:eastAsia="Arial" w:hAnsi="Arial" w:cs="Arial"/>
                <w:sz w:val="18"/>
                <w:szCs w:val="18"/>
              </w:rPr>
            </w:pPr>
            <w:r>
              <w:rPr>
                <w:rFonts w:ascii="Arial" w:eastAsia="Arial" w:hAnsi="Arial" w:cs="Arial"/>
                <w:sz w:val="18"/>
                <w:szCs w:val="18"/>
              </w:rPr>
              <w:t>PEL</w:t>
            </w:r>
          </w:p>
        </w:tc>
        <w:tc>
          <w:tcPr>
            <w:tcW w:w="1342" w:type="dxa"/>
            <w:gridSpan w:val="6"/>
            <w:tcBorders>
              <w:top w:val="single" w:sz="4" w:space="0" w:color="auto"/>
            </w:tcBorders>
          </w:tcPr>
          <w:p w14:paraId="495E5308" w14:textId="77777777" w:rsidR="000B69BA" w:rsidRPr="000471BB" w:rsidRDefault="000471BB" w:rsidP="000471BB">
            <w:pPr>
              <w:ind w:left="241"/>
              <w:rPr>
                <w:rFonts w:ascii="Arial" w:hAnsi="Arial" w:cs="Arial"/>
                <w:sz w:val="18"/>
              </w:rPr>
            </w:pPr>
            <w:r w:rsidRPr="000471BB">
              <w:rPr>
                <w:rFonts w:ascii="Arial" w:hAnsi="Arial" w:cs="Arial"/>
                <w:sz w:val="18"/>
              </w:rPr>
              <w:t>0.</w:t>
            </w:r>
            <w:r>
              <w:rPr>
                <w:rFonts w:ascii="Arial" w:hAnsi="Arial" w:cs="Arial"/>
                <w:sz w:val="18"/>
              </w:rPr>
              <w:t>5</w:t>
            </w:r>
            <w:r w:rsidR="000B69BA" w:rsidRPr="000471BB">
              <w:rPr>
                <w:rFonts w:ascii="Arial" w:hAnsi="Arial" w:cs="Arial"/>
                <w:sz w:val="18"/>
              </w:rPr>
              <w:t xml:space="preserve"> mg/m</w:t>
            </w:r>
            <w:r w:rsidR="000B69BA" w:rsidRPr="000471BB">
              <w:rPr>
                <w:rFonts w:ascii="Arial" w:hAnsi="Arial" w:cs="Arial"/>
                <w:sz w:val="18"/>
                <w:vertAlign w:val="superscript"/>
              </w:rPr>
              <w:t>3</w:t>
            </w:r>
          </w:p>
        </w:tc>
        <w:tc>
          <w:tcPr>
            <w:tcW w:w="1808" w:type="dxa"/>
            <w:gridSpan w:val="9"/>
            <w:tcBorders>
              <w:top w:val="single" w:sz="4" w:space="0" w:color="auto"/>
            </w:tcBorders>
          </w:tcPr>
          <w:p w14:paraId="42A42D4D" w14:textId="77777777" w:rsidR="000B69BA" w:rsidRPr="000B69BA" w:rsidRDefault="000B69BA" w:rsidP="007A6148">
            <w:pPr>
              <w:rPr>
                <w:rFonts w:ascii="Arial" w:hAnsi="Arial" w:cs="Arial"/>
                <w:sz w:val="18"/>
                <w:szCs w:val="18"/>
              </w:rPr>
            </w:pPr>
          </w:p>
        </w:tc>
      </w:tr>
      <w:tr w:rsidR="0003654B" w:rsidRPr="00E27CCF" w14:paraId="5529B89D" w14:textId="77777777" w:rsidTr="004D0C65">
        <w:trPr>
          <w:trHeight w:hRule="exact" w:val="288"/>
        </w:trPr>
        <w:tc>
          <w:tcPr>
            <w:tcW w:w="7891" w:type="dxa"/>
            <w:gridSpan w:val="20"/>
          </w:tcPr>
          <w:p w14:paraId="2DCE9E3E" w14:textId="77777777" w:rsidR="00EC77AD" w:rsidRPr="00E27CCF" w:rsidRDefault="00EC77AD" w:rsidP="007A6148">
            <w:pPr>
              <w:pStyle w:val="Heading2"/>
              <w:ind w:left="241"/>
              <w:rPr>
                <w:rFonts w:cs="Arial"/>
              </w:rPr>
            </w:pPr>
            <w:r w:rsidRPr="002D4E62">
              <w:t xml:space="preserve">ACGIH </w:t>
            </w:r>
          </w:p>
        </w:tc>
        <w:tc>
          <w:tcPr>
            <w:tcW w:w="1342" w:type="dxa"/>
            <w:gridSpan w:val="6"/>
          </w:tcPr>
          <w:p w14:paraId="6A9984E4" w14:textId="77777777" w:rsidR="00EC77AD" w:rsidRPr="00E27CCF" w:rsidRDefault="00EC77AD" w:rsidP="007A6148">
            <w:pPr>
              <w:ind w:left="241"/>
              <w:rPr>
                <w:rFonts w:ascii="Arial" w:hAnsi="Arial" w:cs="Arial"/>
                <w:sz w:val="18"/>
                <w:szCs w:val="18"/>
              </w:rPr>
            </w:pPr>
          </w:p>
        </w:tc>
        <w:tc>
          <w:tcPr>
            <w:tcW w:w="1490" w:type="dxa"/>
            <w:gridSpan w:val="6"/>
          </w:tcPr>
          <w:p w14:paraId="1E8C0CE6" w14:textId="77777777" w:rsidR="00EC77AD" w:rsidRPr="00E27CCF" w:rsidRDefault="00EC77AD" w:rsidP="007A6148">
            <w:pPr>
              <w:rPr>
                <w:rFonts w:ascii="Arial" w:hAnsi="Arial" w:cs="Arial"/>
                <w:sz w:val="18"/>
                <w:szCs w:val="18"/>
              </w:rPr>
            </w:pPr>
          </w:p>
        </w:tc>
        <w:tc>
          <w:tcPr>
            <w:tcW w:w="318" w:type="dxa"/>
            <w:gridSpan w:val="3"/>
          </w:tcPr>
          <w:p w14:paraId="7DD7A6DF" w14:textId="77777777" w:rsidR="00EC77AD" w:rsidRPr="00E27CCF" w:rsidRDefault="00EC77AD" w:rsidP="007A6148">
            <w:pPr>
              <w:rPr>
                <w:rFonts w:ascii="Arial" w:hAnsi="Arial" w:cs="Arial"/>
                <w:sz w:val="18"/>
                <w:szCs w:val="18"/>
              </w:rPr>
            </w:pPr>
          </w:p>
        </w:tc>
      </w:tr>
      <w:tr w:rsidR="0003654B" w:rsidRPr="00E27CCF" w14:paraId="60B61049" w14:textId="77777777" w:rsidTr="004D0C65">
        <w:trPr>
          <w:trHeight w:hRule="exact" w:val="234"/>
        </w:trPr>
        <w:tc>
          <w:tcPr>
            <w:tcW w:w="2761" w:type="dxa"/>
            <w:gridSpan w:val="8"/>
            <w:tcBorders>
              <w:bottom w:val="single" w:sz="4" w:space="0" w:color="auto"/>
            </w:tcBorders>
          </w:tcPr>
          <w:p w14:paraId="3C9C45C3" w14:textId="77777777" w:rsidR="00144389" w:rsidRPr="00144389" w:rsidRDefault="00144389" w:rsidP="007A6148">
            <w:pPr>
              <w:pStyle w:val="TableParagraph"/>
              <w:ind w:left="241"/>
              <w:rPr>
                <w:rFonts w:ascii="Arial" w:eastAsia="Arial" w:hAnsi="Arial" w:cs="Arial"/>
                <w:b/>
                <w:bCs/>
                <w:sz w:val="18"/>
                <w:szCs w:val="18"/>
              </w:rPr>
            </w:pPr>
            <w:r w:rsidRPr="00144389">
              <w:rPr>
                <w:rFonts w:ascii="Arial" w:eastAsia="Arial" w:hAnsi="Arial" w:cs="Arial"/>
                <w:b/>
                <w:bCs/>
                <w:sz w:val="18"/>
                <w:szCs w:val="18"/>
              </w:rPr>
              <w:t>Components</w:t>
            </w:r>
          </w:p>
        </w:tc>
        <w:tc>
          <w:tcPr>
            <w:tcW w:w="5130" w:type="dxa"/>
            <w:gridSpan w:val="12"/>
            <w:tcBorders>
              <w:bottom w:val="single" w:sz="4" w:space="0" w:color="auto"/>
            </w:tcBorders>
          </w:tcPr>
          <w:p w14:paraId="522D24CD" w14:textId="77777777" w:rsidR="00144389" w:rsidRPr="00144389" w:rsidRDefault="00144389" w:rsidP="007A6148">
            <w:pPr>
              <w:pStyle w:val="TableParagraph"/>
              <w:ind w:left="241"/>
              <w:rPr>
                <w:rFonts w:ascii="Arial" w:eastAsia="Arial" w:hAnsi="Arial" w:cs="Arial"/>
                <w:b/>
                <w:sz w:val="18"/>
                <w:szCs w:val="18"/>
              </w:rPr>
            </w:pPr>
            <w:r w:rsidRPr="00144389">
              <w:rPr>
                <w:rFonts w:ascii="Arial" w:eastAsia="Arial" w:hAnsi="Arial" w:cs="Arial"/>
                <w:b/>
                <w:sz w:val="18"/>
                <w:szCs w:val="18"/>
              </w:rPr>
              <w:t>Type</w:t>
            </w:r>
          </w:p>
        </w:tc>
        <w:tc>
          <w:tcPr>
            <w:tcW w:w="1342" w:type="dxa"/>
            <w:gridSpan w:val="6"/>
            <w:tcBorders>
              <w:bottom w:val="single" w:sz="4" w:space="0" w:color="auto"/>
            </w:tcBorders>
          </w:tcPr>
          <w:p w14:paraId="28E9B9F2" w14:textId="77777777" w:rsidR="00144389" w:rsidRPr="00144389" w:rsidRDefault="00144389" w:rsidP="007A6148">
            <w:pPr>
              <w:ind w:left="241"/>
              <w:rPr>
                <w:rFonts w:ascii="Arial" w:hAnsi="Arial" w:cs="Arial"/>
                <w:b/>
                <w:sz w:val="18"/>
                <w:szCs w:val="18"/>
              </w:rPr>
            </w:pPr>
            <w:r w:rsidRPr="00144389">
              <w:rPr>
                <w:rFonts w:ascii="Arial" w:hAnsi="Arial" w:cs="Arial"/>
                <w:b/>
                <w:sz w:val="18"/>
                <w:szCs w:val="18"/>
              </w:rPr>
              <w:t>Value</w:t>
            </w:r>
          </w:p>
        </w:tc>
        <w:tc>
          <w:tcPr>
            <w:tcW w:w="1490" w:type="dxa"/>
            <w:gridSpan w:val="6"/>
            <w:tcBorders>
              <w:bottom w:val="single" w:sz="4" w:space="0" w:color="auto"/>
            </w:tcBorders>
          </w:tcPr>
          <w:p w14:paraId="298F3ADA" w14:textId="77777777" w:rsidR="00144389" w:rsidRPr="00144389" w:rsidRDefault="00144389" w:rsidP="007A6148">
            <w:pPr>
              <w:rPr>
                <w:rFonts w:ascii="Arial" w:hAnsi="Arial" w:cs="Arial"/>
                <w:b/>
                <w:sz w:val="18"/>
                <w:szCs w:val="18"/>
              </w:rPr>
            </w:pPr>
            <w:r w:rsidRPr="00144389">
              <w:rPr>
                <w:rFonts w:ascii="Arial" w:hAnsi="Arial" w:cs="Arial"/>
                <w:b/>
                <w:sz w:val="18"/>
                <w:szCs w:val="18"/>
              </w:rPr>
              <w:t>Form</w:t>
            </w:r>
          </w:p>
        </w:tc>
        <w:tc>
          <w:tcPr>
            <w:tcW w:w="318" w:type="dxa"/>
            <w:gridSpan w:val="3"/>
            <w:tcBorders>
              <w:bottom w:val="single" w:sz="4" w:space="0" w:color="auto"/>
            </w:tcBorders>
          </w:tcPr>
          <w:p w14:paraId="76D19109" w14:textId="77777777" w:rsidR="00144389" w:rsidRPr="00E27CCF" w:rsidRDefault="00144389" w:rsidP="007A6148">
            <w:pPr>
              <w:rPr>
                <w:rFonts w:ascii="Arial" w:hAnsi="Arial" w:cs="Arial"/>
                <w:sz w:val="18"/>
                <w:szCs w:val="18"/>
              </w:rPr>
            </w:pPr>
          </w:p>
        </w:tc>
      </w:tr>
      <w:tr w:rsidR="0003654B" w:rsidRPr="00E27CCF" w14:paraId="5823D41C" w14:textId="77777777" w:rsidTr="004D0C65">
        <w:trPr>
          <w:trHeight w:hRule="exact" w:val="478"/>
        </w:trPr>
        <w:tc>
          <w:tcPr>
            <w:tcW w:w="2761" w:type="dxa"/>
            <w:gridSpan w:val="8"/>
            <w:tcBorders>
              <w:top w:val="single" w:sz="4" w:space="0" w:color="auto"/>
            </w:tcBorders>
          </w:tcPr>
          <w:p w14:paraId="439BB0D6" w14:textId="77777777" w:rsidR="000B69BA" w:rsidRPr="002D4E62" w:rsidRDefault="000B69BA" w:rsidP="007A6148">
            <w:pPr>
              <w:pStyle w:val="BodyText"/>
              <w:spacing w:line="204" w:lineRule="exact"/>
              <w:ind w:left="241"/>
            </w:pPr>
            <w:r w:rsidRPr="000B69BA">
              <w:t>Wood/Wood dust (CAS N/A)</w:t>
            </w:r>
          </w:p>
        </w:tc>
        <w:tc>
          <w:tcPr>
            <w:tcW w:w="5130" w:type="dxa"/>
            <w:gridSpan w:val="12"/>
            <w:tcBorders>
              <w:top w:val="single" w:sz="4" w:space="0" w:color="auto"/>
            </w:tcBorders>
          </w:tcPr>
          <w:p w14:paraId="46DBE64C" w14:textId="77777777" w:rsidR="000B69BA" w:rsidRPr="00E27CCF" w:rsidRDefault="000B69BA" w:rsidP="007A6148">
            <w:pPr>
              <w:pStyle w:val="TableParagraph"/>
              <w:ind w:left="241"/>
              <w:rPr>
                <w:rFonts w:ascii="Arial" w:eastAsia="Arial" w:hAnsi="Arial" w:cs="Arial"/>
                <w:sz w:val="18"/>
                <w:szCs w:val="18"/>
              </w:rPr>
            </w:pPr>
            <w:r>
              <w:rPr>
                <w:rFonts w:ascii="Arial" w:eastAsia="Arial" w:hAnsi="Arial" w:cs="Arial"/>
                <w:sz w:val="18"/>
                <w:szCs w:val="18"/>
              </w:rPr>
              <w:t>TWA</w:t>
            </w:r>
          </w:p>
        </w:tc>
        <w:tc>
          <w:tcPr>
            <w:tcW w:w="1342" w:type="dxa"/>
            <w:gridSpan w:val="6"/>
            <w:tcBorders>
              <w:top w:val="single" w:sz="4" w:space="0" w:color="auto"/>
            </w:tcBorders>
          </w:tcPr>
          <w:p w14:paraId="7D1EC24E" w14:textId="77777777" w:rsidR="000B69BA" w:rsidRPr="00E27CCF" w:rsidRDefault="00674E5F" w:rsidP="007A6148">
            <w:pPr>
              <w:ind w:left="241"/>
              <w:rPr>
                <w:rFonts w:ascii="Arial" w:hAnsi="Arial" w:cs="Arial"/>
                <w:sz w:val="18"/>
                <w:szCs w:val="18"/>
              </w:rPr>
            </w:pPr>
            <w:r>
              <w:rPr>
                <w:rFonts w:ascii="Arial" w:hAnsi="Arial" w:cs="Arial"/>
                <w:sz w:val="18"/>
                <w:szCs w:val="18"/>
              </w:rPr>
              <w:t>1 mg/m</w:t>
            </w:r>
            <w:r w:rsidRPr="007A6148">
              <w:rPr>
                <w:rFonts w:ascii="Arial" w:hAnsi="Arial" w:cs="Arial"/>
                <w:sz w:val="18"/>
                <w:szCs w:val="18"/>
                <w:vertAlign w:val="superscript"/>
              </w:rPr>
              <w:t>3</w:t>
            </w:r>
          </w:p>
        </w:tc>
        <w:tc>
          <w:tcPr>
            <w:tcW w:w="1808" w:type="dxa"/>
            <w:gridSpan w:val="9"/>
            <w:tcBorders>
              <w:top w:val="single" w:sz="4" w:space="0" w:color="auto"/>
            </w:tcBorders>
          </w:tcPr>
          <w:p w14:paraId="20111C3B" w14:textId="77777777" w:rsidR="000B69BA" w:rsidRPr="00144389" w:rsidRDefault="000B69BA" w:rsidP="007A6148">
            <w:pPr>
              <w:tabs>
                <w:tab w:val="left" w:pos="3465"/>
                <w:tab w:val="left" w:pos="5085"/>
              </w:tabs>
              <w:rPr>
                <w:rFonts w:ascii="Arial" w:eastAsia="Arial" w:hAnsi="Arial"/>
                <w:sz w:val="18"/>
                <w:szCs w:val="18"/>
              </w:rPr>
            </w:pPr>
            <w:r w:rsidRPr="00144389">
              <w:rPr>
                <w:rFonts w:ascii="Arial" w:eastAsia="Arial" w:hAnsi="Arial"/>
                <w:sz w:val="18"/>
                <w:szCs w:val="18"/>
              </w:rPr>
              <w:t>Inhalable fraction.</w:t>
            </w:r>
          </w:p>
          <w:p w14:paraId="4B74BA81" w14:textId="77777777" w:rsidR="000B69BA" w:rsidRPr="00E27CCF" w:rsidRDefault="000B69BA" w:rsidP="007A6148">
            <w:pPr>
              <w:rPr>
                <w:rFonts w:ascii="Arial" w:hAnsi="Arial" w:cs="Arial"/>
                <w:sz w:val="18"/>
                <w:szCs w:val="18"/>
              </w:rPr>
            </w:pPr>
          </w:p>
        </w:tc>
      </w:tr>
      <w:tr w:rsidR="0003654B" w:rsidRPr="00E27CCF" w14:paraId="25C73C6A" w14:textId="77777777" w:rsidTr="004D0C65">
        <w:trPr>
          <w:trHeight w:hRule="exact" w:val="261"/>
        </w:trPr>
        <w:tc>
          <w:tcPr>
            <w:tcW w:w="7891" w:type="dxa"/>
            <w:gridSpan w:val="20"/>
          </w:tcPr>
          <w:p w14:paraId="718D0990" w14:textId="77777777" w:rsidR="000B69BA" w:rsidRPr="00E27CCF" w:rsidRDefault="000B69BA" w:rsidP="007A6148">
            <w:pPr>
              <w:pStyle w:val="Heading2"/>
              <w:ind w:left="240"/>
              <w:rPr>
                <w:rFonts w:cs="Arial"/>
              </w:rPr>
            </w:pPr>
            <w:r>
              <w:t>U.S. NIOSH: Pocket Guide to Chemical Hazards</w:t>
            </w:r>
          </w:p>
        </w:tc>
        <w:tc>
          <w:tcPr>
            <w:tcW w:w="1350" w:type="dxa"/>
            <w:gridSpan w:val="7"/>
          </w:tcPr>
          <w:p w14:paraId="4AB4DFE2" w14:textId="77777777" w:rsidR="000B69BA" w:rsidRPr="00E27CCF" w:rsidRDefault="000B69BA" w:rsidP="007A6148">
            <w:pPr>
              <w:rPr>
                <w:rFonts w:ascii="Arial" w:hAnsi="Arial" w:cs="Arial"/>
                <w:sz w:val="18"/>
                <w:szCs w:val="18"/>
              </w:rPr>
            </w:pPr>
          </w:p>
        </w:tc>
        <w:tc>
          <w:tcPr>
            <w:tcW w:w="948" w:type="dxa"/>
            <w:gridSpan w:val="2"/>
          </w:tcPr>
          <w:p w14:paraId="17FDC3A3" w14:textId="77777777" w:rsidR="000B69BA" w:rsidRPr="00E27CCF" w:rsidRDefault="000B69BA" w:rsidP="007A6148">
            <w:pPr>
              <w:rPr>
                <w:rFonts w:ascii="Arial" w:hAnsi="Arial" w:cs="Arial"/>
                <w:sz w:val="18"/>
                <w:szCs w:val="18"/>
              </w:rPr>
            </w:pPr>
          </w:p>
        </w:tc>
        <w:tc>
          <w:tcPr>
            <w:tcW w:w="852" w:type="dxa"/>
            <w:gridSpan w:val="6"/>
          </w:tcPr>
          <w:p w14:paraId="7D46F238" w14:textId="77777777" w:rsidR="000B69BA" w:rsidRPr="00E27CCF" w:rsidRDefault="000B69BA" w:rsidP="007A6148">
            <w:pPr>
              <w:rPr>
                <w:rFonts w:ascii="Arial" w:hAnsi="Arial" w:cs="Arial"/>
                <w:sz w:val="18"/>
                <w:szCs w:val="18"/>
              </w:rPr>
            </w:pPr>
          </w:p>
        </w:tc>
      </w:tr>
      <w:tr w:rsidR="0003654B" w:rsidRPr="00E27CCF" w14:paraId="19A01173" w14:textId="77777777" w:rsidTr="004D0C65">
        <w:trPr>
          <w:trHeight w:hRule="exact" w:val="216"/>
        </w:trPr>
        <w:tc>
          <w:tcPr>
            <w:tcW w:w="3841" w:type="dxa"/>
            <w:gridSpan w:val="14"/>
            <w:tcBorders>
              <w:bottom w:val="single" w:sz="4" w:space="0" w:color="auto"/>
            </w:tcBorders>
          </w:tcPr>
          <w:p w14:paraId="676581E7" w14:textId="77777777" w:rsidR="000B69BA" w:rsidRPr="00144389" w:rsidRDefault="000B69BA" w:rsidP="007A6148">
            <w:pPr>
              <w:pStyle w:val="TableParagraph"/>
              <w:ind w:left="240"/>
              <w:rPr>
                <w:rFonts w:ascii="Arial" w:eastAsia="Arial" w:hAnsi="Arial" w:cs="Arial"/>
                <w:b/>
                <w:bCs/>
                <w:sz w:val="18"/>
                <w:szCs w:val="18"/>
              </w:rPr>
            </w:pPr>
            <w:r w:rsidRPr="00144389">
              <w:rPr>
                <w:rFonts w:ascii="Arial" w:eastAsia="Arial" w:hAnsi="Arial" w:cs="Arial"/>
                <w:b/>
                <w:bCs/>
                <w:sz w:val="18"/>
                <w:szCs w:val="18"/>
              </w:rPr>
              <w:t>Components</w:t>
            </w:r>
          </w:p>
        </w:tc>
        <w:tc>
          <w:tcPr>
            <w:tcW w:w="4050" w:type="dxa"/>
            <w:gridSpan w:val="6"/>
            <w:tcBorders>
              <w:bottom w:val="single" w:sz="4" w:space="0" w:color="auto"/>
            </w:tcBorders>
          </w:tcPr>
          <w:p w14:paraId="3C355B20" w14:textId="77777777" w:rsidR="000B69BA" w:rsidRPr="00144389" w:rsidRDefault="000B69BA" w:rsidP="007A6148">
            <w:pPr>
              <w:pStyle w:val="TableParagraph"/>
              <w:ind w:left="240"/>
              <w:rPr>
                <w:rFonts w:ascii="Arial" w:eastAsia="Arial" w:hAnsi="Arial" w:cs="Arial"/>
                <w:b/>
                <w:sz w:val="18"/>
                <w:szCs w:val="18"/>
              </w:rPr>
            </w:pPr>
            <w:r w:rsidRPr="00144389">
              <w:rPr>
                <w:rFonts w:ascii="Arial" w:eastAsia="Arial" w:hAnsi="Arial" w:cs="Arial"/>
                <w:b/>
                <w:sz w:val="18"/>
                <w:szCs w:val="18"/>
              </w:rPr>
              <w:t>Type</w:t>
            </w:r>
          </w:p>
        </w:tc>
        <w:tc>
          <w:tcPr>
            <w:tcW w:w="1350" w:type="dxa"/>
            <w:gridSpan w:val="7"/>
            <w:tcBorders>
              <w:bottom w:val="single" w:sz="4" w:space="0" w:color="auto"/>
            </w:tcBorders>
          </w:tcPr>
          <w:p w14:paraId="65F5BD27" w14:textId="77777777" w:rsidR="000B69BA" w:rsidRPr="00144389" w:rsidRDefault="000B69BA" w:rsidP="007A6148">
            <w:pPr>
              <w:ind w:left="270"/>
              <w:rPr>
                <w:rFonts w:ascii="Arial" w:hAnsi="Arial" w:cs="Arial"/>
                <w:b/>
                <w:sz w:val="18"/>
                <w:szCs w:val="18"/>
              </w:rPr>
            </w:pPr>
            <w:r w:rsidRPr="00144389">
              <w:rPr>
                <w:rFonts w:ascii="Arial" w:hAnsi="Arial" w:cs="Arial"/>
                <w:b/>
                <w:sz w:val="18"/>
                <w:szCs w:val="18"/>
              </w:rPr>
              <w:t>Value</w:t>
            </w:r>
          </w:p>
        </w:tc>
        <w:tc>
          <w:tcPr>
            <w:tcW w:w="948" w:type="dxa"/>
            <w:gridSpan w:val="2"/>
            <w:tcBorders>
              <w:bottom w:val="single" w:sz="4" w:space="0" w:color="auto"/>
            </w:tcBorders>
          </w:tcPr>
          <w:p w14:paraId="1F667BE7" w14:textId="77777777" w:rsidR="000B69BA" w:rsidRPr="00144389" w:rsidRDefault="000B69BA" w:rsidP="007A6148">
            <w:pPr>
              <w:rPr>
                <w:rFonts w:ascii="Arial" w:hAnsi="Arial" w:cs="Arial"/>
                <w:b/>
                <w:sz w:val="18"/>
                <w:szCs w:val="18"/>
              </w:rPr>
            </w:pPr>
            <w:r w:rsidRPr="00144389">
              <w:rPr>
                <w:rFonts w:ascii="Arial" w:hAnsi="Arial" w:cs="Arial"/>
                <w:b/>
                <w:sz w:val="18"/>
                <w:szCs w:val="18"/>
              </w:rPr>
              <w:t>Form</w:t>
            </w:r>
          </w:p>
        </w:tc>
        <w:tc>
          <w:tcPr>
            <w:tcW w:w="852" w:type="dxa"/>
            <w:gridSpan w:val="6"/>
            <w:tcBorders>
              <w:bottom w:val="single" w:sz="4" w:space="0" w:color="auto"/>
            </w:tcBorders>
          </w:tcPr>
          <w:p w14:paraId="39AC14A0" w14:textId="77777777" w:rsidR="000B69BA" w:rsidRPr="00E27CCF" w:rsidRDefault="000B69BA" w:rsidP="007A6148">
            <w:pPr>
              <w:rPr>
                <w:rFonts w:ascii="Arial" w:hAnsi="Arial" w:cs="Arial"/>
                <w:sz w:val="18"/>
                <w:szCs w:val="18"/>
              </w:rPr>
            </w:pPr>
          </w:p>
        </w:tc>
      </w:tr>
      <w:tr w:rsidR="0003654B" w:rsidRPr="00E27CCF" w14:paraId="0E4CCBD1" w14:textId="77777777" w:rsidTr="004D0C65">
        <w:trPr>
          <w:trHeight w:hRule="exact" w:val="235"/>
        </w:trPr>
        <w:tc>
          <w:tcPr>
            <w:tcW w:w="3841" w:type="dxa"/>
            <w:gridSpan w:val="14"/>
            <w:tcBorders>
              <w:top w:val="single" w:sz="4" w:space="0" w:color="auto"/>
            </w:tcBorders>
          </w:tcPr>
          <w:p w14:paraId="2CCA1BA8" w14:textId="77777777" w:rsidR="000B69BA" w:rsidRPr="002D4E62" w:rsidRDefault="000471BB" w:rsidP="007A6148">
            <w:pPr>
              <w:pStyle w:val="BodyText"/>
              <w:spacing w:line="204" w:lineRule="exact"/>
              <w:ind w:left="240"/>
            </w:pPr>
            <w:r w:rsidRPr="00B6722B">
              <w:rPr>
                <w:rFonts w:cs="Arial"/>
              </w:rPr>
              <w:t>Arsenic Pentoxide (CAS 1303-28-2)</w:t>
            </w:r>
          </w:p>
        </w:tc>
        <w:tc>
          <w:tcPr>
            <w:tcW w:w="4050" w:type="dxa"/>
            <w:gridSpan w:val="6"/>
            <w:tcBorders>
              <w:top w:val="single" w:sz="4" w:space="0" w:color="auto"/>
            </w:tcBorders>
          </w:tcPr>
          <w:p w14:paraId="6093BC51" w14:textId="77777777" w:rsidR="000B69BA" w:rsidRPr="00E27CCF" w:rsidRDefault="000471BB" w:rsidP="007A6148">
            <w:pPr>
              <w:pStyle w:val="TableParagraph"/>
              <w:ind w:left="240"/>
              <w:rPr>
                <w:rFonts w:ascii="Arial" w:eastAsia="Arial" w:hAnsi="Arial" w:cs="Arial"/>
                <w:sz w:val="18"/>
                <w:szCs w:val="18"/>
              </w:rPr>
            </w:pPr>
            <w:r>
              <w:rPr>
                <w:rFonts w:ascii="Arial" w:eastAsia="Arial" w:hAnsi="Arial" w:cs="Arial"/>
                <w:sz w:val="18"/>
                <w:szCs w:val="18"/>
              </w:rPr>
              <w:t>Ceiling</w:t>
            </w:r>
          </w:p>
        </w:tc>
        <w:tc>
          <w:tcPr>
            <w:tcW w:w="1350" w:type="dxa"/>
            <w:gridSpan w:val="7"/>
            <w:tcBorders>
              <w:top w:val="single" w:sz="4" w:space="0" w:color="auto"/>
            </w:tcBorders>
          </w:tcPr>
          <w:p w14:paraId="1EAC69C9" w14:textId="77777777" w:rsidR="000B69BA" w:rsidRPr="00E27CCF" w:rsidRDefault="000471BB" w:rsidP="007A6148">
            <w:pPr>
              <w:ind w:left="270"/>
              <w:rPr>
                <w:rFonts w:ascii="Arial" w:hAnsi="Arial" w:cs="Arial"/>
                <w:sz w:val="18"/>
                <w:szCs w:val="18"/>
              </w:rPr>
            </w:pPr>
            <w:r>
              <w:rPr>
                <w:rFonts w:ascii="Arial" w:hAnsi="Arial" w:cs="Arial"/>
                <w:sz w:val="18"/>
                <w:szCs w:val="18"/>
              </w:rPr>
              <w:t>0.00</w:t>
            </w:r>
            <w:r w:rsidR="00DB73B8">
              <w:rPr>
                <w:rFonts w:ascii="Arial" w:hAnsi="Arial" w:cs="Arial"/>
                <w:sz w:val="18"/>
                <w:szCs w:val="18"/>
              </w:rPr>
              <w:t>1</w:t>
            </w:r>
            <w:r w:rsidR="000B69BA">
              <w:rPr>
                <w:rFonts w:ascii="Arial" w:hAnsi="Arial" w:cs="Arial"/>
                <w:sz w:val="18"/>
                <w:szCs w:val="18"/>
              </w:rPr>
              <w:t xml:space="preserve"> mg/m</w:t>
            </w:r>
            <w:r w:rsidR="000B69BA" w:rsidRPr="007A6148">
              <w:rPr>
                <w:rFonts w:ascii="Arial" w:hAnsi="Arial" w:cs="Arial"/>
                <w:sz w:val="18"/>
                <w:szCs w:val="18"/>
                <w:vertAlign w:val="superscript"/>
              </w:rPr>
              <w:t>3</w:t>
            </w:r>
          </w:p>
        </w:tc>
        <w:tc>
          <w:tcPr>
            <w:tcW w:w="1800" w:type="dxa"/>
            <w:gridSpan w:val="8"/>
            <w:tcBorders>
              <w:top w:val="single" w:sz="4" w:space="0" w:color="auto"/>
            </w:tcBorders>
          </w:tcPr>
          <w:p w14:paraId="57630F3F" w14:textId="77777777" w:rsidR="000B69BA" w:rsidRPr="00E27CCF" w:rsidRDefault="00DB73B8" w:rsidP="007A6148">
            <w:pPr>
              <w:tabs>
                <w:tab w:val="left" w:pos="3465"/>
                <w:tab w:val="left" w:pos="5085"/>
              </w:tabs>
              <w:rPr>
                <w:rFonts w:ascii="Arial" w:hAnsi="Arial" w:cs="Arial"/>
                <w:sz w:val="18"/>
                <w:szCs w:val="18"/>
              </w:rPr>
            </w:pPr>
            <w:r w:rsidRPr="00DB73B8">
              <w:rPr>
                <w:rFonts w:ascii="Arial" w:hAnsi="Arial" w:cs="Arial"/>
                <w:sz w:val="18"/>
                <w:szCs w:val="18"/>
              </w:rPr>
              <w:t>Dust and mist.</w:t>
            </w:r>
          </w:p>
        </w:tc>
      </w:tr>
      <w:tr w:rsidR="0003654B" w:rsidRPr="00E27CCF" w14:paraId="1857CC73" w14:textId="77777777" w:rsidTr="004D0C65">
        <w:trPr>
          <w:trHeight w:hRule="exact" w:val="252"/>
        </w:trPr>
        <w:tc>
          <w:tcPr>
            <w:tcW w:w="3841" w:type="dxa"/>
            <w:gridSpan w:val="14"/>
          </w:tcPr>
          <w:p w14:paraId="3333C1EE" w14:textId="77777777" w:rsidR="000B69BA" w:rsidRPr="002D4E62" w:rsidRDefault="000471BB" w:rsidP="007A6148">
            <w:pPr>
              <w:pStyle w:val="BodyText"/>
              <w:spacing w:line="204" w:lineRule="exact"/>
              <w:ind w:left="240"/>
            </w:pPr>
            <w:r>
              <w:t>Copper Oxide (CAS 1317-39-1)</w:t>
            </w:r>
          </w:p>
        </w:tc>
        <w:tc>
          <w:tcPr>
            <w:tcW w:w="4050" w:type="dxa"/>
            <w:gridSpan w:val="6"/>
          </w:tcPr>
          <w:p w14:paraId="63A3995B" w14:textId="77777777" w:rsidR="000B69BA" w:rsidRPr="00E27CCF" w:rsidRDefault="00103589" w:rsidP="007A6148">
            <w:pPr>
              <w:pStyle w:val="TableParagraph"/>
              <w:ind w:left="240"/>
              <w:rPr>
                <w:rFonts w:ascii="Arial" w:eastAsia="Arial" w:hAnsi="Arial" w:cs="Arial"/>
                <w:sz w:val="18"/>
                <w:szCs w:val="18"/>
              </w:rPr>
            </w:pPr>
            <w:r>
              <w:rPr>
                <w:rFonts w:ascii="Arial" w:eastAsia="Arial" w:hAnsi="Arial" w:cs="Arial"/>
                <w:sz w:val="18"/>
                <w:szCs w:val="18"/>
              </w:rPr>
              <w:t>TWA</w:t>
            </w:r>
          </w:p>
        </w:tc>
        <w:tc>
          <w:tcPr>
            <w:tcW w:w="1350" w:type="dxa"/>
            <w:gridSpan w:val="7"/>
          </w:tcPr>
          <w:p w14:paraId="163F265B" w14:textId="77777777" w:rsidR="00103589" w:rsidRDefault="00DB73B8" w:rsidP="007A6148">
            <w:pPr>
              <w:ind w:left="270"/>
              <w:rPr>
                <w:rFonts w:ascii="Arial" w:hAnsi="Arial" w:cs="Arial"/>
                <w:sz w:val="18"/>
                <w:szCs w:val="18"/>
              </w:rPr>
            </w:pPr>
            <w:r>
              <w:rPr>
                <w:rFonts w:ascii="Arial" w:hAnsi="Arial" w:cs="Arial"/>
                <w:sz w:val="18"/>
                <w:szCs w:val="18"/>
              </w:rPr>
              <w:t>1</w:t>
            </w:r>
            <w:r w:rsidR="000B69BA">
              <w:rPr>
                <w:rFonts w:ascii="Arial" w:hAnsi="Arial" w:cs="Arial"/>
                <w:sz w:val="18"/>
                <w:szCs w:val="18"/>
              </w:rPr>
              <w:t xml:space="preserve"> mg/m</w:t>
            </w:r>
            <w:r w:rsidR="000B69BA" w:rsidRPr="007A6148">
              <w:rPr>
                <w:rFonts w:ascii="Arial" w:hAnsi="Arial" w:cs="Arial"/>
                <w:sz w:val="18"/>
                <w:szCs w:val="18"/>
                <w:vertAlign w:val="superscript"/>
              </w:rPr>
              <w:t>3</w:t>
            </w:r>
          </w:p>
          <w:p w14:paraId="0FAF32ED" w14:textId="77777777" w:rsidR="000B69BA" w:rsidRPr="00E27CCF" w:rsidRDefault="000B69BA" w:rsidP="007A6148">
            <w:pPr>
              <w:ind w:left="270"/>
              <w:rPr>
                <w:rFonts w:ascii="Arial" w:hAnsi="Arial" w:cs="Arial"/>
                <w:sz w:val="18"/>
                <w:szCs w:val="18"/>
              </w:rPr>
            </w:pPr>
          </w:p>
        </w:tc>
        <w:tc>
          <w:tcPr>
            <w:tcW w:w="1800" w:type="dxa"/>
            <w:gridSpan w:val="8"/>
          </w:tcPr>
          <w:p w14:paraId="4F41549C" w14:textId="77777777" w:rsidR="000B69BA" w:rsidRPr="00E27CCF" w:rsidRDefault="000B69BA" w:rsidP="007A6148">
            <w:pPr>
              <w:rPr>
                <w:rFonts w:ascii="Arial" w:hAnsi="Arial" w:cs="Arial"/>
                <w:sz w:val="18"/>
                <w:szCs w:val="18"/>
              </w:rPr>
            </w:pPr>
          </w:p>
        </w:tc>
      </w:tr>
      <w:tr w:rsidR="000471BB" w:rsidRPr="00E27CCF" w14:paraId="1F1C8EEC" w14:textId="77777777" w:rsidTr="004D0C65">
        <w:trPr>
          <w:trHeight w:hRule="exact" w:val="252"/>
        </w:trPr>
        <w:tc>
          <w:tcPr>
            <w:tcW w:w="3841" w:type="dxa"/>
            <w:gridSpan w:val="14"/>
          </w:tcPr>
          <w:p w14:paraId="7B4B2134" w14:textId="77777777" w:rsidR="000471BB" w:rsidRDefault="000471BB" w:rsidP="007A6148">
            <w:pPr>
              <w:pStyle w:val="BodyText"/>
              <w:spacing w:line="204" w:lineRule="exact"/>
              <w:ind w:left="240"/>
            </w:pPr>
            <w:r w:rsidRPr="00B6722B">
              <w:t>Arsenic Pentoxide (CAS 1303-28-2)</w:t>
            </w:r>
          </w:p>
        </w:tc>
        <w:tc>
          <w:tcPr>
            <w:tcW w:w="4050" w:type="dxa"/>
            <w:gridSpan w:val="6"/>
          </w:tcPr>
          <w:p w14:paraId="0C45C865" w14:textId="77777777" w:rsidR="000471BB" w:rsidRDefault="000471BB" w:rsidP="007A6148">
            <w:pPr>
              <w:pStyle w:val="TableParagraph"/>
              <w:ind w:left="240"/>
              <w:rPr>
                <w:rFonts w:ascii="Arial" w:eastAsia="Arial" w:hAnsi="Arial" w:cs="Arial"/>
                <w:sz w:val="18"/>
                <w:szCs w:val="18"/>
              </w:rPr>
            </w:pPr>
            <w:r>
              <w:rPr>
                <w:rFonts w:ascii="Arial" w:eastAsia="Arial" w:hAnsi="Arial" w:cs="Arial"/>
                <w:sz w:val="18"/>
                <w:szCs w:val="18"/>
              </w:rPr>
              <w:t>TWA</w:t>
            </w:r>
          </w:p>
        </w:tc>
        <w:tc>
          <w:tcPr>
            <w:tcW w:w="1350" w:type="dxa"/>
            <w:gridSpan w:val="7"/>
          </w:tcPr>
          <w:p w14:paraId="6C2591F2" w14:textId="77777777" w:rsidR="000471BB" w:rsidRDefault="000471BB" w:rsidP="000471BB">
            <w:pPr>
              <w:ind w:left="270"/>
              <w:rPr>
                <w:rFonts w:ascii="Arial" w:hAnsi="Arial" w:cs="Arial"/>
                <w:sz w:val="18"/>
                <w:szCs w:val="18"/>
              </w:rPr>
            </w:pPr>
            <w:r>
              <w:rPr>
                <w:rFonts w:ascii="Arial" w:hAnsi="Arial" w:cs="Arial"/>
                <w:sz w:val="18"/>
                <w:szCs w:val="18"/>
              </w:rPr>
              <w:t>0.05 mg/m</w:t>
            </w:r>
            <w:r w:rsidRPr="007A6148">
              <w:rPr>
                <w:rFonts w:ascii="Arial" w:hAnsi="Arial" w:cs="Arial"/>
                <w:sz w:val="18"/>
                <w:szCs w:val="18"/>
                <w:vertAlign w:val="superscript"/>
              </w:rPr>
              <w:t>3</w:t>
            </w:r>
          </w:p>
        </w:tc>
        <w:tc>
          <w:tcPr>
            <w:tcW w:w="1800" w:type="dxa"/>
            <w:gridSpan w:val="8"/>
          </w:tcPr>
          <w:p w14:paraId="785CE726" w14:textId="77777777" w:rsidR="000471BB" w:rsidRPr="00E27CCF" w:rsidRDefault="000471BB" w:rsidP="007A6148">
            <w:pPr>
              <w:rPr>
                <w:rFonts w:ascii="Arial" w:hAnsi="Arial" w:cs="Arial"/>
                <w:sz w:val="18"/>
                <w:szCs w:val="18"/>
              </w:rPr>
            </w:pPr>
          </w:p>
        </w:tc>
      </w:tr>
      <w:tr w:rsidR="0003654B" w:rsidRPr="00E27CCF" w14:paraId="04632351" w14:textId="77777777" w:rsidTr="00D87A1D">
        <w:trPr>
          <w:trHeight w:hRule="exact" w:val="387"/>
        </w:trPr>
        <w:tc>
          <w:tcPr>
            <w:tcW w:w="3841" w:type="dxa"/>
            <w:gridSpan w:val="14"/>
          </w:tcPr>
          <w:p w14:paraId="25A3BFCA" w14:textId="77777777" w:rsidR="00DB73B8" w:rsidRPr="00530670" w:rsidRDefault="00DB73B8" w:rsidP="007A6148">
            <w:pPr>
              <w:pStyle w:val="BodyText"/>
              <w:spacing w:line="204" w:lineRule="exact"/>
              <w:ind w:left="240" w:right="330"/>
              <w:rPr>
                <w:rFonts w:cs="Arial"/>
              </w:rPr>
            </w:pPr>
            <w:r w:rsidRPr="00530670">
              <w:rPr>
                <w:rFonts w:cs="Arial"/>
              </w:rPr>
              <w:t>Wood/Wood dust (CAS N/A)</w:t>
            </w:r>
          </w:p>
          <w:p w14:paraId="160169DF" w14:textId="77777777" w:rsidR="00DB73B8" w:rsidRPr="00DB73B8" w:rsidRDefault="00DB73B8" w:rsidP="007A6148">
            <w:pPr>
              <w:pStyle w:val="BodyText"/>
              <w:spacing w:line="204" w:lineRule="exact"/>
              <w:ind w:left="240"/>
            </w:pPr>
          </w:p>
        </w:tc>
        <w:tc>
          <w:tcPr>
            <w:tcW w:w="4050" w:type="dxa"/>
            <w:gridSpan w:val="6"/>
          </w:tcPr>
          <w:p w14:paraId="4F476069" w14:textId="77777777" w:rsidR="00DB73B8" w:rsidRDefault="00DB73B8" w:rsidP="007A6148">
            <w:pPr>
              <w:pStyle w:val="TableParagraph"/>
              <w:ind w:left="240"/>
              <w:rPr>
                <w:rFonts w:ascii="Arial" w:eastAsia="Arial" w:hAnsi="Arial" w:cs="Arial"/>
                <w:sz w:val="18"/>
                <w:szCs w:val="18"/>
              </w:rPr>
            </w:pPr>
            <w:r>
              <w:rPr>
                <w:rFonts w:ascii="Arial" w:eastAsia="Arial" w:hAnsi="Arial" w:cs="Arial"/>
                <w:sz w:val="18"/>
                <w:szCs w:val="18"/>
              </w:rPr>
              <w:t>TWA</w:t>
            </w:r>
          </w:p>
        </w:tc>
        <w:tc>
          <w:tcPr>
            <w:tcW w:w="1350" w:type="dxa"/>
            <w:gridSpan w:val="7"/>
          </w:tcPr>
          <w:p w14:paraId="004A722B" w14:textId="77777777" w:rsidR="00DB73B8" w:rsidRDefault="00DB73B8" w:rsidP="007A6148">
            <w:pPr>
              <w:ind w:left="270"/>
              <w:rPr>
                <w:rFonts w:ascii="Arial" w:hAnsi="Arial" w:cs="Arial"/>
                <w:sz w:val="18"/>
                <w:szCs w:val="18"/>
              </w:rPr>
            </w:pPr>
            <w:r>
              <w:rPr>
                <w:rFonts w:ascii="Arial" w:hAnsi="Arial" w:cs="Arial"/>
                <w:sz w:val="18"/>
                <w:szCs w:val="18"/>
              </w:rPr>
              <w:t>1 mg/m</w:t>
            </w:r>
            <w:r w:rsidRPr="007A6148">
              <w:rPr>
                <w:rFonts w:ascii="Arial" w:hAnsi="Arial" w:cs="Arial"/>
                <w:sz w:val="18"/>
                <w:szCs w:val="18"/>
                <w:vertAlign w:val="superscript"/>
              </w:rPr>
              <w:t>3</w:t>
            </w:r>
          </w:p>
        </w:tc>
        <w:tc>
          <w:tcPr>
            <w:tcW w:w="1800" w:type="dxa"/>
            <w:gridSpan w:val="8"/>
          </w:tcPr>
          <w:p w14:paraId="430A7CD1" w14:textId="77777777" w:rsidR="00DB73B8" w:rsidRPr="00E27CCF" w:rsidRDefault="00DB73B8" w:rsidP="007A6148">
            <w:pPr>
              <w:rPr>
                <w:rFonts w:ascii="Arial" w:hAnsi="Arial" w:cs="Arial"/>
                <w:sz w:val="18"/>
                <w:szCs w:val="18"/>
              </w:rPr>
            </w:pPr>
            <w:r>
              <w:rPr>
                <w:rFonts w:ascii="Arial" w:hAnsi="Arial" w:cs="Arial"/>
                <w:sz w:val="18"/>
                <w:szCs w:val="18"/>
              </w:rPr>
              <w:t>Dust</w:t>
            </w:r>
          </w:p>
        </w:tc>
      </w:tr>
      <w:tr w:rsidR="000B69BA" w:rsidRPr="00E27CCF" w14:paraId="46A85615" w14:textId="77777777" w:rsidTr="00D87A1D">
        <w:trPr>
          <w:trHeight w:hRule="exact" w:val="270"/>
        </w:trPr>
        <w:tc>
          <w:tcPr>
            <w:tcW w:w="2761" w:type="dxa"/>
            <w:gridSpan w:val="8"/>
          </w:tcPr>
          <w:p w14:paraId="6A4E7D91" w14:textId="77777777" w:rsidR="000B69BA" w:rsidRPr="000E4A41" w:rsidRDefault="000B69BA" w:rsidP="007A6148">
            <w:pPr>
              <w:pStyle w:val="Heading2"/>
              <w:ind w:left="66"/>
            </w:pPr>
            <w:r w:rsidRPr="000E4A41">
              <w:t>Biological limit values</w:t>
            </w:r>
          </w:p>
        </w:tc>
        <w:tc>
          <w:tcPr>
            <w:tcW w:w="8280" w:type="dxa"/>
            <w:gridSpan w:val="27"/>
          </w:tcPr>
          <w:p w14:paraId="603404C8" w14:textId="77777777" w:rsidR="000B69BA" w:rsidRPr="000B2A91" w:rsidRDefault="000B69BA" w:rsidP="007A6148">
            <w:pPr>
              <w:pStyle w:val="Heading2"/>
              <w:ind w:left="265"/>
              <w:rPr>
                <w:b w:val="0"/>
              </w:rPr>
            </w:pPr>
          </w:p>
        </w:tc>
      </w:tr>
      <w:tr w:rsidR="000471BB" w:rsidRPr="00E27CCF" w14:paraId="6B37FE41" w14:textId="77777777" w:rsidTr="004D0C65">
        <w:trPr>
          <w:trHeight w:hRule="exact" w:val="333"/>
        </w:trPr>
        <w:tc>
          <w:tcPr>
            <w:tcW w:w="11041" w:type="dxa"/>
            <w:gridSpan w:val="35"/>
          </w:tcPr>
          <w:p w14:paraId="42FB2CE9" w14:textId="77777777" w:rsidR="000471BB" w:rsidRDefault="000471BB" w:rsidP="000471BB">
            <w:pPr>
              <w:spacing w:before="57"/>
              <w:ind w:left="240"/>
              <w:rPr>
                <w:rFonts w:ascii="Arial" w:eastAsia="Arial" w:hAnsi="Arial" w:cs="Arial"/>
                <w:sz w:val="18"/>
                <w:szCs w:val="18"/>
              </w:rPr>
            </w:pPr>
            <w:r>
              <w:rPr>
                <w:rFonts w:ascii="Arial" w:eastAsia="Arial" w:hAnsi="Arial" w:cs="Arial"/>
                <w:b/>
                <w:bCs/>
                <w:sz w:val="18"/>
                <w:szCs w:val="18"/>
              </w:rPr>
              <w:t>ACGIH Biological Exposure Indices</w:t>
            </w:r>
          </w:p>
          <w:p w14:paraId="38F6B2D9" w14:textId="77777777" w:rsidR="000471BB" w:rsidRPr="000B2A91" w:rsidRDefault="000471BB" w:rsidP="007A6148">
            <w:pPr>
              <w:pStyle w:val="Heading2"/>
              <w:ind w:left="265"/>
              <w:rPr>
                <w:b w:val="0"/>
              </w:rPr>
            </w:pPr>
          </w:p>
        </w:tc>
      </w:tr>
      <w:tr w:rsidR="000471BB" w14:paraId="6F1022F0" w14:textId="77777777" w:rsidTr="004D0C65">
        <w:trPr>
          <w:gridBefore w:val="1"/>
          <w:gridAfter w:val="4"/>
          <w:wBefore w:w="241" w:type="dxa"/>
          <w:wAfter w:w="720" w:type="dxa"/>
          <w:trHeight w:hRule="exact" w:val="361"/>
        </w:trPr>
        <w:tc>
          <w:tcPr>
            <w:tcW w:w="2216" w:type="dxa"/>
            <w:gridSpan w:val="4"/>
            <w:tcBorders>
              <w:top w:val="nil"/>
              <w:left w:val="nil"/>
              <w:bottom w:val="single" w:sz="6" w:space="0" w:color="000000"/>
              <w:right w:val="nil"/>
            </w:tcBorders>
          </w:tcPr>
          <w:p w14:paraId="5E21F222" w14:textId="77777777" w:rsidR="000471BB" w:rsidRDefault="000471BB" w:rsidP="00DF4727">
            <w:pPr>
              <w:pStyle w:val="TableParagraph"/>
              <w:spacing w:before="77"/>
              <w:ind w:left="40"/>
              <w:rPr>
                <w:rFonts w:ascii="Arial" w:eastAsia="Arial" w:hAnsi="Arial" w:cs="Arial"/>
                <w:sz w:val="18"/>
                <w:szCs w:val="18"/>
              </w:rPr>
            </w:pPr>
            <w:r>
              <w:rPr>
                <w:rFonts w:ascii="Arial" w:eastAsia="Arial" w:hAnsi="Arial" w:cs="Arial"/>
                <w:b/>
                <w:bCs/>
                <w:sz w:val="18"/>
                <w:szCs w:val="18"/>
              </w:rPr>
              <w:t>Components</w:t>
            </w:r>
          </w:p>
        </w:tc>
        <w:tc>
          <w:tcPr>
            <w:tcW w:w="1294" w:type="dxa"/>
            <w:gridSpan w:val="7"/>
            <w:tcBorders>
              <w:top w:val="nil"/>
              <w:left w:val="nil"/>
              <w:bottom w:val="single" w:sz="6" w:space="0" w:color="000000"/>
              <w:right w:val="nil"/>
            </w:tcBorders>
          </w:tcPr>
          <w:p w14:paraId="5752D931" w14:textId="77777777" w:rsidR="000471BB" w:rsidRDefault="000471BB" w:rsidP="00DF4727">
            <w:pPr>
              <w:pStyle w:val="TableParagraph"/>
              <w:spacing w:before="98"/>
              <w:ind w:left="166"/>
              <w:rPr>
                <w:rFonts w:ascii="Arial" w:eastAsia="Arial" w:hAnsi="Arial" w:cs="Arial"/>
                <w:sz w:val="18"/>
                <w:szCs w:val="18"/>
              </w:rPr>
            </w:pPr>
            <w:r>
              <w:rPr>
                <w:rFonts w:ascii="Arial" w:eastAsia="Arial" w:hAnsi="Arial" w:cs="Arial"/>
                <w:b/>
                <w:bCs/>
                <w:spacing w:val="-10"/>
                <w:sz w:val="18"/>
                <w:szCs w:val="18"/>
              </w:rPr>
              <w:t>V</w:t>
            </w:r>
            <w:r>
              <w:rPr>
                <w:rFonts w:ascii="Arial" w:eastAsia="Arial" w:hAnsi="Arial" w:cs="Arial"/>
                <w:b/>
                <w:bCs/>
                <w:sz w:val="18"/>
                <w:szCs w:val="18"/>
              </w:rPr>
              <w:t>alue</w:t>
            </w:r>
          </w:p>
        </w:tc>
        <w:tc>
          <w:tcPr>
            <w:tcW w:w="3150" w:type="dxa"/>
            <w:gridSpan w:val="6"/>
            <w:tcBorders>
              <w:top w:val="nil"/>
              <w:left w:val="nil"/>
              <w:bottom w:val="single" w:sz="6" w:space="0" w:color="000000"/>
              <w:right w:val="nil"/>
            </w:tcBorders>
          </w:tcPr>
          <w:p w14:paraId="20631AA6" w14:textId="77777777" w:rsidR="000471BB" w:rsidRDefault="000471BB" w:rsidP="00DF4727">
            <w:pPr>
              <w:pStyle w:val="TableParagraph"/>
              <w:spacing w:before="77"/>
              <w:ind w:left="143"/>
              <w:rPr>
                <w:rFonts w:ascii="Arial" w:eastAsia="Arial" w:hAnsi="Arial" w:cs="Arial"/>
                <w:sz w:val="18"/>
                <w:szCs w:val="18"/>
              </w:rPr>
            </w:pPr>
            <w:r>
              <w:rPr>
                <w:rFonts w:ascii="Arial" w:eastAsia="Arial" w:hAnsi="Arial" w:cs="Arial"/>
                <w:b/>
                <w:bCs/>
                <w:sz w:val="18"/>
                <w:szCs w:val="18"/>
              </w:rPr>
              <w:t>Determinant</w:t>
            </w:r>
          </w:p>
        </w:tc>
        <w:tc>
          <w:tcPr>
            <w:tcW w:w="1620" w:type="dxa"/>
            <w:gridSpan w:val="3"/>
            <w:tcBorders>
              <w:top w:val="nil"/>
              <w:left w:val="nil"/>
              <w:bottom w:val="single" w:sz="6" w:space="0" w:color="000000"/>
              <w:right w:val="nil"/>
            </w:tcBorders>
          </w:tcPr>
          <w:p w14:paraId="150210B9" w14:textId="77777777" w:rsidR="000471BB" w:rsidRDefault="000471BB" w:rsidP="00DF4727">
            <w:pPr>
              <w:pStyle w:val="TableParagraph"/>
              <w:spacing w:before="77"/>
              <w:ind w:left="181"/>
              <w:rPr>
                <w:rFonts w:ascii="Arial" w:eastAsia="Arial" w:hAnsi="Arial" w:cs="Arial"/>
                <w:sz w:val="18"/>
                <w:szCs w:val="18"/>
              </w:rPr>
            </w:pPr>
            <w:r>
              <w:rPr>
                <w:rFonts w:ascii="Arial" w:eastAsia="Arial" w:hAnsi="Arial" w:cs="Arial"/>
                <w:b/>
                <w:bCs/>
                <w:sz w:val="18"/>
                <w:szCs w:val="18"/>
              </w:rPr>
              <w:t>Specimen</w:t>
            </w:r>
          </w:p>
        </w:tc>
        <w:tc>
          <w:tcPr>
            <w:tcW w:w="1800" w:type="dxa"/>
            <w:gridSpan w:val="10"/>
            <w:tcBorders>
              <w:top w:val="nil"/>
              <w:left w:val="nil"/>
              <w:bottom w:val="single" w:sz="6" w:space="0" w:color="000000"/>
              <w:right w:val="nil"/>
            </w:tcBorders>
          </w:tcPr>
          <w:p w14:paraId="0B484873" w14:textId="77777777" w:rsidR="000471BB" w:rsidRDefault="000471BB" w:rsidP="00DF4727">
            <w:pPr>
              <w:pStyle w:val="TableParagraph"/>
              <w:spacing w:before="77"/>
              <w:ind w:left="144"/>
              <w:rPr>
                <w:rFonts w:ascii="Arial" w:eastAsia="Arial" w:hAnsi="Arial" w:cs="Arial"/>
                <w:sz w:val="18"/>
                <w:szCs w:val="18"/>
              </w:rPr>
            </w:pPr>
            <w:r>
              <w:rPr>
                <w:rFonts w:ascii="Arial" w:eastAsia="Arial" w:hAnsi="Arial" w:cs="Arial"/>
                <w:b/>
                <w:bCs/>
                <w:sz w:val="18"/>
                <w:szCs w:val="18"/>
              </w:rPr>
              <w:t>Sampling Time</w:t>
            </w:r>
          </w:p>
        </w:tc>
      </w:tr>
      <w:tr w:rsidR="000471BB" w14:paraId="05F5E46E" w14:textId="77777777" w:rsidTr="000C1F32">
        <w:trPr>
          <w:gridBefore w:val="1"/>
          <w:gridAfter w:val="4"/>
          <w:wBefore w:w="241" w:type="dxa"/>
          <w:wAfter w:w="720" w:type="dxa"/>
          <w:trHeight w:hRule="exact" w:val="537"/>
        </w:trPr>
        <w:tc>
          <w:tcPr>
            <w:tcW w:w="2216" w:type="dxa"/>
            <w:gridSpan w:val="4"/>
            <w:tcBorders>
              <w:top w:val="single" w:sz="6" w:space="0" w:color="000000"/>
              <w:left w:val="nil"/>
              <w:right w:val="nil"/>
            </w:tcBorders>
          </w:tcPr>
          <w:p w14:paraId="5919561C" w14:textId="77777777" w:rsidR="000471BB" w:rsidRDefault="000471BB" w:rsidP="00DF4727">
            <w:pPr>
              <w:pStyle w:val="TableParagraph"/>
              <w:spacing w:before="14" w:line="204" w:lineRule="exact"/>
              <w:ind w:left="40" w:right="166"/>
              <w:rPr>
                <w:rFonts w:ascii="Arial" w:eastAsia="Arial" w:hAnsi="Arial" w:cs="Arial"/>
                <w:sz w:val="18"/>
                <w:szCs w:val="18"/>
              </w:rPr>
            </w:pPr>
            <w:r>
              <w:rPr>
                <w:rFonts w:ascii="Arial" w:eastAsia="Arial" w:hAnsi="Arial" w:cs="Arial"/>
                <w:sz w:val="18"/>
                <w:szCs w:val="18"/>
              </w:rPr>
              <w:t>Arsenic Pentoxide (CAS 1303-28-2)</w:t>
            </w:r>
          </w:p>
        </w:tc>
        <w:tc>
          <w:tcPr>
            <w:tcW w:w="1294" w:type="dxa"/>
            <w:gridSpan w:val="7"/>
            <w:tcBorders>
              <w:top w:val="single" w:sz="6" w:space="0" w:color="000000"/>
              <w:left w:val="nil"/>
              <w:right w:val="nil"/>
            </w:tcBorders>
          </w:tcPr>
          <w:p w14:paraId="3C095301" w14:textId="77777777" w:rsidR="000471BB" w:rsidRDefault="000471BB" w:rsidP="00DF4727">
            <w:pPr>
              <w:pStyle w:val="TableParagraph"/>
              <w:spacing w:before="8"/>
              <w:ind w:left="166"/>
              <w:rPr>
                <w:rFonts w:ascii="Arial" w:eastAsia="Arial" w:hAnsi="Arial" w:cs="Arial"/>
                <w:sz w:val="18"/>
                <w:szCs w:val="18"/>
              </w:rPr>
            </w:pPr>
            <w:r>
              <w:rPr>
                <w:rFonts w:ascii="Arial" w:eastAsia="Arial" w:hAnsi="Arial" w:cs="Arial"/>
                <w:sz w:val="18"/>
                <w:szCs w:val="18"/>
              </w:rPr>
              <w:t>35 µg/l</w:t>
            </w:r>
          </w:p>
        </w:tc>
        <w:tc>
          <w:tcPr>
            <w:tcW w:w="3150" w:type="dxa"/>
            <w:gridSpan w:val="6"/>
            <w:tcBorders>
              <w:top w:val="single" w:sz="6" w:space="0" w:color="000000"/>
              <w:left w:val="nil"/>
              <w:right w:val="nil"/>
            </w:tcBorders>
          </w:tcPr>
          <w:p w14:paraId="4CC2173E" w14:textId="77777777" w:rsidR="000471BB" w:rsidRDefault="000471BB" w:rsidP="00DF4727">
            <w:pPr>
              <w:pStyle w:val="TableParagraph"/>
              <w:spacing w:before="14" w:line="204" w:lineRule="exact"/>
              <w:ind w:left="143" w:right="180"/>
              <w:rPr>
                <w:rFonts w:ascii="Arial" w:eastAsia="Arial" w:hAnsi="Arial" w:cs="Arial"/>
                <w:sz w:val="18"/>
                <w:szCs w:val="18"/>
              </w:rPr>
            </w:pPr>
            <w:r>
              <w:rPr>
                <w:rFonts w:ascii="Arial" w:eastAsia="Arial" w:hAnsi="Arial" w:cs="Arial"/>
                <w:sz w:val="18"/>
                <w:szCs w:val="18"/>
              </w:rPr>
              <w:t>Inorganic arsenic, plus methylated, metabolites as As</w:t>
            </w:r>
          </w:p>
        </w:tc>
        <w:tc>
          <w:tcPr>
            <w:tcW w:w="1620" w:type="dxa"/>
            <w:gridSpan w:val="3"/>
            <w:tcBorders>
              <w:top w:val="single" w:sz="6" w:space="0" w:color="000000"/>
              <w:left w:val="nil"/>
              <w:right w:val="nil"/>
            </w:tcBorders>
          </w:tcPr>
          <w:p w14:paraId="4D02831C" w14:textId="77777777" w:rsidR="000471BB" w:rsidRDefault="000471BB" w:rsidP="00DF4727">
            <w:pPr>
              <w:pStyle w:val="TableParagraph"/>
              <w:spacing w:before="8"/>
              <w:ind w:left="436"/>
              <w:rPr>
                <w:rFonts w:ascii="Arial" w:eastAsia="Arial" w:hAnsi="Arial" w:cs="Arial"/>
                <w:sz w:val="18"/>
                <w:szCs w:val="18"/>
              </w:rPr>
            </w:pPr>
            <w:r>
              <w:rPr>
                <w:rFonts w:ascii="Arial" w:eastAsia="Arial" w:hAnsi="Arial" w:cs="Arial"/>
                <w:sz w:val="18"/>
                <w:szCs w:val="18"/>
              </w:rPr>
              <w:t>Urine</w:t>
            </w:r>
          </w:p>
        </w:tc>
        <w:tc>
          <w:tcPr>
            <w:tcW w:w="1800" w:type="dxa"/>
            <w:gridSpan w:val="10"/>
            <w:tcBorders>
              <w:top w:val="single" w:sz="6" w:space="0" w:color="000000"/>
              <w:left w:val="nil"/>
              <w:right w:val="nil"/>
            </w:tcBorders>
          </w:tcPr>
          <w:p w14:paraId="746C9DFD" w14:textId="77777777" w:rsidR="000471BB" w:rsidRDefault="000471BB" w:rsidP="00DF4727">
            <w:pPr>
              <w:pStyle w:val="TableParagraph"/>
              <w:spacing w:before="20"/>
              <w:ind w:right="718"/>
              <w:jc w:val="center"/>
              <w:rPr>
                <w:rFonts w:ascii="Arial" w:eastAsia="Arial" w:hAnsi="Arial" w:cs="Arial"/>
                <w:sz w:val="18"/>
                <w:szCs w:val="18"/>
              </w:rPr>
            </w:pPr>
            <w:r>
              <w:rPr>
                <w:rFonts w:ascii="Arial" w:eastAsia="Arial" w:hAnsi="Arial" w:cs="Arial"/>
                <w:sz w:val="18"/>
                <w:szCs w:val="18"/>
              </w:rPr>
              <w:t>*</w:t>
            </w:r>
          </w:p>
        </w:tc>
      </w:tr>
      <w:tr w:rsidR="000471BB" w14:paraId="1E29A4F2" w14:textId="77777777" w:rsidTr="004D0C65">
        <w:trPr>
          <w:gridBefore w:val="1"/>
          <w:gridAfter w:val="4"/>
          <w:wBefore w:w="241" w:type="dxa"/>
          <w:wAfter w:w="720" w:type="dxa"/>
          <w:trHeight w:hRule="exact" w:val="420"/>
        </w:trPr>
        <w:tc>
          <w:tcPr>
            <w:tcW w:w="10080" w:type="dxa"/>
            <w:gridSpan w:val="30"/>
            <w:tcBorders>
              <w:left w:val="nil"/>
              <w:bottom w:val="nil"/>
            </w:tcBorders>
          </w:tcPr>
          <w:p w14:paraId="45490AA1" w14:textId="77777777" w:rsidR="000471BB" w:rsidRDefault="000471BB" w:rsidP="000471BB">
            <w:pPr>
              <w:pStyle w:val="BodyText"/>
              <w:spacing w:line="184" w:lineRule="exact"/>
              <w:ind w:left="0"/>
              <w:rPr>
                <w:rFonts w:cs="Arial"/>
              </w:rPr>
            </w:pPr>
            <w:r>
              <w:t>* - For sampling details, please see the source document.</w:t>
            </w:r>
          </w:p>
        </w:tc>
      </w:tr>
      <w:tr w:rsidR="000B69BA" w:rsidRPr="00E27CCF" w14:paraId="33A2F08F" w14:textId="77777777" w:rsidTr="0044443D">
        <w:trPr>
          <w:trHeight w:hRule="exact" w:val="693"/>
        </w:trPr>
        <w:tc>
          <w:tcPr>
            <w:tcW w:w="2761" w:type="dxa"/>
            <w:gridSpan w:val="8"/>
          </w:tcPr>
          <w:p w14:paraId="3EA9A551" w14:textId="77777777" w:rsidR="000B69BA" w:rsidRPr="000A24B8" w:rsidRDefault="000B69BA" w:rsidP="007A6148">
            <w:pPr>
              <w:pStyle w:val="Heading2"/>
              <w:spacing w:line="250" w:lineRule="auto"/>
              <w:ind w:left="66"/>
              <w:rPr>
                <w:b w:val="0"/>
                <w:bCs w:val="0"/>
              </w:rPr>
            </w:pPr>
            <w:r w:rsidRPr="000A24B8">
              <w:t>Appropriate engineering controls</w:t>
            </w:r>
          </w:p>
        </w:tc>
        <w:tc>
          <w:tcPr>
            <w:tcW w:w="8280" w:type="dxa"/>
            <w:gridSpan w:val="27"/>
          </w:tcPr>
          <w:p w14:paraId="0D37E042" w14:textId="77777777" w:rsidR="000B69BA" w:rsidRPr="00E27CCF" w:rsidRDefault="0084599D" w:rsidP="007A6148">
            <w:pPr>
              <w:ind w:left="270"/>
              <w:rPr>
                <w:rFonts w:ascii="Arial" w:hAnsi="Arial" w:cs="Arial"/>
                <w:sz w:val="18"/>
                <w:szCs w:val="18"/>
              </w:rPr>
            </w:pPr>
            <w:r w:rsidRPr="0084599D">
              <w:rPr>
                <w:rFonts w:ascii="Arial" w:eastAsia="Arial" w:hAnsi="Arial"/>
                <w:sz w:val="18"/>
                <w:szCs w:val="18"/>
              </w:rPr>
              <w:t>Provide sufficient general/local exhaust ventilation to maintain inhalation exposures below current exposure limits and areas below explosive dust concentrations.</w:t>
            </w:r>
            <w:r w:rsidR="0044443D">
              <w:rPr>
                <w:rFonts w:ascii="Arial" w:eastAsia="Arial" w:hAnsi="Arial"/>
                <w:sz w:val="18"/>
                <w:szCs w:val="18"/>
              </w:rPr>
              <w:t xml:space="preserve"> </w:t>
            </w:r>
            <w:r w:rsidR="0044443D">
              <w:rPr>
                <w:rFonts w:ascii="Arial" w:hAnsi="Arial" w:cs="Arial"/>
                <w:sz w:val="18"/>
                <w:szCs w:val="18"/>
              </w:rPr>
              <w:t xml:space="preserve">Shower, </w:t>
            </w:r>
            <w:r w:rsidR="0044443D">
              <w:rPr>
                <w:rFonts w:ascii="Arial" w:eastAsia="Arial" w:hAnsi="Arial" w:cs="Arial"/>
                <w:sz w:val="18"/>
                <w:szCs w:val="18"/>
              </w:rPr>
              <w:t>hand and eye washing facilities near the workplace are recommended.</w:t>
            </w:r>
          </w:p>
        </w:tc>
      </w:tr>
      <w:tr w:rsidR="000B69BA" w:rsidRPr="00E27CCF" w14:paraId="790C3000" w14:textId="77777777" w:rsidTr="004D0C65">
        <w:trPr>
          <w:trHeight w:hRule="exact" w:val="360"/>
        </w:trPr>
        <w:tc>
          <w:tcPr>
            <w:tcW w:w="9241" w:type="dxa"/>
            <w:gridSpan w:val="27"/>
          </w:tcPr>
          <w:p w14:paraId="0CF37AB7" w14:textId="77777777" w:rsidR="000B69BA" w:rsidRPr="00E579A9" w:rsidRDefault="000B69BA" w:rsidP="007A6148">
            <w:pPr>
              <w:ind w:left="66"/>
              <w:outlineLvl w:val="1"/>
              <w:rPr>
                <w:rFonts w:ascii="Arial" w:eastAsia="Arial" w:hAnsi="Arial"/>
                <w:sz w:val="18"/>
                <w:szCs w:val="18"/>
              </w:rPr>
            </w:pPr>
            <w:r w:rsidRPr="00E579A9">
              <w:rPr>
                <w:rFonts w:ascii="Arial" w:eastAsia="Arial" w:hAnsi="Arial"/>
                <w:b/>
                <w:bCs/>
                <w:sz w:val="18"/>
                <w:szCs w:val="18"/>
              </w:rPr>
              <w:t>Individual protection measures, such as personal protective equipment</w:t>
            </w:r>
          </w:p>
          <w:p w14:paraId="73B76D02" w14:textId="77777777" w:rsidR="000B69BA" w:rsidRPr="00E27CCF" w:rsidRDefault="000B69BA" w:rsidP="007A6148">
            <w:pPr>
              <w:rPr>
                <w:rFonts w:ascii="Arial" w:hAnsi="Arial" w:cs="Arial"/>
                <w:sz w:val="18"/>
                <w:szCs w:val="18"/>
              </w:rPr>
            </w:pPr>
          </w:p>
        </w:tc>
        <w:tc>
          <w:tcPr>
            <w:tcW w:w="948" w:type="dxa"/>
            <w:gridSpan w:val="2"/>
          </w:tcPr>
          <w:p w14:paraId="5EDDDE36" w14:textId="77777777" w:rsidR="000B69BA" w:rsidRPr="00E27CCF" w:rsidRDefault="000B69BA" w:rsidP="007A6148">
            <w:pPr>
              <w:rPr>
                <w:rFonts w:ascii="Arial" w:hAnsi="Arial" w:cs="Arial"/>
                <w:sz w:val="18"/>
                <w:szCs w:val="18"/>
              </w:rPr>
            </w:pPr>
          </w:p>
        </w:tc>
        <w:tc>
          <w:tcPr>
            <w:tcW w:w="852" w:type="dxa"/>
            <w:gridSpan w:val="6"/>
          </w:tcPr>
          <w:p w14:paraId="00A29A75" w14:textId="77777777" w:rsidR="000B69BA" w:rsidRPr="00E27CCF" w:rsidRDefault="000B69BA" w:rsidP="007A6148">
            <w:pPr>
              <w:rPr>
                <w:rFonts w:ascii="Arial" w:hAnsi="Arial" w:cs="Arial"/>
                <w:sz w:val="18"/>
                <w:szCs w:val="18"/>
              </w:rPr>
            </w:pPr>
          </w:p>
        </w:tc>
      </w:tr>
      <w:tr w:rsidR="007A6148" w:rsidRPr="00E27CCF" w14:paraId="3C013AEF" w14:textId="77777777" w:rsidTr="004D0C65">
        <w:trPr>
          <w:trHeight w:hRule="exact" w:val="333"/>
        </w:trPr>
        <w:tc>
          <w:tcPr>
            <w:tcW w:w="2761" w:type="dxa"/>
            <w:gridSpan w:val="8"/>
          </w:tcPr>
          <w:p w14:paraId="639A645D" w14:textId="77777777" w:rsidR="007A6148" w:rsidRPr="00466F6A" w:rsidRDefault="007A6148" w:rsidP="007A6148">
            <w:pPr>
              <w:ind w:left="66"/>
              <w:rPr>
                <w:rFonts w:ascii="Arial" w:eastAsia="Arial" w:hAnsi="Arial" w:cs="Arial"/>
                <w:b/>
                <w:bCs/>
                <w:sz w:val="18"/>
                <w:szCs w:val="18"/>
              </w:rPr>
            </w:pPr>
            <w:r w:rsidRPr="00466F6A">
              <w:rPr>
                <w:rFonts w:ascii="Arial" w:eastAsia="Arial" w:hAnsi="Arial" w:cs="Arial"/>
                <w:b/>
                <w:bCs/>
                <w:sz w:val="18"/>
                <w:szCs w:val="18"/>
              </w:rPr>
              <w:t>Eye/face protection</w:t>
            </w:r>
          </w:p>
        </w:tc>
        <w:tc>
          <w:tcPr>
            <w:tcW w:w="8280" w:type="dxa"/>
            <w:gridSpan w:val="27"/>
          </w:tcPr>
          <w:p w14:paraId="35092C9C" w14:textId="77777777" w:rsidR="007A6148" w:rsidRPr="00E27CCF" w:rsidRDefault="007A6148" w:rsidP="007A6148">
            <w:pPr>
              <w:ind w:left="270"/>
              <w:rPr>
                <w:rFonts w:ascii="Arial" w:hAnsi="Arial" w:cs="Arial"/>
                <w:sz w:val="18"/>
                <w:szCs w:val="18"/>
              </w:rPr>
            </w:pPr>
            <w:r w:rsidRPr="00D0105A">
              <w:rPr>
                <w:rFonts w:ascii="Arial" w:eastAsia="Arial" w:hAnsi="Arial" w:cs="Arial"/>
                <w:position w:val="1"/>
                <w:sz w:val="18"/>
                <w:szCs w:val="18"/>
              </w:rPr>
              <w:t>Wear safety glasses with side shields or safety goggles when sawing or cutting.</w:t>
            </w:r>
          </w:p>
        </w:tc>
      </w:tr>
      <w:tr w:rsidR="000B69BA" w:rsidRPr="00E27CCF" w14:paraId="4E21EBA2" w14:textId="77777777" w:rsidTr="004D0C65">
        <w:trPr>
          <w:trHeight w:hRule="exact" w:val="495"/>
        </w:trPr>
        <w:tc>
          <w:tcPr>
            <w:tcW w:w="2761" w:type="dxa"/>
            <w:gridSpan w:val="8"/>
          </w:tcPr>
          <w:p w14:paraId="163EA9A2" w14:textId="77777777" w:rsidR="000B69BA" w:rsidRPr="008F1437" w:rsidRDefault="000B69BA" w:rsidP="007A6148">
            <w:pPr>
              <w:pStyle w:val="Heading2"/>
              <w:ind w:left="66"/>
            </w:pPr>
            <w:r w:rsidRPr="008F1437">
              <w:t>Skin protection</w:t>
            </w:r>
          </w:p>
          <w:p w14:paraId="7CFE7846" w14:textId="77777777" w:rsidR="000B69BA" w:rsidRPr="00E27CCF" w:rsidRDefault="000B69BA" w:rsidP="007A6148">
            <w:pPr>
              <w:pStyle w:val="Heading2"/>
              <w:rPr>
                <w:rFonts w:cs="Arial"/>
              </w:rPr>
            </w:pPr>
            <w:r>
              <w:rPr>
                <w:rFonts w:cs="Arial"/>
              </w:rPr>
              <w:t xml:space="preserve">      </w:t>
            </w:r>
            <w:r w:rsidRPr="008F1437">
              <w:rPr>
                <w:rFonts w:cs="Arial"/>
              </w:rPr>
              <w:t>Hand protection</w:t>
            </w:r>
          </w:p>
        </w:tc>
        <w:tc>
          <w:tcPr>
            <w:tcW w:w="8280" w:type="dxa"/>
            <w:gridSpan w:val="27"/>
          </w:tcPr>
          <w:p w14:paraId="4959201F" w14:textId="77777777" w:rsidR="000B69BA" w:rsidRDefault="000B69BA" w:rsidP="007A6148">
            <w:pPr>
              <w:pStyle w:val="Heading2"/>
              <w:ind w:left="270"/>
              <w:rPr>
                <w:b w:val="0"/>
              </w:rPr>
            </w:pPr>
          </w:p>
          <w:p w14:paraId="7B32277D" w14:textId="77777777" w:rsidR="000B69BA" w:rsidRPr="00E27CCF" w:rsidRDefault="00D0105A" w:rsidP="007A6148">
            <w:pPr>
              <w:ind w:left="270"/>
              <w:rPr>
                <w:rFonts w:ascii="Arial" w:hAnsi="Arial" w:cs="Arial"/>
                <w:sz w:val="18"/>
                <w:szCs w:val="18"/>
              </w:rPr>
            </w:pPr>
            <w:r w:rsidRPr="00D0105A">
              <w:rPr>
                <w:rFonts w:ascii="Arial" w:eastAsia="Arial" w:hAnsi="Arial"/>
                <w:bCs/>
                <w:sz w:val="18"/>
                <w:szCs w:val="18"/>
              </w:rPr>
              <w:t>When handling wood, wear leather or fabric</w:t>
            </w:r>
            <w:r>
              <w:rPr>
                <w:rFonts w:ascii="Arial" w:eastAsia="Arial" w:hAnsi="Arial"/>
                <w:bCs/>
                <w:sz w:val="18"/>
                <w:szCs w:val="18"/>
              </w:rPr>
              <w:t xml:space="preserve"> gloves.</w:t>
            </w:r>
          </w:p>
        </w:tc>
      </w:tr>
      <w:tr w:rsidR="000B69BA" w:rsidRPr="00E27CCF" w14:paraId="01EE360A" w14:textId="77777777" w:rsidTr="004D0C65">
        <w:trPr>
          <w:trHeight w:hRule="exact" w:val="351"/>
        </w:trPr>
        <w:tc>
          <w:tcPr>
            <w:tcW w:w="2761" w:type="dxa"/>
            <w:gridSpan w:val="8"/>
          </w:tcPr>
          <w:p w14:paraId="06597E32" w14:textId="77777777" w:rsidR="000B69BA" w:rsidRPr="00E27CCF" w:rsidRDefault="000B69BA" w:rsidP="007A6148">
            <w:pPr>
              <w:pStyle w:val="TableParagraph"/>
              <w:ind w:left="426"/>
              <w:rPr>
                <w:rFonts w:ascii="Arial" w:eastAsia="Arial" w:hAnsi="Arial" w:cs="Arial"/>
                <w:b/>
                <w:bCs/>
                <w:sz w:val="18"/>
                <w:szCs w:val="18"/>
              </w:rPr>
            </w:pPr>
            <w:r>
              <w:rPr>
                <w:rFonts w:ascii="Arial" w:eastAsia="Arial" w:hAnsi="Arial" w:cs="Arial"/>
                <w:b/>
                <w:bCs/>
                <w:sz w:val="18"/>
                <w:szCs w:val="18"/>
              </w:rPr>
              <w:t>Other</w:t>
            </w:r>
          </w:p>
        </w:tc>
        <w:tc>
          <w:tcPr>
            <w:tcW w:w="8280" w:type="dxa"/>
            <w:gridSpan w:val="27"/>
          </w:tcPr>
          <w:p w14:paraId="324AFD8F" w14:textId="77777777" w:rsidR="000B69BA" w:rsidRPr="008F1437" w:rsidRDefault="00D0105A" w:rsidP="007A6148">
            <w:pPr>
              <w:ind w:left="265"/>
              <w:rPr>
                <w:rFonts w:ascii="Arial" w:hAnsi="Arial" w:cs="Arial"/>
                <w:sz w:val="18"/>
                <w:szCs w:val="18"/>
              </w:rPr>
            </w:pPr>
            <w:r w:rsidRPr="00D0105A">
              <w:rPr>
                <w:rFonts w:ascii="Arial" w:eastAsia="Arial" w:hAnsi="Arial"/>
                <w:bCs/>
                <w:sz w:val="18"/>
                <w:szCs w:val="18"/>
              </w:rPr>
              <w:t>Wear normal work clothes and safety</w:t>
            </w:r>
            <w:r>
              <w:rPr>
                <w:rFonts w:ascii="Arial" w:eastAsia="Arial" w:hAnsi="Arial"/>
                <w:bCs/>
                <w:sz w:val="18"/>
                <w:szCs w:val="18"/>
              </w:rPr>
              <w:t xml:space="preserve"> shoes.</w:t>
            </w:r>
            <w:r w:rsidR="002F143C">
              <w:rPr>
                <w:rFonts w:ascii="Arial" w:eastAsia="Arial" w:hAnsi="Arial"/>
                <w:bCs/>
                <w:sz w:val="18"/>
                <w:szCs w:val="18"/>
              </w:rPr>
              <w:t xml:space="preserve"> </w:t>
            </w:r>
            <w:r w:rsidR="002F143C" w:rsidRPr="002F143C">
              <w:rPr>
                <w:rFonts w:ascii="Arial" w:eastAsia="Arial" w:hAnsi="Arial"/>
                <w:bCs/>
                <w:sz w:val="18"/>
                <w:szCs w:val="18"/>
              </w:rPr>
              <w:t>Use of an impervious apron is recommended.</w:t>
            </w:r>
          </w:p>
        </w:tc>
      </w:tr>
      <w:tr w:rsidR="000B69BA" w:rsidRPr="00E27CCF" w14:paraId="0B4E04BF" w14:textId="77777777" w:rsidTr="004D0C65">
        <w:trPr>
          <w:trHeight w:hRule="exact" w:val="1062"/>
        </w:trPr>
        <w:tc>
          <w:tcPr>
            <w:tcW w:w="2761" w:type="dxa"/>
            <w:gridSpan w:val="8"/>
          </w:tcPr>
          <w:p w14:paraId="2A9BBE01" w14:textId="77777777" w:rsidR="000B69BA" w:rsidRPr="00D544A7" w:rsidRDefault="000B69BA" w:rsidP="007A6148">
            <w:pPr>
              <w:pStyle w:val="BodyText"/>
              <w:spacing w:line="196" w:lineRule="exact"/>
              <w:ind w:left="66" w:right="176"/>
              <w:rPr>
                <w:rFonts w:cs="Arial"/>
                <w:b/>
                <w:bCs/>
              </w:rPr>
            </w:pPr>
            <w:r w:rsidRPr="00D544A7">
              <w:rPr>
                <w:rFonts w:cs="Arial"/>
                <w:b/>
                <w:bCs/>
              </w:rPr>
              <w:t>Respiratory protection</w:t>
            </w:r>
          </w:p>
        </w:tc>
        <w:tc>
          <w:tcPr>
            <w:tcW w:w="8280" w:type="dxa"/>
            <w:gridSpan w:val="27"/>
          </w:tcPr>
          <w:p w14:paraId="33D4F1D3" w14:textId="77777777" w:rsidR="000B69BA" w:rsidRPr="00D544A7" w:rsidRDefault="00D0105A" w:rsidP="007A6148">
            <w:pPr>
              <w:pStyle w:val="BodyText"/>
              <w:spacing w:line="196" w:lineRule="exact"/>
              <w:ind w:left="270" w:right="176"/>
            </w:pPr>
            <w:r w:rsidRPr="00D0105A">
              <w:rPr>
                <w:position w:val="1"/>
              </w:rPr>
              <w:t>If engineering controls do not maintain airborne concentrations below recommended exposure limits (where applicable) or to an acceptable level (in countries where exposure limits have not been established), an approved respirator must be worn. Use a NIOSH–approved respirator if there is a potential for exposure to dust exceeding exposure limits (See 29 CRF 1910.134, respiratory protection standard).</w:t>
            </w:r>
          </w:p>
        </w:tc>
      </w:tr>
      <w:tr w:rsidR="000B69BA" w:rsidRPr="00E27CCF" w14:paraId="50DCA508" w14:textId="77777777" w:rsidTr="004D0C65">
        <w:trPr>
          <w:trHeight w:hRule="exact" w:val="360"/>
        </w:trPr>
        <w:tc>
          <w:tcPr>
            <w:tcW w:w="2761" w:type="dxa"/>
            <w:gridSpan w:val="8"/>
          </w:tcPr>
          <w:p w14:paraId="4B18C5BD" w14:textId="77777777" w:rsidR="000B69BA" w:rsidRPr="00D544A7" w:rsidRDefault="000B69BA" w:rsidP="007A6148">
            <w:pPr>
              <w:pStyle w:val="BodyText"/>
              <w:spacing w:line="196" w:lineRule="exact"/>
              <w:ind w:left="66" w:right="176"/>
              <w:rPr>
                <w:rFonts w:cs="Arial"/>
                <w:b/>
                <w:bCs/>
              </w:rPr>
            </w:pPr>
            <w:r>
              <w:rPr>
                <w:rFonts w:cs="Arial"/>
                <w:b/>
                <w:bCs/>
              </w:rPr>
              <w:t>Thermal hazards</w:t>
            </w:r>
          </w:p>
        </w:tc>
        <w:tc>
          <w:tcPr>
            <w:tcW w:w="8280" w:type="dxa"/>
            <w:gridSpan w:val="27"/>
          </w:tcPr>
          <w:p w14:paraId="1066BFE6" w14:textId="77777777" w:rsidR="000B69BA" w:rsidRPr="00D544A7" w:rsidRDefault="000B69BA" w:rsidP="007A6148">
            <w:pPr>
              <w:pStyle w:val="BodyText"/>
              <w:spacing w:line="196" w:lineRule="exact"/>
              <w:ind w:left="270" w:right="176"/>
              <w:rPr>
                <w:position w:val="1"/>
              </w:rPr>
            </w:pPr>
            <w:r>
              <w:rPr>
                <w:rFonts w:cs="Arial"/>
              </w:rPr>
              <w:t>Wear appropriate thermal protective clothing, when necessary.</w:t>
            </w:r>
          </w:p>
        </w:tc>
      </w:tr>
      <w:tr w:rsidR="000B69BA" w:rsidRPr="00E27CCF" w14:paraId="15EB8EB1" w14:textId="77777777" w:rsidTr="004D0C65">
        <w:trPr>
          <w:trHeight w:hRule="exact" w:val="1818"/>
        </w:trPr>
        <w:tc>
          <w:tcPr>
            <w:tcW w:w="2761" w:type="dxa"/>
            <w:gridSpan w:val="8"/>
          </w:tcPr>
          <w:p w14:paraId="3BB412E0" w14:textId="77777777" w:rsidR="000B69BA" w:rsidRPr="000F6721" w:rsidRDefault="000B69BA" w:rsidP="007A6148">
            <w:pPr>
              <w:spacing w:line="250" w:lineRule="auto"/>
              <w:ind w:left="66"/>
              <w:outlineLvl w:val="1"/>
              <w:rPr>
                <w:rFonts w:ascii="Arial" w:eastAsia="Arial" w:hAnsi="Arial"/>
                <w:sz w:val="18"/>
                <w:szCs w:val="18"/>
              </w:rPr>
            </w:pPr>
            <w:r w:rsidRPr="000F6721">
              <w:rPr>
                <w:rFonts w:ascii="Arial" w:eastAsia="Arial" w:hAnsi="Arial"/>
                <w:b/>
                <w:bCs/>
                <w:sz w:val="18"/>
                <w:szCs w:val="18"/>
              </w:rPr>
              <w:lastRenderedPageBreak/>
              <w:t>General hygiene considerations</w:t>
            </w:r>
          </w:p>
          <w:p w14:paraId="0644F598" w14:textId="77777777" w:rsidR="000B69BA" w:rsidRPr="00E27CCF" w:rsidRDefault="000B69BA" w:rsidP="007A6148">
            <w:pPr>
              <w:pStyle w:val="TableParagraph"/>
              <w:ind w:left="40"/>
              <w:rPr>
                <w:rFonts w:ascii="Arial" w:eastAsia="Arial" w:hAnsi="Arial" w:cs="Arial"/>
                <w:b/>
                <w:bCs/>
                <w:sz w:val="18"/>
                <w:szCs w:val="18"/>
              </w:rPr>
            </w:pPr>
          </w:p>
        </w:tc>
        <w:tc>
          <w:tcPr>
            <w:tcW w:w="8280" w:type="dxa"/>
            <w:gridSpan w:val="27"/>
          </w:tcPr>
          <w:p w14:paraId="1E8E7002" w14:textId="77777777" w:rsidR="00D0105A" w:rsidRPr="00D0105A" w:rsidRDefault="00D0105A" w:rsidP="007A6148">
            <w:pPr>
              <w:spacing w:line="204" w:lineRule="exact"/>
              <w:ind w:left="270" w:right="116"/>
              <w:rPr>
                <w:rFonts w:ascii="Arial" w:eastAsia="Arial" w:hAnsi="Arial"/>
                <w:sz w:val="18"/>
                <w:szCs w:val="18"/>
              </w:rPr>
            </w:pPr>
            <w:r w:rsidRPr="00D0105A">
              <w:rPr>
                <w:rFonts w:ascii="Arial" w:eastAsia="Arial" w:hAnsi="Arial"/>
                <w:sz w:val="18"/>
                <w:szCs w:val="18"/>
              </w:rPr>
              <w:t>If wood dust contacts the skin, workers should wash the affected areas with soap and water. Clothing contaminated with wood dust should be removed, and provisions should be made for the safe removal of the chemical from the clothing. Persons laundering the clothes should be informed of the hazardous properties of wood dust. A worker who handles wood dust should thoroughly wash hands, forearms, and face with soap and water before eating, using tobacco products, using toilet facilities, applying cosmetics, or taking medication. Workers should not eat, drink, use tobacco products, apply cosmetics, or take medication in areas where wood dust is handled, or processed. Observe any medical surveillance requirements.</w:t>
            </w:r>
          </w:p>
          <w:p w14:paraId="596BC182" w14:textId="77777777" w:rsidR="000B69BA" w:rsidRPr="008F1437" w:rsidRDefault="00D0105A" w:rsidP="007A6148">
            <w:pPr>
              <w:rPr>
                <w:rFonts w:ascii="Arial" w:hAnsi="Arial" w:cs="Arial"/>
                <w:sz w:val="18"/>
                <w:szCs w:val="18"/>
              </w:rPr>
            </w:pPr>
            <w:r w:rsidRPr="00D0105A">
              <w:rPr>
                <w:rFonts w:ascii="Arial" w:eastAsia="Arial" w:hAnsi="Arial"/>
                <w:sz w:val="18"/>
                <w:szCs w:val="18"/>
              </w:rPr>
              <w:t xml:space="preserve"> </w:t>
            </w:r>
          </w:p>
        </w:tc>
      </w:tr>
      <w:tr w:rsidR="000B69BA" w:rsidRPr="00E27CCF" w14:paraId="5BA8AB74" w14:textId="77777777" w:rsidTr="004D0C65">
        <w:trPr>
          <w:trHeight w:hRule="exact" w:val="333"/>
        </w:trPr>
        <w:tc>
          <w:tcPr>
            <w:tcW w:w="11041" w:type="dxa"/>
            <w:gridSpan w:val="35"/>
          </w:tcPr>
          <w:p w14:paraId="08CDD673" w14:textId="77777777" w:rsidR="000B69BA" w:rsidRPr="000F6721" w:rsidRDefault="000B69BA" w:rsidP="007A6148">
            <w:pPr>
              <w:pStyle w:val="ListParagraph"/>
              <w:numPr>
                <w:ilvl w:val="0"/>
                <w:numId w:val="9"/>
              </w:numPr>
              <w:tabs>
                <w:tab w:val="left" w:pos="379"/>
              </w:tabs>
              <w:outlineLvl w:val="0"/>
              <w:rPr>
                <w:rFonts w:ascii="Arial" w:hAnsi="Arial" w:cs="Arial"/>
                <w:szCs w:val="18"/>
              </w:rPr>
            </w:pPr>
            <w:r w:rsidRPr="000F6721">
              <w:rPr>
                <w:rFonts w:ascii="Arial" w:eastAsia="Arial" w:hAnsi="Arial"/>
                <w:b/>
              </w:rPr>
              <w:t>Physical and Chemical Properties</w:t>
            </w:r>
          </w:p>
        </w:tc>
      </w:tr>
      <w:tr w:rsidR="0003654B" w:rsidRPr="00E27CCF" w14:paraId="74301016" w14:textId="77777777" w:rsidTr="00D537EA">
        <w:trPr>
          <w:trHeight w:val="274"/>
        </w:trPr>
        <w:tc>
          <w:tcPr>
            <w:tcW w:w="2761" w:type="dxa"/>
            <w:gridSpan w:val="8"/>
          </w:tcPr>
          <w:p w14:paraId="70C66B63" w14:textId="77777777" w:rsidR="000B69BA" w:rsidRPr="003F6134" w:rsidRDefault="000B69BA" w:rsidP="007A6148">
            <w:pPr>
              <w:ind w:left="66"/>
              <w:rPr>
                <w:rFonts w:ascii="Arial" w:hAnsi="Arial" w:cs="Arial"/>
                <w:b/>
                <w:sz w:val="18"/>
                <w:szCs w:val="18"/>
              </w:rPr>
            </w:pPr>
            <w:r w:rsidRPr="003F6134">
              <w:rPr>
                <w:rFonts w:ascii="Arial" w:hAnsi="Arial" w:cs="Arial"/>
                <w:b/>
                <w:sz w:val="18"/>
                <w:szCs w:val="18"/>
              </w:rPr>
              <w:t>Appearance</w:t>
            </w:r>
          </w:p>
        </w:tc>
        <w:tc>
          <w:tcPr>
            <w:tcW w:w="5850" w:type="dxa"/>
            <w:gridSpan w:val="14"/>
          </w:tcPr>
          <w:p w14:paraId="0712A489" w14:textId="77777777" w:rsidR="000B69BA" w:rsidRPr="003F6134" w:rsidRDefault="000B69BA" w:rsidP="007A6148">
            <w:pPr>
              <w:rPr>
                <w:rFonts w:ascii="Arial" w:hAnsi="Arial" w:cs="Arial"/>
                <w:sz w:val="18"/>
                <w:szCs w:val="18"/>
              </w:rPr>
            </w:pPr>
          </w:p>
        </w:tc>
        <w:tc>
          <w:tcPr>
            <w:tcW w:w="630" w:type="dxa"/>
            <w:gridSpan w:val="5"/>
          </w:tcPr>
          <w:p w14:paraId="713EE113" w14:textId="77777777" w:rsidR="000B69BA" w:rsidRPr="00E27CCF" w:rsidRDefault="000B69BA" w:rsidP="007A6148">
            <w:pPr>
              <w:rPr>
                <w:rFonts w:ascii="Arial" w:hAnsi="Arial" w:cs="Arial"/>
                <w:sz w:val="18"/>
                <w:szCs w:val="18"/>
              </w:rPr>
            </w:pPr>
          </w:p>
        </w:tc>
        <w:tc>
          <w:tcPr>
            <w:tcW w:w="948" w:type="dxa"/>
            <w:gridSpan w:val="2"/>
          </w:tcPr>
          <w:p w14:paraId="144D96C8" w14:textId="77777777" w:rsidR="000B69BA" w:rsidRPr="00E27CCF" w:rsidRDefault="000B69BA" w:rsidP="007A6148">
            <w:pPr>
              <w:rPr>
                <w:rFonts w:ascii="Arial" w:hAnsi="Arial" w:cs="Arial"/>
                <w:sz w:val="18"/>
                <w:szCs w:val="18"/>
              </w:rPr>
            </w:pPr>
          </w:p>
        </w:tc>
        <w:tc>
          <w:tcPr>
            <w:tcW w:w="852" w:type="dxa"/>
            <w:gridSpan w:val="6"/>
          </w:tcPr>
          <w:p w14:paraId="7F9E3A50" w14:textId="77777777" w:rsidR="000B69BA" w:rsidRPr="00E27CCF" w:rsidRDefault="000B69BA" w:rsidP="007A6148">
            <w:pPr>
              <w:rPr>
                <w:rFonts w:ascii="Arial" w:hAnsi="Arial" w:cs="Arial"/>
                <w:sz w:val="18"/>
                <w:szCs w:val="18"/>
              </w:rPr>
            </w:pPr>
          </w:p>
        </w:tc>
      </w:tr>
      <w:tr w:rsidR="0003654B" w:rsidRPr="00E27CCF" w14:paraId="0226FECF" w14:textId="77777777" w:rsidTr="00D537EA">
        <w:trPr>
          <w:trHeight w:val="274"/>
        </w:trPr>
        <w:tc>
          <w:tcPr>
            <w:tcW w:w="3391" w:type="dxa"/>
            <w:gridSpan w:val="11"/>
          </w:tcPr>
          <w:p w14:paraId="72E61419" w14:textId="77777777" w:rsidR="000B69BA" w:rsidRPr="003F6134" w:rsidRDefault="000B69BA" w:rsidP="007A6148">
            <w:pPr>
              <w:ind w:left="516"/>
              <w:rPr>
                <w:rFonts w:ascii="Arial" w:hAnsi="Arial" w:cs="Arial"/>
                <w:b/>
                <w:sz w:val="18"/>
                <w:szCs w:val="18"/>
              </w:rPr>
            </w:pPr>
            <w:r w:rsidRPr="003F6134">
              <w:rPr>
                <w:rFonts w:ascii="Arial" w:hAnsi="Arial" w:cs="Arial"/>
                <w:b/>
                <w:sz w:val="18"/>
                <w:szCs w:val="18"/>
              </w:rPr>
              <w:t>Physical state</w:t>
            </w:r>
          </w:p>
        </w:tc>
        <w:tc>
          <w:tcPr>
            <w:tcW w:w="5220" w:type="dxa"/>
            <w:gridSpan w:val="11"/>
          </w:tcPr>
          <w:p w14:paraId="7F9E09E0" w14:textId="77777777" w:rsidR="000B69BA" w:rsidRPr="003F6134" w:rsidRDefault="00E126CE" w:rsidP="007A6148">
            <w:pPr>
              <w:ind w:left="270"/>
              <w:rPr>
                <w:rFonts w:ascii="Arial" w:hAnsi="Arial" w:cs="Arial"/>
                <w:sz w:val="18"/>
                <w:szCs w:val="18"/>
              </w:rPr>
            </w:pPr>
            <w:r>
              <w:rPr>
                <w:rFonts w:ascii="Arial" w:hAnsi="Arial" w:cs="Arial"/>
                <w:sz w:val="18"/>
                <w:szCs w:val="18"/>
              </w:rPr>
              <w:t>Solid</w:t>
            </w:r>
            <w:r w:rsidR="000B69BA" w:rsidRPr="003F6134">
              <w:rPr>
                <w:rFonts w:ascii="Arial" w:hAnsi="Arial" w:cs="Arial"/>
                <w:sz w:val="18"/>
                <w:szCs w:val="18"/>
              </w:rPr>
              <w:t>.</w:t>
            </w:r>
          </w:p>
        </w:tc>
        <w:tc>
          <w:tcPr>
            <w:tcW w:w="630" w:type="dxa"/>
            <w:gridSpan w:val="5"/>
          </w:tcPr>
          <w:p w14:paraId="6CEDCDE2" w14:textId="77777777" w:rsidR="000B69BA" w:rsidRPr="00E27CCF" w:rsidRDefault="000B69BA" w:rsidP="007A6148">
            <w:pPr>
              <w:rPr>
                <w:rFonts w:ascii="Arial" w:hAnsi="Arial" w:cs="Arial"/>
                <w:sz w:val="18"/>
                <w:szCs w:val="18"/>
              </w:rPr>
            </w:pPr>
          </w:p>
        </w:tc>
        <w:tc>
          <w:tcPr>
            <w:tcW w:w="948" w:type="dxa"/>
            <w:gridSpan w:val="2"/>
          </w:tcPr>
          <w:p w14:paraId="7A004C83" w14:textId="77777777" w:rsidR="000B69BA" w:rsidRPr="00E27CCF" w:rsidRDefault="000B69BA" w:rsidP="007A6148">
            <w:pPr>
              <w:rPr>
                <w:rFonts w:ascii="Arial" w:hAnsi="Arial" w:cs="Arial"/>
                <w:sz w:val="18"/>
                <w:szCs w:val="18"/>
              </w:rPr>
            </w:pPr>
          </w:p>
        </w:tc>
        <w:tc>
          <w:tcPr>
            <w:tcW w:w="852" w:type="dxa"/>
            <w:gridSpan w:val="6"/>
          </w:tcPr>
          <w:p w14:paraId="78842FB4" w14:textId="77777777" w:rsidR="000B69BA" w:rsidRPr="00E27CCF" w:rsidRDefault="000B69BA" w:rsidP="007A6148">
            <w:pPr>
              <w:rPr>
                <w:rFonts w:ascii="Arial" w:hAnsi="Arial" w:cs="Arial"/>
                <w:sz w:val="18"/>
                <w:szCs w:val="18"/>
              </w:rPr>
            </w:pPr>
          </w:p>
        </w:tc>
      </w:tr>
      <w:tr w:rsidR="0003654B" w:rsidRPr="00E27CCF" w14:paraId="0CD9F7C6" w14:textId="77777777" w:rsidTr="00D537EA">
        <w:trPr>
          <w:trHeight w:val="274"/>
        </w:trPr>
        <w:tc>
          <w:tcPr>
            <w:tcW w:w="3391" w:type="dxa"/>
            <w:gridSpan w:val="11"/>
          </w:tcPr>
          <w:p w14:paraId="2D0A0CC3" w14:textId="77777777" w:rsidR="000B69BA" w:rsidRPr="003F6134" w:rsidRDefault="000B69BA" w:rsidP="007A6148">
            <w:pPr>
              <w:ind w:left="516"/>
              <w:rPr>
                <w:rFonts w:ascii="Arial" w:hAnsi="Arial" w:cs="Arial"/>
                <w:b/>
                <w:sz w:val="18"/>
                <w:szCs w:val="18"/>
              </w:rPr>
            </w:pPr>
            <w:r w:rsidRPr="003F6134">
              <w:rPr>
                <w:rFonts w:ascii="Arial" w:hAnsi="Arial" w:cs="Arial"/>
                <w:b/>
                <w:sz w:val="18"/>
                <w:szCs w:val="18"/>
              </w:rPr>
              <w:t>Form</w:t>
            </w:r>
          </w:p>
        </w:tc>
        <w:tc>
          <w:tcPr>
            <w:tcW w:w="5220" w:type="dxa"/>
            <w:gridSpan w:val="11"/>
          </w:tcPr>
          <w:p w14:paraId="75986C35" w14:textId="77777777" w:rsidR="000B69BA" w:rsidRPr="003F6134" w:rsidRDefault="00D81944" w:rsidP="007A6148">
            <w:pPr>
              <w:ind w:left="270"/>
              <w:rPr>
                <w:rFonts w:ascii="Arial" w:hAnsi="Arial" w:cs="Arial"/>
                <w:sz w:val="18"/>
                <w:szCs w:val="18"/>
              </w:rPr>
            </w:pPr>
            <w:r>
              <w:rPr>
                <w:rFonts w:ascii="Arial" w:hAnsi="Arial" w:cs="Arial"/>
                <w:sz w:val="18"/>
                <w:szCs w:val="18"/>
              </w:rPr>
              <w:t>Chips</w:t>
            </w:r>
            <w:r w:rsidR="00E126CE">
              <w:rPr>
                <w:rFonts w:ascii="Arial" w:hAnsi="Arial" w:cs="Arial"/>
                <w:sz w:val="18"/>
                <w:szCs w:val="18"/>
              </w:rPr>
              <w:t>. Dust.</w:t>
            </w:r>
          </w:p>
        </w:tc>
        <w:tc>
          <w:tcPr>
            <w:tcW w:w="630" w:type="dxa"/>
            <w:gridSpan w:val="5"/>
          </w:tcPr>
          <w:p w14:paraId="737C1627" w14:textId="77777777" w:rsidR="000B69BA" w:rsidRPr="00E27CCF" w:rsidRDefault="000B69BA" w:rsidP="007A6148">
            <w:pPr>
              <w:rPr>
                <w:rFonts w:ascii="Arial" w:hAnsi="Arial" w:cs="Arial"/>
                <w:sz w:val="18"/>
                <w:szCs w:val="18"/>
              </w:rPr>
            </w:pPr>
          </w:p>
        </w:tc>
        <w:tc>
          <w:tcPr>
            <w:tcW w:w="948" w:type="dxa"/>
            <w:gridSpan w:val="2"/>
          </w:tcPr>
          <w:p w14:paraId="7A6ABB65" w14:textId="77777777" w:rsidR="000B69BA" w:rsidRPr="00E27CCF" w:rsidRDefault="000B69BA" w:rsidP="007A6148">
            <w:pPr>
              <w:rPr>
                <w:rFonts w:ascii="Arial" w:hAnsi="Arial" w:cs="Arial"/>
                <w:sz w:val="18"/>
                <w:szCs w:val="18"/>
              </w:rPr>
            </w:pPr>
          </w:p>
        </w:tc>
        <w:tc>
          <w:tcPr>
            <w:tcW w:w="852" w:type="dxa"/>
            <w:gridSpan w:val="6"/>
          </w:tcPr>
          <w:p w14:paraId="6BA3FAD0" w14:textId="77777777" w:rsidR="000B69BA" w:rsidRPr="00E27CCF" w:rsidRDefault="000B69BA" w:rsidP="007A6148">
            <w:pPr>
              <w:rPr>
                <w:rFonts w:ascii="Arial" w:hAnsi="Arial" w:cs="Arial"/>
                <w:sz w:val="18"/>
                <w:szCs w:val="18"/>
              </w:rPr>
            </w:pPr>
          </w:p>
        </w:tc>
      </w:tr>
      <w:tr w:rsidR="0003654B" w:rsidRPr="00E27CCF" w14:paraId="640A46EF" w14:textId="77777777" w:rsidTr="00D537EA">
        <w:trPr>
          <w:trHeight w:val="274"/>
        </w:trPr>
        <w:tc>
          <w:tcPr>
            <w:tcW w:w="3391" w:type="dxa"/>
            <w:gridSpan w:val="11"/>
          </w:tcPr>
          <w:p w14:paraId="2103244C" w14:textId="77777777" w:rsidR="000B69BA" w:rsidRPr="003F6134" w:rsidRDefault="000B69BA" w:rsidP="007A6148">
            <w:pPr>
              <w:ind w:left="516"/>
              <w:rPr>
                <w:rFonts w:ascii="Arial" w:hAnsi="Arial" w:cs="Arial"/>
                <w:b/>
                <w:sz w:val="18"/>
                <w:szCs w:val="18"/>
              </w:rPr>
            </w:pPr>
            <w:r w:rsidRPr="003F6134">
              <w:rPr>
                <w:rFonts w:ascii="Arial" w:hAnsi="Arial" w:cs="Arial"/>
                <w:b/>
                <w:sz w:val="18"/>
                <w:szCs w:val="18"/>
              </w:rPr>
              <w:t>Color</w:t>
            </w:r>
          </w:p>
        </w:tc>
        <w:tc>
          <w:tcPr>
            <w:tcW w:w="5220" w:type="dxa"/>
            <w:gridSpan w:val="11"/>
          </w:tcPr>
          <w:p w14:paraId="10944863" w14:textId="77777777" w:rsidR="000B69BA" w:rsidRPr="003F6134" w:rsidRDefault="002F143C" w:rsidP="007A6148">
            <w:pPr>
              <w:ind w:left="270"/>
              <w:rPr>
                <w:rFonts w:ascii="Arial" w:hAnsi="Arial" w:cs="Arial"/>
                <w:sz w:val="18"/>
                <w:szCs w:val="18"/>
              </w:rPr>
            </w:pPr>
            <w:r>
              <w:rPr>
                <w:rFonts w:ascii="Arial" w:hAnsi="Arial" w:cs="Arial"/>
                <w:sz w:val="18"/>
                <w:szCs w:val="18"/>
              </w:rPr>
              <w:t>Yellow/green</w:t>
            </w:r>
            <w:r w:rsidR="000B69BA">
              <w:rPr>
                <w:rFonts w:ascii="Arial" w:hAnsi="Arial" w:cs="Arial"/>
                <w:sz w:val="18"/>
                <w:szCs w:val="18"/>
              </w:rPr>
              <w:t>.</w:t>
            </w:r>
          </w:p>
        </w:tc>
        <w:tc>
          <w:tcPr>
            <w:tcW w:w="630" w:type="dxa"/>
            <w:gridSpan w:val="5"/>
          </w:tcPr>
          <w:p w14:paraId="23A9AA1A" w14:textId="77777777" w:rsidR="000B69BA" w:rsidRPr="00E27CCF" w:rsidRDefault="000B69BA" w:rsidP="007A6148">
            <w:pPr>
              <w:rPr>
                <w:rFonts w:ascii="Arial" w:hAnsi="Arial" w:cs="Arial"/>
                <w:sz w:val="18"/>
                <w:szCs w:val="18"/>
              </w:rPr>
            </w:pPr>
          </w:p>
        </w:tc>
        <w:tc>
          <w:tcPr>
            <w:tcW w:w="948" w:type="dxa"/>
            <w:gridSpan w:val="2"/>
          </w:tcPr>
          <w:p w14:paraId="3EEF5A66" w14:textId="77777777" w:rsidR="000B69BA" w:rsidRPr="00E27CCF" w:rsidRDefault="000B69BA" w:rsidP="007A6148">
            <w:pPr>
              <w:rPr>
                <w:rFonts w:ascii="Arial" w:hAnsi="Arial" w:cs="Arial"/>
                <w:sz w:val="18"/>
                <w:szCs w:val="18"/>
              </w:rPr>
            </w:pPr>
          </w:p>
        </w:tc>
        <w:tc>
          <w:tcPr>
            <w:tcW w:w="852" w:type="dxa"/>
            <w:gridSpan w:val="6"/>
          </w:tcPr>
          <w:p w14:paraId="7F6BC24F" w14:textId="77777777" w:rsidR="000B69BA" w:rsidRPr="00E27CCF" w:rsidRDefault="000B69BA" w:rsidP="007A6148">
            <w:pPr>
              <w:rPr>
                <w:rFonts w:ascii="Arial" w:hAnsi="Arial" w:cs="Arial"/>
                <w:sz w:val="18"/>
                <w:szCs w:val="18"/>
              </w:rPr>
            </w:pPr>
          </w:p>
        </w:tc>
      </w:tr>
      <w:tr w:rsidR="0003654B" w:rsidRPr="00E27CCF" w14:paraId="1431077C" w14:textId="77777777" w:rsidTr="00D537EA">
        <w:trPr>
          <w:trHeight w:val="274"/>
        </w:trPr>
        <w:tc>
          <w:tcPr>
            <w:tcW w:w="3391" w:type="dxa"/>
            <w:gridSpan w:val="11"/>
          </w:tcPr>
          <w:p w14:paraId="795030F0" w14:textId="77777777" w:rsidR="000B69BA" w:rsidRPr="003F6134" w:rsidRDefault="000B69BA" w:rsidP="007A6148">
            <w:pPr>
              <w:ind w:left="66"/>
              <w:rPr>
                <w:rFonts w:ascii="Arial" w:hAnsi="Arial" w:cs="Arial"/>
                <w:b/>
                <w:sz w:val="18"/>
                <w:szCs w:val="18"/>
              </w:rPr>
            </w:pPr>
            <w:r w:rsidRPr="003F6134">
              <w:rPr>
                <w:rFonts w:ascii="Arial" w:hAnsi="Arial" w:cs="Arial"/>
                <w:b/>
                <w:sz w:val="18"/>
                <w:szCs w:val="18"/>
              </w:rPr>
              <w:t>Odor</w:t>
            </w:r>
          </w:p>
        </w:tc>
        <w:tc>
          <w:tcPr>
            <w:tcW w:w="5220" w:type="dxa"/>
            <w:gridSpan w:val="11"/>
          </w:tcPr>
          <w:p w14:paraId="14725988" w14:textId="77777777" w:rsidR="000B69BA" w:rsidRPr="003F6134" w:rsidRDefault="002F143C" w:rsidP="002F143C">
            <w:pPr>
              <w:ind w:left="270"/>
              <w:rPr>
                <w:rFonts w:ascii="Arial" w:hAnsi="Arial" w:cs="Arial"/>
                <w:sz w:val="18"/>
                <w:szCs w:val="18"/>
              </w:rPr>
            </w:pPr>
            <w:r>
              <w:rPr>
                <w:rFonts w:ascii="Arial" w:hAnsi="Arial" w:cs="Arial"/>
                <w:sz w:val="18"/>
                <w:szCs w:val="18"/>
              </w:rPr>
              <w:t>Wood odor</w:t>
            </w:r>
            <w:r w:rsidR="000B69BA" w:rsidRPr="003F6134">
              <w:rPr>
                <w:rFonts w:ascii="Arial" w:hAnsi="Arial" w:cs="Arial"/>
                <w:sz w:val="18"/>
                <w:szCs w:val="18"/>
              </w:rPr>
              <w:t>.</w:t>
            </w:r>
          </w:p>
        </w:tc>
        <w:tc>
          <w:tcPr>
            <w:tcW w:w="630" w:type="dxa"/>
            <w:gridSpan w:val="5"/>
          </w:tcPr>
          <w:p w14:paraId="01E17114" w14:textId="77777777" w:rsidR="000B69BA" w:rsidRPr="00E27CCF" w:rsidRDefault="000B69BA" w:rsidP="007A6148">
            <w:pPr>
              <w:rPr>
                <w:rFonts w:ascii="Arial" w:hAnsi="Arial" w:cs="Arial"/>
                <w:sz w:val="18"/>
                <w:szCs w:val="18"/>
              </w:rPr>
            </w:pPr>
          </w:p>
        </w:tc>
        <w:tc>
          <w:tcPr>
            <w:tcW w:w="948" w:type="dxa"/>
            <w:gridSpan w:val="2"/>
          </w:tcPr>
          <w:p w14:paraId="40BBC85C" w14:textId="77777777" w:rsidR="000B69BA" w:rsidRPr="00E27CCF" w:rsidRDefault="000B69BA" w:rsidP="007A6148">
            <w:pPr>
              <w:rPr>
                <w:rFonts w:ascii="Arial" w:hAnsi="Arial" w:cs="Arial"/>
                <w:sz w:val="18"/>
                <w:szCs w:val="18"/>
              </w:rPr>
            </w:pPr>
          </w:p>
        </w:tc>
        <w:tc>
          <w:tcPr>
            <w:tcW w:w="852" w:type="dxa"/>
            <w:gridSpan w:val="6"/>
          </w:tcPr>
          <w:p w14:paraId="7F023ED2" w14:textId="77777777" w:rsidR="000B69BA" w:rsidRPr="00E27CCF" w:rsidRDefault="000B69BA" w:rsidP="007A6148">
            <w:pPr>
              <w:rPr>
                <w:rFonts w:ascii="Arial" w:hAnsi="Arial" w:cs="Arial"/>
                <w:sz w:val="18"/>
                <w:szCs w:val="18"/>
              </w:rPr>
            </w:pPr>
          </w:p>
        </w:tc>
      </w:tr>
      <w:tr w:rsidR="0003654B" w:rsidRPr="00E27CCF" w14:paraId="0CF897FF" w14:textId="77777777" w:rsidTr="00D537EA">
        <w:trPr>
          <w:trHeight w:val="274"/>
        </w:trPr>
        <w:tc>
          <w:tcPr>
            <w:tcW w:w="3391" w:type="dxa"/>
            <w:gridSpan w:val="11"/>
          </w:tcPr>
          <w:p w14:paraId="37F8EA00" w14:textId="77777777" w:rsidR="000B69BA" w:rsidRPr="003F6134" w:rsidRDefault="000B69BA" w:rsidP="007A6148">
            <w:pPr>
              <w:ind w:left="66"/>
              <w:rPr>
                <w:rFonts w:ascii="Arial" w:hAnsi="Arial" w:cs="Arial"/>
                <w:b/>
                <w:sz w:val="18"/>
                <w:szCs w:val="18"/>
              </w:rPr>
            </w:pPr>
            <w:r w:rsidRPr="003F6134">
              <w:rPr>
                <w:rFonts w:ascii="Arial" w:hAnsi="Arial" w:cs="Arial"/>
                <w:b/>
                <w:sz w:val="18"/>
                <w:szCs w:val="18"/>
              </w:rPr>
              <w:t>Odor threshold</w:t>
            </w:r>
          </w:p>
        </w:tc>
        <w:tc>
          <w:tcPr>
            <w:tcW w:w="5220" w:type="dxa"/>
            <w:gridSpan w:val="11"/>
          </w:tcPr>
          <w:p w14:paraId="6335E68D" w14:textId="77777777" w:rsidR="000B69BA" w:rsidRPr="003F6134" w:rsidRDefault="000B69BA" w:rsidP="007A6148">
            <w:pPr>
              <w:ind w:left="270"/>
              <w:rPr>
                <w:rFonts w:ascii="Arial" w:hAnsi="Arial" w:cs="Arial"/>
                <w:sz w:val="18"/>
                <w:szCs w:val="18"/>
              </w:rPr>
            </w:pPr>
            <w:r w:rsidRPr="003F6134">
              <w:rPr>
                <w:rFonts w:ascii="Arial" w:hAnsi="Arial" w:cs="Arial"/>
                <w:sz w:val="18"/>
                <w:szCs w:val="18"/>
              </w:rPr>
              <w:t>Not available.</w:t>
            </w:r>
          </w:p>
        </w:tc>
        <w:tc>
          <w:tcPr>
            <w:tcW w:w="630" w:type="dxa"/>
            <w:gridSpan w:val="5"/>
          </w:tcPr>
          <w:p w14:paraId="25DAA649" w14:textId="77777777" w:rsidR="000B69BA" w:rsidRPr="00E27CCF" w:rsidRDefault="000B69BA" w:rsidP="007A6148">
            <w:pPr>
              <w:rPr>
                <w:rFonts w:ascii="Arial" w:hAnsi="Arial" w:cs="Arial"/>
                <w:sz w:val="18"/>
                <w:szCs w:val="18"/>
              </w:rPr>
            </w:pPr>
          </w:p>
        </w:tc>
        <w:tc>
          <w:tcPr>
            <w:tcW w:w="948" w:type="dxa"/>
            <w:gridSpan w:val="2"/>
          </w:tcPr>
          <w:p w14:paraId="502A0A0C" w14:textId="77777777" w:rsidR="000B69BA" w:rsidRPr="00E27CCF" w:rsidRDefault="000B69BA" w:rsidP="007A6148">
            <w:pPr>
              <w:rPr>
                <w:rFonts w:ascii="Arial" w:hAnsi="Arial" w:cs="Arial"/>
                <w:sz w:val="18"/>
                <w:szCs w:val="18"/>
              </w:rPr>
            </w:pPr>
          </w:p>
        </w:tc>
        <w:tc>
          <w:tcPr>
            <w:tcW w:w="852" w:type="dxa"/>
            <w:gridSpan w:val="6"/>
          </w:tcPr>
          <w:p w14:paraId="77D04BCB" w14:textId="77777777" w:rsidR="000B69BA" w:rsidRPr="00E27CCF" w:rsidRDefault="000B69BA" w:rsidP="007A6148">
            <w:pPr>
              <w:rPr>
                <w:rFonts w:ascii="Arial" w:hAnsi="Arial" w:cs="Arial"/>
                <w:sz w:val="18"/>
                <w:szCs w:val="18"/>
              </w:rPr>
            </w:pPr>
          </w:p>
        </w:tc>
      </w:tr>
      <w:tr w:rsidR="0003654B" w:rsidRPr="00E27CCF" w14:paraId="5C8AC8B6" w14:textId="77777777" w:rsidTr="00D537EA">
        <w:trPr>
          <w:trHeight w:val="274"/>
        </w:trPr>
        <w:tc>
          <w:tcPr>
            <w:tcW w:w="3391" w:type="dxa"/>
            <w:gridSpan w:val="11"/>
          </w:tcPr>
          <w:p w14:paraId="37EBBED2" w14:textId="77777777" w:rsidR="000B69BA" w:rsidRPr="003F6134" w:rsidRDefault="000B69BA" w:rsidP="007A6148">
            <w:pPr>
              <w:ind w:left="66"/>
              <w:rPr>
                <w:rFonts w:ascii="Arial" w:hAnsi="Arial" w:cs="Arial"/>
                <w:b/>
                <w:sz w:val="18"/>
                <w:szCs w:val="18"/>
              </w:rPr>
            </w:pPr>
            <w:r w:rsidRPr="003F6134">
              <w:rPr>
                <w:rFonts w:ascii="Arial" w:hAnsi="Arial" w:cs="Arial"/>
                <w:b/>
                <w:sz w:val="18"/>
                <w:szCs w:val="18"/>
              </w:rPr>
              <w:t>pH</w:t>
            </w:r>
          </w:p>
        </w:tc>
        <w:tc>
          <w:tcPr>
            <w:tcW w:w="5220" w:type="dxa"/>
            <w:gridSpan w:val="11"/>
          </w:tcPr>
          <w:p w14:paraId="6A044611" w14:textId="77777777" w:rsidR="000B69BA" w:rsidRPr="003F6134" w:rsidRDefault="00197527" w:rsidP="007A6148">
            <w:pPr>
              <w:ind w:left="270"/>
              <w:rPr>
                <w:rFonts w:ascii="Arial" w:hAnsi="Arial" w:cs="Arial"/>
                <w:sz w:val="18"/>
                <w:szCs w:val="18"/>
              </w:rPr>
            </w:pPr>
            <w:r w:rsidRPr="00197527">
              <w:rPr>
                <w:rFonts w:ascii="Arial" w:hAnsi="Arial" w:cs="Arial"/>
                <w:sz w:val="18"/>
                <w:szCs w:val="18"/>
              </w:rPr>
              <w:t>Not applicable.</w:t>
            </w:r>
          </w:p>
        </w:tc>
        <w:tc>
          <w:tcPr>
            <w:tcW w:w="630" w:type="dxa"/>
            <w:gridSpan w:val="5"/>
          </w:tcPr>
          <w:p w14:paraId="4100FAD4" w14:textId="77777777" w:rsidR="000B69BA" w:rsidRPr="00E27CCF" w:rsidRDefault="000B69BA" w:rsidP="007A6148">
            <w:pPr>
              <w:rPr>
                <w:rFonts w:ascii="Arial" w:hAnsi="Arial" w:cs="Arial"/>
                <w:sz w:val="18"/>
                <w:szCs w:val="18"/>
              </w:rPr>
            </w:pPr>
          </w:p>
        </w:tc>
        <w:tc>
          <w:tcPr>
            <w:tcW w:w="948" w:type="dxa"/>
            <w:gridSpan w:val="2"/>
          </w:tcPr>
          <w:p w14:paraId="5DA36C22" w14:textId="77777777" w:rsidR="000B69BA" w:rsidRPr="00E27CCF" w:rsidRDefault="000B69BA" w:rsidP="007A6148">
            <w:pPr>
              <w:rPr>
                <w:rFonts w:ascii="Arial" w:hAnsi="Arial" w:cs="Arial"/>
                <w:sz w:val="18"/>
                <w:szCs w:val="18"/>
              </w:rPr>
            </w:pPr>
          </w:p>
        </w:tc>
        <w:tc>
          <w:tcPr>
            <w:tcW w:w="852" w:type="dxa"/>
            <w:gridSpan w:val="6"/>
          </w:tcPr>
          <w:p w14:paraId="61783B60" w14:textId="77777777" w:rsidR="000B69BA" w:rsidRPr="00E27CCF" w:rsidRDefault="000B69BA" w:rsidP="007A6148">
            <w:pPr>
              <w:rPr>
                <w:rFonts w:ascii="Arial" w:hAnsi="Arial" w:cs="Arial"/>
                <w:sz w:val="18"/>
                <w:szCs w:val="18"/>
              </w:rPr>
            </w:pPr>
          </w:p>
        </w:tc>
      </w:tr>
      <w:tr w:rsidR="0003654B" w:rsidRPr="00E27CCF" w14:paraId="7B53F8F7" w14:textId="77777777" w:rsidTr="00D537EA">
        <w:trPr>
          <w:trHeight w:val="274"/>
        </w:trPr>
        <w:tc>
          <w:tcPr>
            <w:tcW w:w="3391" w:type="dxa"/>
            <w:gridSpan w:val="11"/>
          </w:tcPr>
          <w:p w14:paraId="5342CB1A" w14:textId="77777777" w:rsidR="000B69BA" w:rsidRPr="003F6134" w:rsidRDefault="000B69BA" w:rsidP="007A6148">
            <w:pPr>
              <w:ind w:left="66"/>
              <w:rPr>
                <w:rFonts w:ascii="Arial" w:hAnsi="Arial" w:cs="Arial"/>
                <w:b/>
                <w:sz w:val="18"/>
                <w:szCs w:val="18"/>
              </w:rPr>
            </w:pPr>
            <w:r w:rsidRPr="003F6134">
              <w:rPr>
                <w:rFonts w:ascii="Arial" w:hAnsi="Arial" w:cs="Arial"/>
                <w:b/>
                <w:sz w:val="18"/>
                <w:szCs w:val="18"/>
              </w:rPr>
              <w:t>Melting point/freezing point</w:t>
            </w:r>
          </w:p>
        </w:tc>
        <w:tc>
          <w:tcPr>
            <w:tcW w:w="5220" w:type="dxa"/>
            <w:gridSpan w:val="11"/>
          </w:tcPr>
          <w:p w14:paraId="44768E3E" w14:textId="77777777" w:rsidR="000B69BA" w:rsidRPr="002D1E73" w:rsidRDefault="00197527" w:rsidP="007A6148">
            <w:pPr>
              <w:ind w:left="270"/>
              <w:rPr>
                <w:rFonts w:ascii="Arial" w:hAnsi="Arial" w:cs="Arial"/>
                <w:sz w:val="18"/>
                <w:szCs w:val="18"/>
              </w:rPr>
            </w:pPr>
            <w:r w:rsidRPr="00197527">
              <w:rPr>
                <w:rFonts w:ascii="Arial" w:hAnsi="Arial" w:cs="Arial"/>
                <w:sz w:val="18"/>
                <w:szCs w:val="18"/>
              </w:rPr>
              <w:t>Not applicable.</w:t>
            </w:r>
          </w:p>
        </w:tc>
        <w:tc>
          <w:tcPr>
            <w:tcW w:w="630" w:type="dxa"/>
            <w:gridSpan w:val="5"/>
          </w:tcPr>
          <w:p w14:paraId="133BCCA6" w14:textId="77777777" w:rsidR="000B69BA" w:rsidRPr="00E27CCF" w:rsidRDefault="000B69BA" w:rsidP="007A6148">
            <w:pPr>
              <w:rPr>
                <w:rFonts w:ascii="Arial" w:hAnsi="Arial" w:cs="Arial"/>
                <w:sz w:val="18"/>
                <w:szCs w:val="18"/>
              </w:rPr>
            </w:pPr>
          </w:p>
        </w:tc>
        <w:tc>
          <w:tcPr>
            <w:tcW w:w="948" w:type="dxa"/>
            <w:gridSpan w:val="2"/>
          </w:tcPr>
          <w:p w14:paraId="7826B3E6" w14:textId="77777777" w:rsidR="000B69BA" w:rsidRPr="00E27CCF" w:rsidRDefault="000B69BA" w:rsidP="007A6148">
            <w:pPr>
              <w:rPr>
                <w:rFonts w:ascii="Arial" w:hAnsi="Arial" w:cs="Arial"/>
                <w:sz w:val="18"/>
                <w:szCs w:val="18"/>
              </w:rPr>
            </w:pPr>
          </w:p>
        </w:tc>
        <w:tc>
          <w:tcPr>
            <w:tcW w:w="852" w:type="dxa"/>
            <w:gridSpan w:val="6"/>
          </w:tcPr>
          <w:p w14:paraId="7FD07636" w14:textId="77777777" w:rsidR="000B69BA" w:rsidRPr="00E27CCF" w:rsidRDefault="000B69BA" w:rsidP="007A6148">
            <w:pPr>
              <w:rPr>
                <w:rFonts w:ascii="Arial" w:hAnsi="Arial" w:cs="Arial"/>
                <w:sz w:val="18"/>
                <w:szCs w:val="18"/>
              </w:rPr>
            </w:pPr>
          </w:p>
        </w:tc>
      </w:tr>
      <w:tr w:rsidR="0003654B" w:rsidRPr="00E27CCF" w14:paraId="7D494AAA" w14:textId="77777777" w:rsidTr="00D537EA">
        <w:trPr>
          <w:trHeight w:val="274"/>
        </w:trPr>
        <w:tc>
          <w:tcPr>
            <w:tcW w:w="3391" w:type="dxa"/>
            <w:gridSpan w:val="11"/>
          </w:tcPr>
          <w:p w14:paraId="5F83059A" w14:textId="77777777" w:rsidR="000B69BA" w:rsidRPr="00E27CCF" w:rsidRDefault="000B69BA" w:rsidP="007A6148">
            <w:pPr>
              <w:pStyle w:val="Heading2"/>
              <w:ind w:left="66"/>
              <w:rPr>
                <w:rFonts w:cs="Arial"/>
              </w:rPr>
            </w:pPr>
            <w:r w:rsidRPr="00625F40">
              <w:t>Initial boiling point and boiling range</w:t>
            </w:r>
          </w:p>
        </w:tc>
        <w:tc>
          <w:tcPr>
            <w:tcW w:w="5220" w:type="dxa"/>
            <w:gridSpan w:val="11"/>
          </w:tcPr>
          <w:p w14:paraId="407AD81C" w14:textId="77777777" w:rsidR="000B69BA" w:rsidRPr="00197527" w:rsidRDefault="00197527" w:rsidP="007A6148">
            <w:pPr>
              <w:pStyle w:val="Heading2"/>
              <w:ind w:left="270"/>
              <w:rPr>
                <w:rFonts w:cs="Arial"/>
                <w:b w:val="0"/>
              </w:rPr>
            </w:pPr>
            <w:r w:rsidRPr="00197527">
              <w:rPr>
                <w:rFonts w:cs="Arial"/>
                <w:b w:val="0"/>
              </w:rPr>
              <w:t>Not applicable.</w:t>
            </w:r>
          </w:p>
        </w:tc>
        <w:tc>
          <w:tcPr>
            <w:tcW w:w="630" w:type="dxa"/>
            <w:gridSpan w:val="5"/>
          </w:tcPr>
          <w:p w14:paraId="43C18AFB" w14:textId="77777777" w:rsidR="000B69BA" w:rsidRPr="00E27CCF" w:rsidRDefault="000B69BA" w:rsidP="007A6148">
            <w:pPr>
              <w:rPr>
                <w:rFonts w:ascii="Arial" w:hAnsi="Arial" w:cs="Arial"/>
                <w:sz w:val="18"/>
                <w:szCs w:val="18"/>
              </w:rPr>
            </w:pPr>
          </w:p>
        </w:tc>
        <w:tc>
          <w:tcPr>
            <w:tcW w:w="948" w:type="dxa"/>
            <w:gridSpan w:val="2"/>
          </w:tcPr>
          <w:p w14:paraId="72FD8CBB" w14:textId="77777777" w:rsidR="000B69BA" w:rsidRPr="00E27CCF" w:rsidRDefault="000B69BA" w:rsidP="007A6148">
            <w:pPr>
              <w:rPr>
                <w:rFonts w:ascii="Arial" w:hAnsi="Arial" w:cs="Arial"/>
                <w:sz w:val="18"/>
                <w:szCs w:val="18"/>
              </w:rPr>
            </w:pPr>
          </w:p>
        </w:tc>
        <w:tc>
          <w:tcPr>
            <w:tcW w:w="852" w:type="dxa"/>
            <w:gridSpan w:val="6"/>
          </w:tcPr>
          <w:p w14:paraId="040CE211" w14:textId="77777777" w:rsidR="000B69BA" w:rsidRPr="00E27CCF" w:rsidRDefault="000B69BA" w:rsidP="007A6148">
            <w:pPr>
              <w:rPr>
                <w:rFonts w:ascii="Arial" w:hAnsi="Arial" w:cs="Arial"/>
                <w:sz w:val="18"/>
                <w:szCs w:val="18"/>
              </w:rPr>
            </w:pPr>
          </w:p>
        </w:tc>
      </w:tr>
      <w:tr w:rsidR="0003654B" w:rsidRPr="00E27CCF" w14:paraId="10EF599B" w14:textId="77777777" w:rsidTr="00D537EA">
        <w:trPr>
          <w:trHeight w:val="274"/>
        </w:trPr>
        <w:tc>
          <w:tcPr>
            <w:tcW w:w="3391" w:type="dxa"/>
            <w:gridSpan w:val="11"/>
          </w:tcPr>
          <w:p w14:paraId="7FC24734" w14:textId="77777777" w:rsidR="000B69BA" w:rsidRDefault="000B69BA" w:rsidP="007A6148">
            <w:pPr>
              <w:pStyle w:val="Heading2"/>
              <w:ind w:left="66"/>
            </w:pPr>
            <w:r>
              <w:rPr>
                <w:rFonts w:cs="Arial"/>
              </w:rPr>
              <w:t>Flash Point</w:t>
            </w:r>
          </w:p>
        </w:tc>
        <w:tc>
          <w:tcPr>
            <w:tcW w:w="5220" w:type="dxa"/>
            <w:gridSpan w:val="11"/>
          </w:tcPr>
          <w:p w14:paraId="5B328203" w14:textId="77777777" w:rsidR="000B69BA" w:rsidRPr="00625F40" w:rsidRDefault="000B69BA" w:rsidP="007A6148">
            <w:pPr>
              <w:pStyle w:val="Heading2"/>
              <w:ind w:left="270"/>
              <w:rPr>
                <w:b w:val="0"/>
              </w:rPr>
            </w:pPr>
            <w:r w:rsidRPr="00625F40">
              <w:rPr>
                <w:rFonts w:cs="Arial"/>
                <w:b w:val="0"/>
                <w:position w:val="1"/>
              </w:rPr>
              <w:t xml:space="preserve">Not </w:t>
            </w:r>
            <w:r w:rsidRPr="00E752BB">
              <w:rPr>
                <w:rFonts w:cs="Arial"/>
                <w:b w:val="0"/>
              </w:rPr>
              <w:t>available</w:t>
            </w:r>
            <w:r>
              <w:rPr>
                <w:rFonts w:cs="Arial"/>
                <w:b w:val="0"/>
                <w:position w:val="1"/>
              </w:rPr>
              <w:t>.</w:t>
            </w:r>
          </w:p>
        </w:tc>
        <w:tc>
          <w:tcPr>
            <w:tcW w:w="630" w:type="dxa"/>
            <w:gridSpan w:val="5"/>
          </w:tcPr>
          <w:p w14:paraId="3BB28B20" w14:textId="77777777" w:rsidR="000B69BA" w:rsidRPr="00E27CCF" w:rsidRDefault="000B69BA" w:rsidP="007A6148">
            <w:pPr>
              <w:rPr>
                <w:rFonts w:ascii="Arial" w:hAnsi="Arial" w:cs="Arial"/>
                <w:sz w:val="18"/>
                <w:szCs w:val="18"/>
              </w:rPr>
            </w:pPr>
          </w:p>
        </w:tc>
        <w:tc>
          <w:tcPr>
            <w:tcW w:w="948" w:type="dxa"/>
            <w:gridSpan w:val="2"/>
          </w:tcPr>
          <w:p w14:paraId="4B9022E4" w14:textId="77777777" w:rsidR="000B69BA" w:rsidRPr="00E27CCF" w:rsidRDefault="000B69BA" w:rsidP="007A6148">
            <w:pPr>
              <w:rPr>
                <w:rFonts w:ascii="Arial" w:hAnsi="Arial" w:cs="Arial"/>
                <w:sz w:val="18"/>
                <w:szCs w:val="18"/>
              </w:rPr>
            </w:pPr>
          </w:p>
        </w:tc>
        <w:tc>
          <w:tcPr>
            <w:tcW w:w="852" w:type="dxa"/>
            <w:gridSpan w:val="6"/>
          </w:tcPr>
          <w:p w14:paraId="73975D9E" w14:textId="77777777" w:rsidR="000B69BA" w:rsidRPr="00E27CCF" w:rsidRDefault="000B69BA" w:rsidP="007A6148">
            <w:pPr>
              <w:rPr>
                <w:rFonts w:ascii="Arial" w:hAnsi="Arial" w:cs="Arial"/>
                <w:sz w:val="18"/>
                <w:szCs w:val="18"/>
              </w:rPr>
            </w:pPr>
          </w:p>
        </w:tc>
      </w:tr>
      <w:tr w:rsidR="0003654B" w:rsidRPr="00E27CCF" w14:paraId="29364183" w14:textId="77777777" w:rsidTr="00D537EA">
        <w:trPr>
          <w:trHeight w:val="274"/>
        </w:trPr>
        <w:tc>
          <w:tcPr>
            <w:tcW w:w="3391" w:type="dxa"/>
            <w:gridSpan w:val="11"/>
          </w:tcPr>
          <w:p w14:paraId="494D55AB" w14:textId="77777777" w:rsidR="000B69BA" w:rsidRPr="00E27CCF" w:rsidRDefault="000B69BA" w:rsidP="007A6148">
            <w:pPr>
              <w:pStyle w:val="TableParagraph"/>
              <w:ind w:left="66"/>
              <w:rPr>
                <w:rFonts w:ascii="Arial" w:eastAsia="Arial" w:hAnsi="Arial" w:cs="Arial"/>
                <w:b/>
                <w:bCs/>
                <w:sz w:val="18"/>
                <w:szCs w:val="18"/>
              </w:rPr>
            </w:pPr>
            <w:r>
              <w:rPr>
                <w:rFonts w:ascii="Arial" w:eastAsia="Arial" w:hAnsi="Arial" w:cs="Arial"/>
                <w:b/>
                <w:bCs/>
                <w:sz w:val="18"/>
                <w:szCs w:val="18"/>
              </w:rPr>
              <w:t>Evaporation rate</w:t>
            </w:r>
          </w:p>
        </w:tc>
        <w:tc>
          <w:tcPr>
            <w:tcW w:w="5220" w:type="dxa"/>
            <w:gridSpan w:val="11"/>
          </w:tcPr>
          <w:p w14:paraId="36DC4A1A" w14:textId="77777777" w:rsidR="000B69BA" w:rsidRPr="00E27CCF" w:rsidRDefault="00197527" w:rsidP="007A6148">
            <w:pPr>
              <w:pStyle w:val="TableParagraph"/>
              <w:ind w:left="270"/>
              <w:rPr>
                <w:rFonts w:ascii="Arial" w:eastAsia="Arial" w:hAnsi="Arial" w:cs="Arial"/>
                <w:sz w:val="18"/>
                <w:szCs w:val="18"/>
              </w:rPr>
            </w:pPr>
            <w:r w:rsidRPr="00197527">
              <w:rPr>
                <w:rFonts w:ascii="Arial" w:hAnsi="Arial" w:cs="Arial"/>
                <w:sz w:val="18"/>
                <w:szCs w:val="18"/>
              </w:rPr>
              <w:t>Not applicable.</w:t>
            </w:r>
          </w:p>
        </w:tc>
        <w:tc>
          <w:tcPr>
            <w:tcW w:w="630" w:type="dxa"/>
            <w:gridSpan w:val="5"/>
          </w:tcPr>
          <w:p w14:paraId="3C139E23" w14:textId="77777777" w:rsidR="000B69BA" w:rsidRPr="00E27CCF" w:rsidRDefault="000B69BA" w:rsidP="007A6148">
            <w:pPr>
              <w:rPr>
                <w:rFonts w:ascii="Arial" w:hAnsi="Arial" w:cs="Arial"/>
                <w:sz w:val="18"/>
                <w:szCs w:val="18"/>
              </w:rPr>
            </w:pPr>
          </w:p>
        </w:tc>
        <w:tc>
          <w:tcPr>
            <w:tcW w:w="948" w:type="dxa"/>
            <w:gridSpan w:val="2"/>
          </w:tcPr>
          <w:p w14:paraId="57A6849F" w14:textId="77777777" w:rsidR="000B69BA" w:rsidRPr="00E27CCF" w:rsidRDefault="000B69BA" w:rsidP="007A6148">
            <w:pPr>
              <w:rPr>
                <w:rFonts w:ascii="Arial" w:hAnsi="Arial" w:cs="Arial"/>
                <w:sz w:val="18"/>
                <w:szCs w:val="18"/>
              </w:rPr>
            </w:pPr>
          </w:p>
        </w:tc>
        <w:tc>
          <w:tcPr>
            <w:tcW w:w="852" w:type="dxa"/>
            <w:gridSpan w:val="6"/>
          </w:tcPr>
          <w:p w14:paraId="2A3AB4C9" w14:textId="77777777" w:rsidR="000B69BA" w:rsidRPr="00E27CCF" w:rsidRDefault="000B69BA" w:rsidP="007A6148">
            <w:pPr>
              <w:rPr>
                <w:rFonts w:ascii="Arial" w:hAnsi="Arial" w:cs="Arial"/>
                <w:sz w:val="18"/>
                <w:szCs w:val="18"/>
              </w:rPr>
            </w:pPr>
          </w:p>
        </w:tc>
      </w:tr>
      <w:tr w:rsidR="0003654B" w:rsidRPr="00E27CCF" w14:paraId="6F4AE15A" w14:textId="77777777" w:rsidTr="00D537EA">
        <w:trPr>
          <w:trHeight w:val="274"/>
        </w:trPr>
        <w:tc>
          <w:tcPr>
            <w:tcW w:w="3391" w:type="dxa"/>
            <w:gridSpan w:val="11"/>
          </w:tcPr>
          <w:p w14:paraId="217C04CD" w14:textId="77777777" w:rsidR="000B69BA" w:rsidRPr="00E27CCF" w:rsidRDefault="000B69BA" w:rsidP="007A6148">
            <w:pPr>
              <w:pStyle w:val="TableParagraph"/>
              <w:ind w:left="66"/>
              <w:rPr>
                <w:rFonts w:ascii="Arial" w:eastAsia="Arial" w:hAnsi="Arial" w:cs="Arial"/>
                <w:b/>
                <w:bCs/>
                <w:sz w:val="18"/>
                <w:szCs w:val="18"/>
              </w:rPr>
            </w:pPr>
            <w:r>
              <w:rPr>
                <w:rFonts w:ascii="Arial" w:eastAsia="Arial" w:hAnsi="Arial" w:cs="Arial"/>
                <w:b/>
                <w:bCs/>
                <w:sz w:val="18"/>
                <w:szCs w:val="18"/>
              </w:rPr>
              <w:t>Flammability (solid, gas)</w:t>
            </w:r>
          </w:p>
        </w:tc>
        <w:tc>
          <w:tcPr>
            <w:tcW w:w="5220" w:type="dxa"/>
            <w:gridSpan w:val="11"/>
          </w:tcPr>
          <w:p w14:paraId="2DD0E785" w14:textId="77777777" w:rsidR="000B69BA" w:rsidRPr="00E27CCF" w:rsidRDefault="00197527" w:rsidP="007A6148">
            <w:pPr>
              <w:pStyle w:val="TableParagraph"/>
              <w:ind w:left="270"/>
              <w:rPr>
                <w:rFonts w:ascii="Arial" w:eastAsia="Arial" w:hAnsi="Arial" w:cs="Arial"/>
                <w:sz w:val="18"/>
                <w:szCs w:val="18"/>
              </w:rPr>
            </w:pPr>
            <w:r>
              <w:rPr>
                <w:rFonts w:ascii="Arial" w:hAnsi="Arial" w:cs="Arial"/>
                <w:sz w:val="18"/>
                <w:szCs w:val="18"/>
              </w:rPr>
              <w:t>Combustible dust.</w:t>
            </w:r>
          </w:p>
        </w:tc>
        <w:tc>
          <w:tcPr>
            <w:tcW w:w="630" w:type="dxa"/>
            <w:gridSpan w:val="5"/>
          </w:tcPr>
          <w:p w14:paraId="424E91E3" w14:textId="77777777" w:rsidR="000B69BA" w:rsidRPr="00E27CCF" w:rsidRDefault="000B69BA" w:rsidP="007A6148">
            <w:pPr>
              <w:rPr>
                <w:rFonts w:ascii="Arial" w:hAnsi="Arial" w:cs="Arial"/>
                <w:sz w:val="18"/>
                <w:szCs w:val="18"/>
              </w:rPr>
            </w:pPr>
          </w:p>
        </w:tc>
        <w:tc>
          <w:tcPr>
            <w:tcW w:w="948" w:type="dxa"/>
            <w:gridSpan w:val="2"/>
          </w:tcPr>
          <w:p w14:paraId="5B3F909F" w14:textId="77777777" w:rsidR="000B69BA" w:rsidRPr="00E27CCF" w:rsidRDefault="000B69BA" w:rsidP="007A6148">
            <w:pPr>
              <w:rPr>
                <w:rFonts w:ascii="Arial" w:hAnsi="Arial" w:cs="Arial"/>
                <w:sz w:val="18"/>
                <w:szCs w:val="18"/>
              </w:rPr>
            </w:pPr>
          </w:p>
        </w:tc>
        <w:tc>
          <w:tcPr>
            <w:tcW w:w="852" w:type="dxa"/>
            <w:gridSpan w:val="6"/>
          </w:tcPr>
          <w:p w14:paraId="309C17D4" w14:textId="77777777" w:rsidR="000B69BA" w:rsidRPr="00E27CCF" w:rsidRDefault="000B69BA" w:rsidP="007A6148">
            <w:pPr>
              <w:rPr>
                <w:rFonts w:ascii="Arial" w:hAnsi="Arial" w:cs="Arial"/>
                <w:sz w:val="18"/>
                <w:szCs w:val="18"/>
              </w:rPr>
            </w:pPr>
          </w:p>
        </w:tc>
      </w:tr>
      <w:tr w:rsidR="0003654B" w:rsidRPr="00E27CCF" w14:paraId="6BC8F28C" w14:textId="77777777" w:rsidTr="00D537EA">
        <w:trPr>
          <w:trHeight w:val="274"/>
        </w:trPr>
        <w:tc>
          <w:tcPr>
            <w:tcW w:w="8611" w:type="dxa"/>
            <w:gridSpan w:val="22"/>
          </w:tcPr>
          <w:p w14:paraId="26B42286" w14:textId="77777777" w:rsidR="000B69BA" w:rsidRPr="00E27CCF" w:rsidRDefault="000B69BA" w:rsidP="007A6148">
            <w:pPr>
              <w:pStyle w:val="TableParagraph"/>
              <w:ind w:left="66"/>
              <w:rPr>
                <w:rFonts w:ascii="Arial" w:eastAsia="Arial" w:hAnsi="Arial" w:cs="Arial"/>
                <w:sz w:val="18"/>
                <w:szCs w:val="18"/>
              </w:rPr>
            </w:pPr>
            <w:r>
              <w:rPr>
                <w:rFonts w:ascii="Arial" w:eastAsia="Arial" w:hAnsi="Arial" w:cs="Arial"/>
                <w:b/>
                <w:bCs/>
                <w:sz w:val="18"/>
                <w:szCs w:val="18"/>
              </w:rPr>
              <w:t>Upper/lower flammability or explosive limits</w:t>
            </w:r>
          </w:p>
        </w:tc>
        <w:tc>
          <w:tcPr>
            <w:tcW w:w="630" w:type="dxa"/>
            <w:gridSpan w:val="5"/>
          </w:tcPr>
          <w:p w14:paraId="679D26A6" w14:textId="77777777" w:rsidR="000B69BA" w:rsidRPr="00E27CCF" w:rsidRDefault="000B69BA" w:rsidP="007A6148">
            <w:pPr>
              <w:rPr>
                <w:rFonts w:ascii="Arial" w:hAnsi="Arial" w:cs="Arial"/>
                <w:sz w:val="18"/>
                <w:szCs w:val="18"/>
              </w:rPr>
            </w:pPr>
          </w:p>
        </w:tc>
        <w:tc>
          <w:tcPr>
            <w:tcW w:w="948" w:type="dxa"/>
            <w:gridSpan w:val="2"/>
          </w:tcPr>
          <w:p w14:paraId="12E0A272" w14:textId="77777777" w:rsidR="000B69BA" w:rsidRPr="00E27CCF" w:rsidRDefault="000B69BA" w:rsidP="007A6148">
            <w:pPr>
              <w:rPr>
                <w:rFonts w:ascii="Arial" w:hAnsi="Arial" w:cs="Arial"/>
                <w:sz w:val="18"/>
                <w:szCs w:val="18"/>
              </w:rPr>
            </w:pPr>
          </w:p>
        </w:tc>
        <w:tc>
          <w:tcPr>
            <w:tcW w:w="852" w:type="dxa"/>
            <w:gridSpan w:val="6"/>
          </w:tcPr>
          <w:p w14:paraId="4EC4B7B8" w14:textId="77777777" w:rsidR="000B69BA" w:rsidRPr="00E27CCF" w:rsidRDefault="000B69BA" w:rsidP="007A6148">
            <w:pPr>
              <w:rPr>
                <w:rFonts w:ascii="Arial" w:hAnsi="Arial" w:cs="Arial"/>
                <w:sz w:val="18"/>
                <w:szCs w:val="18"/>
              </w:rPr>
            </w:pPr>
          </w:p>
        </w:tc>
      </w:tr>
      <w:tr w:rsidR="0003654B" w:rsidRPr="00E27CCF" w14:paraId="7DFF65F8" w14:textId="77777777" w:rsidTr="00D537EA">
        <w:trPr>
          <w:trHeight w:val="274"/>
        </w:trPr>
        <w:tc>
          <w:tcPr>
            <w:tcW w:w="3391" w:type="dxa"/>
            <w:gridSpan w:val="11"/>
          </w:tcPr>
          <w:p w14:paraId="170DC37F" w14:textId="77777777" w:rsidR="000B69BA" w:rsidRPr="0012204C" w:rsidRDefault="000B69BA" w:rsidP="007A6148">
            <w:pPr>
              <w:spacing w:line="194" w:lineRule="exact"/>
              <w:ind w:left="241"/>
              <w:outlineLvl w:val="1"/>
              <w:rPr>
                <w:b/>
                <w:bCs/>
              </w:rPr>
            </w:pPr>
            <w:r w:rsidRPr="00625F40">
              <w:rPr>
                <w:rFonts w:ascii="Arial" w:eastAsia="Arial" w:hAnsi="Arial"/>
                <w:b/>
                <w:bCs/>
                <w:sz w:val="18"/>
                <w:szCs w:val="18"/>
              </w:rPr>
              <w:t>Flammability limit - lower</w:t>
            </w:r>
            <w:r w:rsidR="00197527">
              <w:rPr>
                <w:rFonts w:ascii="Arial" w:eastAsia="Arial" w:hAnsi="Arial"/>
                <w:b/>
                <w:bCs/>
                <w:sz w:val="18"/>
                <w:szCs w:val="18"/>
              </w:rPr>
              <w:t xml:space="preserve"> </w:t>
            </w:r>
            <w:r w:rsidRPr="00625F40">
              <w:rPr>
                <w:rFonts w:ascii="Arial" w:eastAsia="Arial" w:hAnsi="Arial" w:cs="Arial"/>
                <w:b/>
                <w:bCs/>
                <w:sz w:val="18"/>
                <w:szCs w:val="18"/>
              </w:rPr>
              <w:t>(%)</w:t>
            </w:r>
          </w:p>
        </w:tc>
        <w:tc>
          <w:tcPr>
            <w:tcW w:w="5220" w:type="dxa"/>
            <w:gridSpan w:val="11"/>
          </w:tcPr>
          <w:p w14:paraId="0611A280" w14:textId="77777777" w:rsidR="000B69BA" w:rsidRPr="00E27CCF" w:rsidRDefault="000B69BA" w:rsidP="007A6148">
            <w:pPr>
              <w:pStyle w:val="TableParagraph"/>
              <w:ind w:left="270"/>
              <w:rPr>
                <w:rFonts w:ascii="Arial" w:eastAsia="Arial" w:hAnsi="Arial" w:cs="Arial"/>
                <w:sz w:val="18"/>
                <w:szCs w:val="18"/>
              </w:rPr>
            </w:pPr>
            <w:r w:rsidRPr="003F6134">
              <w:rPr>
                <w:rFonts w:ascii="Arial" w:hAnsi="Arial" w:cs="Arial"/>
                <w:sz w:val="18"/>
                <w:szCs w:val="18"/>
              </w:rPr>
              <w:t>Not available.</w:t>
            </w:r>
          </w:p>
        </w:tc>
        <w:tc>
          <w:tcPr>
            <w:tcW w:w="630" w:type="dxa"/>
            <w:gridSpan w:val="5"/>
          </w:tcPr>
          <w:p w14:paraId="6D93C74A" w14:textId="77777777" w:rsidR="000B69BA" w:rsidRPr="00E27CCF" w:rsidRDefault="000B69BA" w:rsidP="007A6148">
            <w:pPr>
              <w:rPr>
                <w:rFonts w:ascii="Arial" w:hAnsi="Arial" w:cs="Arial"/>
                <w:sz w:val="18"/>
                <w:szCs w:val="18"/>
              </w:rPr>
            </w:pPr>
          </w:p>
        </w:tc>
        <w:tc>
          <w:tcPr>
            <w:tcW w:w="948" w:type="dxa"/>
            <w:gridSpan w:val="2"/>
          </w:tcPr>
          <w:p w14:paraId="595143F6" w14:textId="77777777" w:rsidR="000B69BA" w:rsidRPr="00E27CCF" w:rsidRDefault="000B69BA" w:rsidP="007A6148">
            <w:pPr>
              <w:rPr>
                <w:rFonts w:ascii="Arial" w:hAnsi="Arial" w:cs="Arial"/>
                <w:sz w:val="18"/>
                <w:szCs w:val="18"/>
              </w:rPr>
            </w:pPr>
          </w:p>
        </w:tc>
        <w:tc>
          <w:tcPr>
            <w:tcW w:w="852" w:type="dxa"/>
            <w:gridSpan w:val="6"/>
          </w:tcPr>
          <w:p w14:paraId="1DA92BBB" w14:textId="77777777" w:rsidR="000B69BA" w:rsidRPr="00E27CCF" w:rsidRDefault="000B69BA" w:rsidP="007A6148">
            <w:pPr>
              <w:rPr>
                <w:rFonts w:ascii="Arial" w:hAnsi="Arial" w:cs="Arial"/>
                <w:sz w:val="18"/>
                <w:szCs w:val="18"/>
              </w:rPr>
            </w:pPr>
          </w:p>
        </w:tc>
      </w:tr>
      <w:tr w:rsidR="0003654B" w:rsidRPr="00E27CCF" w14:paraId="1871ADD4" w14:textId="77777777" w:rsidTr="00D537EA">
        <w:trPr>
          <w:trHeight w:val="274"/>
        </w:trPr>
        <w:tc>
          <w:tcPr>
            <w:tcW w:w="3391" w:type="dxa"/>
            <w:gridSpan w:val="11"/>
          </w:tcPr>
          <w:p w14:paraId="49F7CE68" w14:textId="77777777" w:rsidR="000B69BA" w:rsidRPr="0012204C" w:rsidRDefault="000B69BA" w:rsidP="007A6148">
            <w:pPr>
              <w:spacing w:line="250" w:lineRule="auto"/>
              <w:ind w:left="241"/>
              <w:rPr>
                <w:rFonts w:ascii="Arial" w:eastAsia="Arial" w:hAnsi="Arial" w:cs="Arial"/>
                <w:sz w:val="18"/>
                <w:szCs w:val="18"/>
              </w:rPr>
            </w:pPr>
            <w:r w:rsidRPr="00625F40">
              <w:rPr>
                <w:rFonts w:ascii="Arial" w:eastAsia="Arial" w:hAnsi="Arial" w:cs="Arial"/>
                <w:b/>
                <w:bCs/>
                <w:sz w:val="18"/>
                <w:szCs w:val="18"/>
              </w:rPr>
              <w:t>Flammability limit - upper (%)</w:t>
            </w:r>
          </w:p>
        </w:tc>
        <w:tc>
          <w:tcPr>
            <w:tcW w:w="5220" w:type="dxa"/>
            <w:gridSpan w:val="11"/>
          </w:tcPr>
          <w:p w14:paraId="42B65A9A" w14:textId="77777777" w:rsidR="000B69BA" w:rsidRPr="00E27CCF" w:rsidRDefault="000B69BA" w:rsidP="007A6148">
            <w:pPr>
              <w:pStyle w:val="TableParagraph"/>
              <w:ind w:left="270"/>
              <w:rPr>
                <w:rFonts w:ascii="Arial" w:eastAsia="Arial" w:hAnsi="Arial" w:cs="Arial"/>
                <w:sz w:val="18"/>
                <w:szCs w:val="18"/>
              </w:rPr>
            </w:pPr>
            <w:r w:rsidRPr="003F6134">
              <w:rPr>
                <w:rFonts w:ascii="Arial" w:hAnsi="Arial" w:cs="Arial"/>
                <w:sz w:val="18"/>
                <w:szCs w:val="18"/>
              </w:rPr>
              <w:t>Not available.</w:t>
            </w:r>
          </w:p>
        </w:tc>
        <w:tc>
          <w:tcPr>
            <w:tcW w:w="630" w:type="dxa"/>
            <w:gridSpan w:val="5"/>
          </w:tcPr>
          <w:p w14:paraId="68BE9238" w14:textId="77777777" w:rsidR="000B69BA" w:rsidRPr="00E27CCF" w:rsidRDefault="000B69BA" w:rsidP="007A6148">
            <w:pPr>
              <w:rPr>
                <w:rFonts w:ascii="Arial" w:hAnsi="Arial" w:cs="Arial"/>
                <w:sz w:val="18"/>
                <w:szCs w:val="18"/>
              </w:rPr>
            </w:pPr>
          </w:p>
        </w:tc>
        <w:tc>
          <w:tcPr>
            <w:tcW w:w="948" w:type="dxa"/>
            <w:gridSpan w:val="2"/>
          </w:tcPr>
          <w:p w14:paraId="71FC6B19" w14:textId="77777777" w:rsidR="000B69BA" w:rsidRPr="00E27CCF" w:rsidRDefault="000B69BA" w:rsidP="007A6148">
            <w:pPr>
              <w:rPr>
                <w:rFonts w:ascii="Arial" w:hAnsi="Arial" w:cs="Arial"/>
                <w:sz w:val="18"/>
                <w:szCs w:val="18"/>
              </w:rPr>
            </w:pPr>
          </w:p>
        </w:tc>
        <w:tc>
          <w:tcPr>
            <w:tcW w:w="852" w:type="dxa"/>
            <w:gridSpan w:val="6"/>
          </w:tcPr>
          <w:p w14:paraId="7BA5887A" w14:textId="77777777" w:rsidR="000B69BA" w:rsidRPr="00E27CCF" w:rsidRDefault="000B69BA" w:rsidP="007A6148">
            <w:pPr>
              <w:rPr>
                <w:rFonts w:ascii="Arial" w:hAnsi="Arial" w:cs="Arial"/>
                <w:sz w:val="18"/>
                <w:szCs w:val="18"/>
              </w:rPr>
            </w:pPr>
          </w:p>
        </w:tc>
      </w:tr>
      <w:tr w:rsidR="0003654B" w:rsidRPr="00E27CCF" w14:paraId="657362AD" w14:textId="77777777" w:rsidTr="00D537EA">
        <w:trPr>
          <w:trHeight w:val="274"/>
        </w:trPr>
        <w:tc>
          <w:tcPr>
            <w:tcW w:w="3391" w:type="dxa"/>
            <w:gridSpan w:val="11"/>
          </w:tcPr>
          <w:p w14:paraId="5C265B15" w14:textId="77777777" w:rsidR="00197527" w:rsidRPr="00625F40" w:rsidRDefault="00197527" w:rsidP="007A6148">
            <w:pPr>
              <w:spacing w:line="250" w:lineRule="auto"/>
              <w:ind w:left="241"/>
              <w:rPr>
                <w:rFonts w:ascii="Arial" w:eastAsia="Arial" w:hAnsi="Arial" w:cs="Arial"/>
                <w:b/>
                <w:bCs/>
                <w:sz w:val="18"/>
                <w:szCs w:val="18"/>
              </w:rPr>
            </w:pPr>
            <w:r w:rsidRPr="00197527">
              <w:rPr>
                <w:rFonts w:ascii="Arial" w:eastAsia="Arial" w:hAnsi="Arial" w:cs="Arial"/>
                <w:b/>
                <w:bCs/>
                <w:sz w:val="18"/>
                <w:szCs w:val="18"/>
              </w:rPr>
              <w:t>Explosive limit - lower (%)</w:t>
            </w:r>
          </w:p>
        </w:tc>
        <w:tc>
          <w:tcPr>
            <w:tcW w:w="5220" w:type="dxa"/>
            <w:gridSpan w:val="11"/>
          </w:tcPr>
          <w:p w14:paraId="46810FE4" w14:textId="77777777" w:rsidR="00197527" w:rsidRPr="003F6134" w:rsidRDefault="00197527" w:rsidP="007A6148">
            <w:pPr>
              <w:pStyle w:val="TableParagraph"/>
              <w:ind w:left="270"/>
              <w:rPr>
                <w:rFonts w:ascii="Arial" w:hAnsi="Arial" w:cs="Arial"/>
                <w:sz w:val="18"/>
                <w:szCs w:val="18"/>
              </w:rPr>
            </w:pPr>
            <w:r w:rsidRPr="003F6134">
              <w:rPr>
                <w:rFonts w:ascii="Arial" w:hAnsi="Arial" w:cs="Arial"/>
                <w:sz w:val="18"/>
                <w:szCs w:val="18"/>
              </w:rPr>
              <w:t>Not available.</w:t>
            </w:r>
          </w:p>
        </w:tc>
        <w:tc>
          <w:tcPr>
            <w:tcW w:w="630" w:type="dxa"/>
            <w:gridSpan w:val="5"/>
          </w:tcPr>
          <w:p w14:paraId="604B80CF" w14:textId="77777777" w:rsidR="00197527" w:rsidRPr="00E27CCF" w:rsidRDefault="00197527" w:rsidP="007A6148">
            <w:pPr>
              <w:rPr>
                <w:rFonts w:ascii="Arial" w:hAnsi="Arial" w:cs="Arial"/>
                <w:sz w:val="18"/>
                <w:szCs w:val="18"/>
              </w:rPr>
            </w:pPr>
          </w:p>
        </w:tc>
        <w:tc>
          <w:tcPr>
            <w:tcW w:w="948" w:type="dxa"/>
            <w:gridSpan w:val="2"/>
          </w:tcPr>
          <w:p w14:paraId="4B995D04" w14:textId="77777777" w:rsidR="00197527" w:rsidRPr="00E27CCF" w:rsidRDefault="00197527" w:rsidP="007A6148">
            <w:pPr>
              <w:rPr>
                <w:rFonts w:ascii="Arial" w:hAnsi="Arial" w:cs="Arial"/>
                <w:sz w:val="18"/>
                <w:szCs w:val="18"/>
              </w:rPr>
            </w:pPr>
          </w:p>
        </w:tc>
        <w:tc>
          <w:tcPr>
            <w:tcW w:w="852" w:type="dxa"/>
            <w:gridSpan w:val="6"/>
          </w:tcPr>
          <w:p w14:paraId="559237CC" w14:textId="77777777" w:rsidR="00197527" w:rsidRPr="00E27CCF" w:rsidRDefault="00197527" w:rsidP="007A6148">
            <w:pPr>
              <w:rPr>
                <w:rFonts w:ascii="Arial" w:hAnsi="Arial" w:cs="Arial"/>
                <w:sz w:val="18"/>
                <w:szCs w:val="18"/>
              </w:rPr>
            </w:pPr>
          </w:p>
        </w:tc>
      </w:tr>
      <w:tr w:rsidR="0003654B" w:rsidRPr="00E27CCF" w14:paraId="10637CEB" w14:textId="77777777" w:rsidTr="00D537EA">
        <w:trPr>
          <w:trHeight w:val="274"/>
        </w:trPr>
        <w:tc>
          <w:tcPr>
            <w:tcW w:w="3391" w:type="dxa"/>
            <w:gridSpan w:val="11"/>
          </w:tcPr>
          <w:p w14:paraId="169D7153" w14:textId="77777777" w:rsidR="00197527" w:rsidRPr="00625F40" w:rsidRDefault="00197527" w:rsidP="007A6148">
            <w:pPr>
              <w:spacing w:line="250" w:lineRule="auto"/>
              <w:ind w:left="241"/>
              <w:rPr>
                <w:rFonts w:ascii="Arial" w:eastAsia="Arial" w:hAnsi="Arial" w:cs="Arial"/>
                <w:b/>
                <w:bCs/>
                <w:sz w:val="18"/>
                <w:szCs w:val="18"/>
              </w:rPr>
            </w:pPr>
            <w:r w:rsidRPr="00530670">
              <w:rPr>
                <w:rFonts w:ascii="Arial" w:eastAsia="Arial" w:hAnsi="Arial" w:cs="Arial"/>
                <w:b/>
                <w:bCs/>
                <w:sz w:val="18"/>
                <w:szCs w:val="18"/>
              </w:rPr>
              <w:t xml:space="preserve">Explosive limit - </w:t>
            </w:r>
            <w:r>
              <w:rPr>
                <w:rFonts w:ascii="Arial" w:eastAsia="Arial" w:hAnsi="Arial" w:cs="Arial"/>
                <w:b/>
                <w:bCs/>
                <w:sz w:val="18"/>
                <w:szCs w:val="18"/>
              </w:rPr>
              <w:t>upper</w:t>
            </w:r>
            <w:r w:rsidRPr="00530670">
              <w:rPr>
                <w:rFonts w:ascii="Arial" w:eastAsia="Arial" w:hAnsi="Arial" w:cs="Arial"/>
                <w:b/>
                <w:bCs/>
                <w:sz w:val="18"/>
                <w:szCs w:val="18"/>
              </w:rPr>
              <w:t xml:space="preserve"> (%)</w:t>
            </w:r>
          </w:p>
        </w:tc>
        <w:tc>
          <w:tcPr>
            <w:tcW w:w="5220" w:type="dxa"/>
            <w:gridSpan w:val="11"/>
          </w:tcPr>
          <w:p w14:paraId="311134E6" w14:textId="77777777" w:rsidR="00197527" w:rsidRPr="003F6134" w:rsidRDefault="00197527" w:rsidP="007A6148">
            <w:pPr>
              <w:pStyle w:val="TableParagraph"/>
              <w:ind w:left="270"/>
              <w:rPr>
                <w:rFonts w:ascii="Arial" w:hAnsi="Arial" w:cs="Arial"/>
                <w:sz w:val="18"/>
                <w:szCs w:val="18"/>
              </w:rPr>
            </w:pPr>
            <w:r w:rsidRPr="003F6134">
              <w:rPr>
                <w:rFonts w:ascii="Arial" w:hAnsi="Arial" w:cs="Arial"/>
                <w:sz w:val="18"/>
                <w:szCs w:val="18"/>
              </w:rPr>
              <w:t>Not available.</w:t>
            </w:r>
          </w:p>
        </w:tc>
        <w:tc>
          <w:tcPr>
            <w:tcW w:w="630" w:type="dxa"/>
            <w:gridSpan w:val="5"/>
          </w:tcPr>
          <w:p w14:paraId="7C273AC9" w14:textId="77777777" w:rsidR="00197527" w:rsidRPr="00E27CCF" w:rsidRDefault="00197527" w:rsidP="007A6148">
            <w:pPr>
              <w:rPr>
                <w:rFonts w:ascii="Arial" w:hAnsi="Arial" w:cs="Arial"/>
                <w:sz w:val="18"/>
                <w:szCs w:val="18"/>
              </w:rPr>
            </w:pPr>
          </w:p>
        </w:tc>
        <w:tc>
          <w:tcPr>
            <w:tcW w:w="948" w:type="dxa"/>
            <w:gridSpan w:val="2"/>
          </w:tcPr>
          <w:p w14:paraId="08072C0E" w14:textId="77777777" w:rsidR="00197527" w:rsidRPr="00E27CCF" w:rsidRDefault="00197527" w:rsidP="007A6148">
            <w:pPr>
              <w:rPr>
                <w:rFonts w:ascii="Arial" w:hAnsi="Arial" w:cs="Arial"/>
                <w:sz w:val="18"/>
                <w:szCs w:val="18"/>
              </w:rPr>
            </w:pPr>
          </w:p>
        </w:tc>
        <w:tc>
          <w:tcPr>
            <w:tcW w:w="852" w:type="dxa"/>
            <w:gridSpan w:val="6"/>
          </w:tcPr>
          <w:p w14:paraId="1631D275" w14:textId="77777777" w:rsidR="00197527" w:rsidRPr="00E27CCF" w:rsidRDefault="00197527" w:rsidP="007A6148">
            <w:pPr>
              <w:rPr>
                <w:rFonts w:ascii="Arial" w:hAnsi="Arial" w:cs="Arial"/>
                <w:sz w:val="18"/>
                <w:szCs w:val="18"/>
              </w:rPr>
            </w:pPr>
          </w:p>
        </w:tc>
      </w:tr>
      <w:tr w:rsidR="0003654B" w:rsidRPr="00E27CCF" w14:paraId="0345A4F6" w14:textId="77777777" w:rsidTr="00D537EA">
        <w:trPr>
          <w:trHeight w:val="274"/>
        </w:trPr>
        <w:tc>
          <w:tcPr>
            <w:tcW w:w="3391" w:type="dxa"/>
            <w:gridSpan w:val="11"/>
          </w:tcPr>
          <w:p w14:paraId="53BBEF81" w14:textId="77777777" w:rsidR="000B69BA" w:rsidRPr="00B84EC4" w:rsidRDefault="000B69BA" w:rsidP="007A6148">
            <w:pPr>
              <w:ind w:left="66"/>
              <w:rPr>
                <w:rFonts w:ascii="Arial" w:eastAsia="Arial" w:hAnsi="Arial" w:cs="Arial"/>
                <w:b/>
                <w:bCs/>
                <w:sz w:val="18"/>
                <w:szCs w:val="18"/>
              </w:rPr>
            </w:pPr>
            <w:r w:rsidRPr="00B84EC4">
              <w:rPr>
                <w:rFonts w:ascii="Arial" w:eastAsia="Arial" w:hAnsi="Arial" w:cs="Arial"/>
                <w:b/>
                <w:bCs/>
                <w:sz w:val="18"/>
                <w:szCs w:val="18"/>
              </w:rPr>
              <w:t>Vapor pressure</w:t>
            </w:r>
          </w:p>
        </w:tc>
        <w:tc>
          <w:tcPr>
            <w:tcW w:w="5220" w:type="dxa"/>
            <w:gridSpan w:val="11"/>
          </w:tcPr>
          <w:p w14:paraId="6BE0012D" w14:textId="77777777" w:rsidR="000B69BA" w:rsidRPr="00B84EC4" w:rsidRDefault="000B69BA" w:rsidP="007A6148">
            <w:pPr>
              <w:ind w:left="270"/>
              <w:rPr>
                <w:rFonts w:ascii="Arial" w:eastAsia="Arial" w:hAnsi="Arial" w:cs="Arial"/>
                <w:sz w:val="18"/>
                <w:szCs w:val="18"/>
              </w:rPr>
            </w:pPr>
            <w:r w:rsidRPr="00B84EC4">
              <w:rPr>
                <w:rFonts w:ascii="Arial" w:eastAsia="Arial" w:hAnsi="Arial" w:cs="Arial"/>
                <w:position w:val="1"/>
                <w:sz w:val="18"/>
                <w:szCs w:val="18"/>
              </w:rPr>
              <w:t xml:space="preserve">Not </w:t>
            </w:r>
            <w:r w:rsidR="000E68DA" w:rsidRPr="00197527">
              <w:rPr>
                <w:rFonts w:ascii="Arial" w:hAnsi="Arial" w:cs="Arial"/>
                <w:sz w:val="18"/>
                <w:szCs w:val="18"/>
              </w:rPr>
              <w:t>applicable</w:t>
            </w:r>
            <w:r w:rsidRPr="00B84EC4">
              <w:rPr>
                <w:rFonts w:ascii="Arial" w:eastAsia="Arial" w:hAnsi="Arial" w:cs="Arial"/>
                <w:position w:val="1"/>
                <w:sz w:val="18"/>
                <w:szCs w:val="18"/>
              </w:rPr>
              <w:t>.</w:t>
            </w:r>
          </w:p>
        </w:tc>
        <w:tc>
          <w:tcPr>
            <w:tcW w:w="630" w:type="dxa"/>
            <w:gridSpan w:val="5"/>
          </w:tcPr>
          <w:p w14:paraId="0B9A08F9" w14:textId="77777777" w:rsidR="000B69BA" w:rsidRPr="00E27CCF" w:rsidRDefault="000B69BA" w:rsidP="007A6148">
            <w:pPr>
              <w:rPr>
                <w:rFonts w:ascii="Arial" w:hAnsi="Arial" w:cs="Arial"/>
                <w:sz w:val="18"/>
                <w:szCs w:val="18"/>
              </w:rPr>
            </w:pPr>
          </w:p>
        </w:tc>
        <w:tc>
          <w:tcPr>
            <w:tcW w:w="948" w:type="dxa"/>
            <w:gridSpan w:val="2"/>
          </w:tcPr>
          <w:p w14:paraId="2F56E20B" w14:textId="77777777" w:rsidR="000B69BA" w:rsidRPr="00E27CCF" w:rsidRDefault="000B69BA" w:rsidP="007A6148">
            <w:pPr>
              <w:rPr>
                <w:rFonts w:ascii="Arial" w:hAnsi="Arial" w:cs="Arial"/>
                <w:sz w:val="18"/>
                <w:szCs w:val="18"/>
              </w:rPr>
            </w:pPr>
          </w:p>
        </w:tc>
        <w:tc>
          <w:tcPr>
            <w:tcW w:w="852" w:type="dxa"/>
            <w:gridSpan w:val="6"/>
          </w:tcPr>
          <w:p w14:paraId="332A9291" w14:textId="77777777" w:rsidR="000B69BA" w:rsidRPr="00E27CCF" w:rsidRDefault="000B69BA" w:rsidP="007A6148">
            <w:pPr>
              <w:rPr>
                <w:rFonts w:ascii="Arial" w:hAnsi="Arial" w:cs="Arial"/>
                <w:sz w:val="18"/>
                <w:szCs w:val="18"/>
              </w:rPr>
            </w:pPr>
          </w:p>
        </w:tc>
      </w:tr>
      <w:tr w:rsidR="0003654B" w:rsidRPr="00E27CCF" w14:paraId="667B7EBE" w14:textId="77777777" w:rsidTr="00D537EA">
        <w:trPr>
          <w:trHeight w:val="274"/>
        </w:trPr>
        <w:tc>
          <w:tcPr>
            <w:tcW w:w="3391" w:type="dxa"/>
            <w:gridSpan w:val="11"/>
          </w:tcPr>
          <w:p w14:paraId="21D63481" w14:textId="77777777" w:rsidR="000B69BA" w:rsidRPr="00B84EC4" w:rsidRDefault="000B69BA" w:rsidP="007A6148">
            <w:pPr>
              <w:ind w:left="66"/>
              <w:rPr>
                <w:rFonts w:ascii="Arial" w:eastAsia="Arial" w:hAnsi="Arial" w:cs="Arial"/>
                <w:b/>
                <w:bCs/>
                <w:sz w:val="18"/>
                <w:szCs w:val="18"/>
              </w:rPr>
            </w:pPr>
            <w:r w:rsidRPr="00B84EC4">
              <w:rPr>
                <w:rFonts w:ascii="Arial" w:eastAsia="Arial" w:hAnsi="Arial" w:cs="Arial"/>
                <w:b/>
                <w:bCs/>
                <w:sz w:val="18"/>
                <w:szCs w:val="18"/>
              </w:rPr>
              <w:t>Vapor density</w:t>
            </w:r>
          </w:p>
        </w:tc>
        <w:tc>
          <w:tcPr>
            <w:tcW w:w="5220" w:type="dxa"/>
            <w:gridSpan w:val="11"/>
          </w:tcPr>
          <w:p w14:paraId="31A9091D" w14:textId="77777777" w:rsidR="000B69BA" w:rsidRPr="00B84EC4" w:rsidRDefault="000B69BA" w:rsidP="007A6148">
            <w:pPr>
              <w:ind w:left="270"/>
              <w:rPr>
                <w:rFonts w:ascii="Arial" w:eastAsia="Arial" w:hAnsi="Arial" w:cs="Arial"/>
                <w:sz w:val="18"/>
                <w:szCs w:val="18"/>
              </w:rPr>
            </w:pPr>
            <w:r w:rsidRPr="00B84EC4">
              <w:rPr>
                <w:rFonts w:ascii="Arial" w:eastAsia="Arial" w:hAnsi="Arial" w:cs="Arial"/>
                <w:position w:val="1"/>
                <w:sz w:val="18"/>
                <w:szCs w:val="18"/>
              </w:rPr>
              <w:t xml:space="preserve">Not </w:t>
            </w:r>
            <w:r w:rsidR="000E68DA" w:rsidRPr="00197527">
              <w:rPr>
                <w:rFonts w:ascii="Arial" w:hAnsi="Arial" w:cs="Arial"/>
                <w:sz w:val="18"/>
                <w:szCs w:val="18"/>
              </w:rPr>
              <w:t>applicable</w:t>
            </w:r>
            <w:r w:rsidRPr="00B84EC4">
              <w:rPr>
                <w:rFonts w:ascii="Arial" w:eastAsia="Arial" w:hAnsi="Arial" w:cs="Arial"/>
                <w:position w:val="1"/>
                <w:sz w:val="18"/>
                <w:szCs w:val="18"/>
              </w:rPr>
              <w:t>.</w:t>
            </w:r>
          </w:p>
        </w:tc>
        <w:tc>
          <w:tcPr>
            <w:tcW w:w="630" w:type="dxa"/>
            <w:gridSpan w:val="5"/>
          </w:tcPr>
          <w:p w14:paraId="3CCF7C9F" w14:textId="77777777" w:rsidR="000B69BA" w:rsidRPr="00E27CCF" w:rsidRDefault="000B69BA" w:rsidP="007A6148">
            <w:pPr>
              <w:rPr>
                <w:rFonts w:ascii="Arial" w:hAnsi="Arial" w:cs="Arial"/>
                <w:sz w:val="18"/>
                <w:szCs w:val="18"/>
              </w:rPr>
            </w:pPr>
          </w:p>
        </w:tc>
        <w:tc>
          <w:tcPr>
            <w:tcW w:w="948" w:type="dxa"/>
            <w:gridSpan w:val="2"/>
          </w:tcPr>
          <w:p w14:paraId="7EECA67E" w14:textId="77777777" w:rsidR="000B69BA" w:rsidRPr="00E27CCF" w:rsidRDefault="000B69BA" w:rsidP="007A6148">
            <w:pPr>
              <w:rPr>
                <w:rFonts w:ascii="Arial" w:hAnsi="Arial" w:cs="Arial"/>
                <w:sz w:val="18"/>
                <w:szCs w:val="18"/>
              </w:rPr>
            </w:pPr>
          </w:p>
        </w:tc>
        <w:tc>
          <w:tcPr>
            <w:tcW w:w="852" w:type="dxa"/>
            <w:gridSpan w:val="6"/>
          </w:tcPr>
          <w:p w14:paraId="57BC1B98" w14:textId="77777777" w:rsidR="000B69BA" w:rsidRPr="00E27CCF" w:rsidRDefault="000B69BA" w:rsidP="007A6148">
            <w:pPr>
              <w:rPr>
                <w:rFonts w:ascii="Arial" w:hAnsi="Arial" w:cs="Arial"/>
                <w:sz w:val="18"/>
                <w:szCs w:val="18"/>
              </w:rPr>
            </w:pPr>
          </w:p>
        </w:tc>
      </w:tr>
      <w:tr w:rsidR="0003654B" w:rsidRPr="00E27CCF" w14:paraId="609B4822" w14:textId="77777777" w:rsidTr="00D537EA">
        <w:trPr>
          <w:trHeight w:val="274"/>
        </w:trPr>
        <w:tc>
          <w:tcPr>
            <w:tcW w:w="3391" w:type="dxa"/>
            <w:gridSpan w:val="11"/>
          </w:tcPr>
          <w:p w14:paraId="2ABA27C6" w14:textId="77777777" w:rsidR="000B69BA" w:rsidRPr="009E51B1" w:rsidRDefault="000E68DA" w:rsidP="007A6148">
            <w:pPr>
              <w:ind w:left="66"/>
              <w:rPr>
                <w:rFonts w:ascii="Arial" w:eastAsia="Arial" w:hAnsi="Arial" w:cs="Arial"/>
                <w:b/>
                <w:bCs/>
                <w:sz w:val="18"/>
                <w:szCs w:val="18"/>
              </w:rPr>
            </w:pPr>
            <w:r w:rsidRPr="00530670">
              <w:rPr>
                <w:rFonts w:ascii="Arial" w:eastAsia="Arial" w:hAnsi="Arial" w:cs="Arial"/>
                <w:b/>
                <w:bCs/>
                <w:sz w:val="18"/>
                <w:szCs w:val="18"/>
              </w:rPr>
              <w:t>Relative density</w:t>
            </w:r>
          </w:p>
        </w:tc>
        <w:tc>
          <w:tcPr>
            <w:tcW w:w="5220" w:type="dxa"/>
            <w:gridSpan w:val="11"/>
          </w:tcPr>
          <w:p w14:paraId="4294AE39" w14:textId="77777777" w:rsidR="000B69BA" w:rsidRPr="009E51B1" w:rsidRDefault="000E68DA" w:rsidP="007A6148">
            <w:pPr>
              <w:ind w:left="270"/>
              <w:rPr>
                <w:rFonts w:ascii="Arial" w:eastAsia="Arial" w:hAnsi="Arial" w:cs="Arial"/>
                <w:sz w:val="18"/>
                <w:szCs w:val="18"/>
              </w:rPr>
            </w:pPr>
            <w:r w:rsidRPr="003F6134">
              <w:rPr>
                <w:rFonts w:ascii="Arial" w:hAnsi="Arial" w:cs="Arial"/>
                <w:sz w:val="18"/>
                <w:szCs w:val="18"/>
              </w:rPr>
              <w:t>Not available.</w:t>
            </w:r>
          </w:p>
        </w:tc>
        <w:tc>
          <w:tcPr>
            <w:tcW w:w="630" w:type="dxa"/>
            <w:gridSpan w:val="5"/>
          </w:tcPr>
          <w:p w14:paraId="5CEC8BA2" w14:textId="77777777" w:rsidR="000B69BA" w:rsidRPr="00E27CCF" w:rsidRDefault="000B69BA" w:rsidP="007A6148">
            <w:pPr>
              <w:rPr>
                <w:rFonts w:ascii="Arial" w:hAnsi="Arial" w:cs="Arial"/>
                <w:sz w:val="18"/>
                <w:szCs w:val="18"/>
              </w:rPr>
            </w:pPr>
          </w:p>
        </w:tc>
        <w:tc>
          <w:tcPr>
            <w:tcW w:w="948" w:type="dxa"/>
            <w:gridSpan w:val="2"/>
          </w:tcPr>
          <w:p w14:paraId="79B5B844" w14:textId="77777777" w:rsidR="000B69BA" w:rsidRPr="00E27CCF" w:rsidRDefault="000B69BA" w:rsidP="007A6148">
            <w:pPr>
              <w:rPr>
                <w:rFonts w:ascii="Arial" w:hAnsi="Arial" w:cs="Arial"/>
                <w:sz w:val="18"/>
                <w:szCs w:val="18"/>
              </w:rPr>
            </w:pPr>
          </w:p>
        </w:tc>
        <w:tc>
          <w:tcPr>
            <w:tcW w:w="852" w:type="dxa"/>
            <w:gridSpan w:val="6"/>
          </w:tcPr>
          <w:p w14:paraId="4B6AF08E" w14:textId="77777777" w:rsidR="000B69BA" w:rsidRPr="00E27CCF" w:rsidRDefault="000B69BA" w:rsidP="007A6148">
            <w:pPr>
              <w:rPr>
                <w:rFonts w:ascii="Arial" w:hAnsi="Arial" w:cs="Arial"/>
                <w:sz w:val="18"/>
                <w:szCs w:val="18"/>
              </w:rPr>
            </w:pPr>
          </w:p>
        </w:tc>
      </w:tr>
      <w:tr w:rsidR="0003654B" w:rsidRPr="00E27CCF" w14:paraId="58BA78BC" w14:textId="77777777" w:rsidTr="00D537EA">
        <w:trPr>
          <w:trHeight w:val="274"/>
        </w:trPr>
        <w:tc>
          <w:tcPr>
            <w:tcW w:w="3391" w:type="dxa"/>
            <w:gridSpan w:val="11"/>
          </w:tcPr>
          <w:p w14:paraId="402B244E" w14:textId="77777777" w:rsidR="000B69BA" w:rsidRPr="009E51B1" w:rsidRDefault="000B69BA" w:rsidP="007A6148">
            <w:pPr>
              <w:pStyle w:val="Heading2"/>
              <w:ind w:left="66"/>
              <w:rPr>
                <w:b w:val="0"/>
                <w:bCs w:val="0"/>
              </w:rPr>
            </w:pPr>
            <w:r w:rsidRPr="009E51B1">
              <w:t>Solubility(ies)</w:t>
            </w:r>
          </w:p>
        </w:tc>
        <w:tc>
          <w:tcPr>
            <w:tcW w:w="5220" w:type="dxa"/>
            <w:gridSpan w:val="11"/>
          </w:tcPr>
          <w:p w14:paraId="521CAA03" w14:textId="77777777" w:rsidR="000B69BA" w:rsidRPr="009E51B1" w:rsidRDefault="000B69BA" w:rsidP="007A6148">
            <w:pPr>
              <w:pStyle w:val="Heading2"/>
              <w:ind w:left="270"/>
              <w:rPr>
                <w:b w:val="0"/>
                <w:bCs w:val="0"/>
              </w:rPr>
            </w:pPr>
          </w:p>
        </w:tc>
        <w:tc>
          <w:tcPr>
            <w:tcW w:w="630" w:type="dxa"/>
            <w:gridSpan w:val="5"/>
          </w:tcPr>
          <w:p w14:paraId="30B32196" w14:textId="77777777" w:rsidR="000B69BA" w:rsidRPr="00E27CCF" w:rsidRDefault="000B69BA" w:rsidP="007A6148">
            <w:pPr>
              <w:rPr>
                <w:rFonts w:ascii="Arial" w:hAnsi="Arial" w:cs="Arial"/>
                <w:sz w:val="18"/>
                <w:szCs w:val="18"/>
              </w:rPr>
            </w:pPr>
          </w:p>
        </w:tc>
        <w:tc>
          <w:tcPr>
            <w:tcW w:w="948" w:type="dxa"/>
            <w:gridSpan w:val="2"/>
          </w:tcPr>
          <w:p w14:paraId="631C51EE" w14:textId="77777777" w:rsidR="000B69BA" w:rsidRPr="00E27CCF" w:rsidRDefault="000B69BA" w:rsidP="007A6148">
            <w:pPr>
              <w:rPr>
                <w:rFonts w:ascii="Arial" w:hAnsi="Arial" w:cs="Arial"/>
                <w:sz w:val="18"/>
                <w:szCs w:val="18"/>
              </w:rPr>
            </w:pPr>
          </w:p>
        </w:tc>
        <w:tc>
          <w:tcPr>
            <w:tcW w:w="852" w:type="dxa"/>
            <w:gridSpan w:val="6"/>
          </w:tcPr>
          <w:p w14:paraId="507FFA84" w14:textId="77777777" w:rsidR="000B69BA" w:rsidRPr="00E27CCF" w:rsidRDefault="000B69BA" w:rsidP="007A6148">
            <w:pPr>
              <w:rPr>
                <w:rFonts w:ascii="Arial" w:hAnsi="Arial" w:cs="Arial"/>
                <w:sz w:val="18"/>
                <w:szCs w:val="18"/>
              </w:rPr>
            </w:pPr>
          </w:p>
        </w:tc>
      </w:tr>
      <w:tr w:rsidR="0003654B" w:rsidRPr="00E27CCF" w14:paraId="587AA50B" w14:textId="77777777" w:rsidTr="00D537EA">
        <w:trPr>
          <w:trHeight w:val="274"/>
        </w:trPr>
        <w:tc>
          <w:tcPr>
            <w:tcW w:w="3391" w:type="dxa"/>
            <w:gridSpan w:val="11"/>
          </w:tcPr>
          <w:p w14:paraId="04B6BBE3" w14:textId="77777777" w:rsidR="000B69BA" w:rsidRPr="00762C81" w:rsidRDefault="000B69BA" w:rsidP="007A6148">
            <w:pPr>
              <w:ind w:left="516"/>
              <w:rPr>
                <w:rFonts w:ascii="Arial" w:eastAsia="Arial" w:hAnsi="Arial" w:cs="Arial"/>
                <w:b/>
                <w:bCs/>
                <w:sz w:val="18"/>
                <w:szCs w:val="18"/>
              </w:rPr>
            </w:pPr>
            <w:r w:rsidRPr="00762C81">
              <w:rPr>
                <w:rFonts w:ascii="Arial" w:eastAsia="Arial" w:hAnsi="Arial" w:cs="Arial"/>
                <w:b/>
                <w:bCs/>
                <w:sz w:val="18"/>
                <w:szCs w:val="18"/>
              </w:rPr>
              <w:t>Solubility (water)</w:t>
            </w:r>
          </w:p>
        </w:tc>
        <w:tc>
          <w:tcPr>
            <w:tcW w:w="5220" w:type="dxa"/>
            <w:gridSpan w:val="11"/>
          </w:tcPr>
          <w:p w14:paraId="7152A30B" w14:textId="77777777" w:rsidR="000B69BA" w:rsidRPr="00762C81" w:rsidRDefault="00D63B79" w:rsidP="007A6148">
            <w:pPr>
              <w:ind w:left="270"/>
              <w:rPr>
                <w:rFonts w:ascii="Arial" w:eastAsia="Arial" w:hAnsi="Arial" w:cs="Arial"/>
                <w:sz w:val="18"/>
                <w:szCs w:val="18"/>
              </w:rPr>
            </w:pPr>
            <w:r>
              <w:rPr>
                <w:rFonts w:ascii="Arial" w:eastAsia="Arial" w:hAnsi="Arial" w:cs="Arial"/>
                <w:position w:val="1"/>
                <w:sz w:val="18"/>
                <w:szCs w:val="18"/>
              </w:rPr>
              <w:t>Highly insoluble.</w:t>
            </w:r>
          </w:p>
        </w:tc>
        <w:tc>
          <w:tcPr>
            <w:tcW w:w="630" w:type="dxa"/>
            <w:gridSpan w:val="5"/>
          </w:tcPr>
          <w:p w14:paraId="0A45C3F4" w14:textId="77777777" w:rsidR="000B69BA" w:rsidRPr="00E27CCF" w:rsidRDefault="000B69BA" w:rsidP="007A6148">
            <w:pPr>
              <w:rPr>
                <w:rFonts w:ascii="Arial" w:hAnsi="Arial" w:cs="Arial"/>
                <w:sz w:val="18"/>
                <w:szCs w:val="18"/>
              </w:rPr>
            </w:pPr>
          </w:p>
        </w:tc>
        <w:tc>
          <w:tcPr>
            <w:tcW w:w="948" w:type="dxa"/>
            <w:gridSpan w:val="2"/>
          </w:tcPr>
          <w:p w14:paraId="317B0AEF" w14:textId="77777777" w:rsidR="000B69BA" w:rsidRPr="00E27CCF" w:rsidRDefault="000B69BA" w:rsidP="007A6148">
            <w:pPr>
              <w:rPr>
                <w:rFonts w:ascii="Arial" w:hAnsi="Arial" w:cs="Arial"/>
                <w:sz w:val="18"/>
                <w:szCs w:val="18"/>
              </w:rPr>
            </w:pPr>
          </w:p>
        </w:tc>
        <w:tc>
          <w:tcPr>
            <w:tcW w:w="852" w:type="dxa"/>
            <w:gridSpan w:val="6"/>
          </w:tcPr>
          <w:p w14:paraId="585F3B81" w14:textId="77777777" w:rsidR="000B69BA" w:rsidRPr="00E27CCF" w:rsidRDefault="000B69BA" w:rsidP="007A6148">
            <w:pPr>
              <w:rPr>
                <w:rFonts w:ascii="Arial" w:hAnsi="Arial" w:cs="Arial"/>
                <w:sz w:val="18"/>
                <w:szCs w:val="18"/>
              </w:rPr>
            </w:pPr>
          </w:p>
        </w:tc>
      </w:tr>
      <w:tr w:rsidR="0003654B" w:rsidRPr="00E27CCF" w14:paraId="6FB08E29" w14:textId="77777777" w:rsidTr="00D537EA">
        <w:trPr>
          <w:trHeight w:val="274"/>
        </w:trPr>
        <w:tc>
          <w:tcPr>
            <w:tcW w:w="3391" w:type="dxa"/>
            <w:gridSpan w:val="11"/>
          </w:tcPr>
          <w:p w14:paraId="741A8763" w14:textId="77777777" w:rsidR="000B69BA" w:rsidRPr="00FB5389" w:rsidRDefault="000B69BA" w:rsidP="007A6148">
            <w:pPr>
              <w:pStyle w:val="Heading2"/>
              <w:spacing w:line="250" w:lineRule="auto"/>
              <w:ind w:left="66"/>
              <w:rPr>
                <w:b w:val="0"/>
                <w:bCs w:val="0"/>
              </w:rPr>
            </w:pPr>
            <w:r w:rsidRPr="00FB5389">
              <w:t>Partition coefficient (n-octanol/water)</w:t>
            </w:r>
          </w:p>
        </w:tc>
        <w:tc>
          <w:tcPr>
            <w:tcW w:w="5220" w:type="dxa"/>
            <w:gridSpan w:val="11"/>
          </w:tcPr>
          <w:p w14:paraId="38C8CC7D" w14:textId="77777777" w:rsidR="000B69BA" w:rsidRPr="00FB5389" w:rsidRDefault="000B69BA" w:rsidP="007A6148">
            <w:pPr>
              <w:pStyle w:val="Heading2"/>
              <w:spacing w:line="250" w:lineRule="auto"/>
              <w:ind w:left="270"/>
              <w:rPr>
                <w:b w:val="0"/>
                <w:bCs w:val="0"/>
              </w:rPr>
            </w:pPr>
            <w:r>
              <w:rPr>
                <w:b w:val="0"/>
                <w:bCs w:val="0"/>
              </w:rPr>
              <w:t>Not available.</w:t>
            </w:r>
          </w:p>
        </w:tc>
        <w:tc>
          <w:tcPr>
            <w:tcW w:w="630" w:type="dxa"/>
            <w:gridSpan w:val="5"/>
          </w:tcPr>
          <w:p w14:paraId="0A59A411" w14:textId="77777777" w:rsidR="000B69BA" w:rsidRPr="00E27CCF" w:rsidRDefault="000B69BA" w:rsidP="007A6148">
            <w:pPr>
              <w:rPr>
                <w:rFonts w:ascii="Arial" w:hAnsi="Arial" w:cs="Arial"/>
                <w:sz w:val="18"/>
                <w:szCs w:val="18"/>
              </w:rPr>
            </w:pPr>
          </w:p>
        </w:tc>
        <w:tc>
          <w:tcPr>
            <w:tcW w:w="948" w:type="dxa"/>
            <w:gridSpan w:val="2"/>
          </w:tcPr>
          <w:p w14:paraId="2BF7CCAF" w14:textId="77777777" w:rsidR="000B69BA" w:rsidRPr="00E27CCF" w:rsidRDefault="000B69BA" w:rsidP="007A6148">
            <w:pPr>
              <w:rPr>
                <w:rFonts w:ascii="Arial" w:hAnsi="Arial" w:cs="Arial"/>
                <w:sz w:val="18"/>
                <w:szCs w:val="18"/>
              </w:rPr>
            </w:pPr>
          </w:p>
        </w:tc>
        <w:tc>
          <w:tcPr>
            <w:tcW w:w="852" w:type="dxa"/>
            <w:gridSpan w:val="6"/>
          </w:tcPr>
          <w:p w14:paraId="5C742B5E" w14:textId="77777777" w:rsidR="000B69BA" w:rsidRPr="00E27CCF" w:rsidRDefault="000B69BA" w:rsidP="007A6148">
            <w:pPr>
              <w:rPr>
                <w:rFonts w:ascii="Arial" w:hAnsi="Arial" w:cs="Arial"/>
                <w:sz w:val="18"/>
                <w:szCs w:val="18"/>
              </w:rPr>
            </w:pPr>
          </w:p>
        </w:tc>
      </w:tr>
      <w:tr w:rsidR="0003654B" w:rsidRPr="00E27CCF" w14:paraId="2A6C24A0" w14:textId="77777777" w:rsidTr="00D537EA">
        <w:trPr>
          <w:trHeight w:val="274"/>
        </w:trPr>
        <w:tc>
          <w:tcPr>
            <w:tcW w:w="3391" w:type="dxa"/>
            <w:gridSpan w:val="11"/>
          </w:tcPr>
          <w:p w14:paraId="634AB301" w14:textId="77777777" w:rsidR="000B69BA" w:rsidRPr="00EC4D81" w:rsidRDefault="000B69BA" w:rsidP="007A6148">
            <w:pPr>
              <w:ind w:left="66"/>
              <w:rPr>
                <w:rFonts w:ascii="Arial" w:eastAsia="Arial" w:hAnsi="Arial" w:cs="Arial"/>
                <w:b/>
                <w:bCs/>
                <w:sz w:val="18"/>
                <w:szCs w:val="18"/>
              </w:rPr>
            </w:pPr>
            <w:r w:rsidRPr="00EC4D81">
              <w:rPr>
                <w:rFonts w:ascii="Arial" w:eastAsia="Arial" w:hAnsi="Arial" w:cs="Arial"/>
                <w:b/>
                <w:bCs/>
                <w:sz w:val="18"/>
                <w:szCs w:val="18"/>
              </w:rPr>
              <w:t>Auto-ignition temperature</w:t>
            </w:r>
          </w:p>
        </w:tc>
        <w:tc>
          <w:tcPr>
            <w:tcW w:w="5220" w:type="dxa"/>
            <w:gridSpan w:val="11"/>
          </w:tcPr>
          <w:p w14:paraId="43C20DCC" w14:textId="77777777" w:rsidR="000B69BA" w:rsidRPr="00EC4D81" w:rsidRDefault="000B69BA" w:rsidP="007A6148">
            <w:pPr>
              <w:ind w:left="270"/>
              <w:rPr>
                <w:rFonts w:ascii="Arial" w:eastAsia="Arial" w:hAnsi="Arial" w:cs="Arial"/>
                <w:sz w:val="18"/>
                <w:szCs w:val="18"/>
              </w:rPr>
            </w:pPr>
            <w:r w:rsidRPr="00EC4D81">
              <w:rPr>
                <w:rFonts w:ascii="Arial" w:eastAsia="Arial" w:hAnsi="Arial" w:cs="Arial"/>
                <w:position w:val="1"/>
                <w:sz w:val="18"/>
                <w:szCs w:val="18"/>
              </w:rPr>
              <w:t>Not applicable</w:t>
            </w:r>
            <w:r>
              <w:rPr>
                <w:rFonts w:ascii="Arial" w:eastAsia="Arial" w:hAnsi="Arial" w:cs="Arial"/>
                <w:position w:val="1"/>
                <w:sz w:val="18"/>
                <w:szCs w:val="18"/>
              </w:rPr>
              <w:t>.</w:t>
            </w:r>
          </w:p>
        </w:tc>
        <w:tc>
          <w:tcPr>
            <w:tcW w:w="630" w:type="dxa"/>
            <w:gridSpan w:val="5"/>
          </w:tcPr>
          <w:p w14:paraId="06981C30" w14:textId="77777777" w:rsidR="000B69BA" w:rsidRPr="00E27CCF" w:rsidRDefault="000B69BA" w:rsidP="007A6148">
            <w:pPr>
              <w:rPr>
                <w:rFonts w:ascii="Arial" w:hAnsi="Arial" w:cs="Arial"/>
                <w:sz w:val="18"/>
                <w:szCs w:val="18"/>
              </w:rPr>
            </w:pPr>
          </w:p>
        </w:tc>
        <w:tc>
          <w:tcPr>
            <w:tcW w:w="948" w:type="dxa"/>
            <w:gridSpan w:val="2"/>
          </w:tcPr>
          <w:p w14:paraId="147DFF15" w14:textId="77777777" w:rsidR="000B69BA" w:rsidRPr="00E27CCF" w:rsidRDefault="000B69BA" w:rsidP="007A6148">
            <w:pPr>
              <w:rPr>
                <w:rFonts w:ascii="Arial" w:hAnsi="Arial" w:cs="Arial"/>
                <w:sz w:val="18"/>
                <w:szCs w:val="18"/>
              </w:rPr>
            </w:pPr>
          </w:p>
        </w:tc>
        <w:tc>
          <w:tcPr>
            <w:tcW w:w="852" w:type="dxa"/>
            <w:gridSpan w:val="6"/>
          </w:tcPr>
          <w:p w14:paraId="40AF9176" w14:textId="77777777" w:rsidR="000B69BA" w:rsidRPr="00E27CCF" w:rsidRDefault="000B69BA" w:rsidP="007A6148">
            <w:pPr>
              <w:rPr>
                <w:rFonts w:ascii="Arial" w:hAnsi="Arial" w:cs="Arial"/>
                <w:sz w:val="18"/>
                <w:szCs w:val="18"/>
              </w:rPr>
            </w:pPr>
          </w:p>
        </w:tc>
      </w:tr>
      <w:tr w:rsidR="0003654B" w:rsidRPr="00E27CCF" w14:paraId="409533DB" w14:textId="77777777" w:rsidTr="00D537EA">
        <w:trPr>
          <w:trHeight w:val="274"/>
        </w:trPr>
        <w:tc>
          <w:tcPr>
            <w:tcW w:w="3391" w:type="dxa"/>
            <w:gridSpan w:val="11"/>
          </w:tcPr>
          <w:p w14:paraId="11C5CFEA" w14:textId="77777777" w:rsidR="000B69BA" w:rsidRPr="00EC4D81" w:rsidRDefault="000B69BA" w:rsidP="007A6148">
            <w:pPr>
              <w:ind w:left="66"/>
              <w:rPr>
                <w:rFonts w:ascii="Arial" w:eastAsia="Arial" w:hAnsi="Arial" w:cs="Arial"/>
                <w:b/>
                <w:bCs/>
                <w:sz w:val="18"/>
                <w:szCs w:val="18"/>
              </w:rPr>
            </w:pPr>
            <w:r w:rsidRPr="00EC4D81">
              <w:rPr>
                <w:rFonts w:ascii="Arial" w:eastAsia="Arial" w:hAnsi="Arial" w:cs="Arial"/>
                <w:b/>
                <w:bCs/>
                <w:sz w:val="18"/>
                <w:szCs w:val="18"/>
              </w:rPr>
              <w:t>Decomposition temperature</w:t>
            </w:r>
          </w:p>
        </w:tc>
        <w:tc>
          <w:tcPr>
            <w:tcW w:w="5220" w:type="dxa"/>
            <w:gridSpan w:val="11"/>
          </w:tcPr>
          <w:p w14:paraId="6CC609EA" w14:textId="77777777" w:rsidR="000B69BA" w:rsidRPr="00EC4D81" w:rsidRDefault="000B69BA" w:rsidP="007A6148">
            <w:pPr>
              <w:ind w:left="270"/>
              <w:rPr>
                <w:rFonts w:ascii="Arial" w:eastAsia="Arial" w:hAnsi="Arial" w:cs="Arial"/>
                <w:sz w:val="18"/>
                <w:szCs w:val="18"/>
              </w:rPr>
            </w:pPr>
            <w:r w:rsidRPr="00EC4D81">
              <w:rPr>
                <w:rFonts w:ascii="Arial" w:eastAsia="Arial" w:hAnsi="Arial" w:cs="Arial"/>
                <w:position w:val="1"/>
                <w:sz w:val="18"/>
                <w:szCs w:val="18"/>
              </w:rPr>
              <w:t>Not available.</w:t>
            </w:r>
          </w:p>
        </w:tc>
        <w:tc>
          <w:tcPr>
            <w:tcW w:w="630" w:type="dxa"/>
            <w:gridSpan w:val="5"/>
          </w:tcPr>
          <w:p w14:paraId="047741E9" w14:textId="77777777" w:rsidR="000B69BA" w:rsidRPr="00E27CCF" w:rsidRDefault="000B69BA" w:rsidP="007A6148">
            <w:pPr>
              <w:rPr>
                <w:rFonts w:ascii="Arial" w:hAnsi="Arial" w:cs="Arial"/>
                <w:sz w:val="18"/>
                <w:szCs w:val="18"/>
              </w:rPr>
            </w:pPr>
          </w:p>
        </w:tc>
        <w:tc>
          <w:tcPr>
            <w:tcW w:w="948" w:type="dxa"/>
            <w:gridSpan w:val="2"/>
          </w:tcPr>
          <w:p w14:paraId="6E282A55" w14:textId="77777777" w:rsidR="000B69BA" w:rsidRPr="00E27CCF" w:rsidRDefault="000B69BA" w:rsidP="007A6148">
            <w:pPr>
              <w:rPr>
                <w:rFonts w:ascii="Arial" w:hAnsi="Arial" w:cs="Arial"/>
                <w:sz w:val="18"/>
                <w:szCs w:val="18"/>
              </w:rPr>
            </w:pPr>
          </w:p>
        </w:tc>
        <w:tc>
          <w:tcPr>
            <w:tcW w:w="852" w:type="dxa"/>
            <w:gridSpan w:val="6"/>
          </w:tcPr>
          <w:p w14:paraId="15ED02E8" w14:textId="77777777" w:rsidR="000B69BA" w:rsidRPr="00E27CCF" w:rsidRDefault="000B69BA" w:rsidP="007A6148">
            <w:pPr>
              <w:rPr>
                <w:rFonts w:ascii="Arial" w:hAnsi="Arial" w:cs="Arial"/>
                <w:sz w:val="18"/>
                <w:szCs w:val="18"/>
              </w:rPr>
            </w:pPr>
          </w:p>
        </w:tc>
      </w:tr>
      <w:tr w:rsidR="0003654B" w:rsidRPr="00E27CCF" w14:paraId="1AE18885" w14:textId="77777777" w:rsidTr="004D0C65">
        <w:trPr>
          <w:trHeight w:hRule="exact" w:val="432"/>
        </w:trPr>
        <w:tc>
          <w:tcPr>
            <w:tcW w:w="3391" w:type="dxa"/>
            <w:gridSpan w:val="11"/>
          </w:tcPr>
          <w:p w14:paraId="36F32D87" w14:textId="77777777" w:rsidR="000B69BA" w:rsidRPr="00EC4D81" w:rsidRDefault="000B69BA" w:rsidP="007A6148">
            <w:pPr>
              <w:ind w:left="66"/>
              <w:rPr>
                <w:rFonts w:ascii="Arial" w:eastAsia="Arial" w:hAnsi="Arial" w:cs="Arial"/>
                <w:b/>
                <w:bCs/>
                <w:sz w:val="18"/>
                <w:szCs w:val="18"/>
              </w:rPr>
            </w:pPr>
            <w:r w:rsidRPr="00EC4D81">
              <w:rPr>
                <w:rFonts w:ascii="Arial" w:eastAsia="Arial" w:hAnsi="Arial" w:cs="Arial"/>
                <w:b/>
                <w:bCs/>
                <w:sz w:val="18"/>
                <w:szCs w:val="18"/>
              </w:rPr>
              <w:t>Viscosity</w:t>
            </w:r>
          </w:p>
        </w:tc>
        <w:tc>
          <w:tcPr>
            <w:tcW w:w="5220" w:type="dxa"/>
            <w:gridSpan w:val="11"/>
          </w:tcPr>
          <w:p w14:paraId="2A266D22" w14:textId="77777777" w:rsidR="000B69BA" w:rsidRDefault="000B69BA" w:rsidP="007A6148">
            <w:pPr>
              <w:pStyle w:val="Default"/>
              <w:ind w:left="85"/>
              <w:rPr>
                <w:sz w:val="18"/>
                <w:szCs w:val="18"/>
              </w:rPr>
            </w:pPr>
            <w:r>
              <w:rPr>
                <w:sz w:val="18"/>
                <w:szCs w:val="18"/>
              </w:rPr>
              <w:t xml:space="preserve">   </w:t>
            </w:r>
            <w:r w:rsidR="00D63B79">
              <w:rPr>
                <w:sz w:val="18"/>
                <w:szCs w:val="18"/>
              </w:rPr>
              <w:t xml:space="preserve"> </w:t>
            </w:r>
            <w:r w:rsidR="000E68DA" w:rsidRPr="00EC4D81">
              <w:rPr>
                <w:rFonts w:eastAsia="Arial"/>
                <w:position w:val="1"/>
                <w:sz w:val="18"/>
                <w:szCs w:val="18"/>
              </w:rPr>
              <w:t>Not applicable</w:t>
            </w:r>
            <w:r w:rsidR="000E68DA">
              <w:rPr>
                <w:rFonts w:eastAsia="Arial"/>
                <w:position w:val="1"/>
                <w:sz w:val="18"/>
                <w:szCs w:val="18"/>
              </w:rPr>
              <w:t>.</w:t>
            </w:r>
          </w:p>
        </w:tc>
        <w:tc>
          <w:tcPr>
            <w:tcW w:w="630" w:type="dxa"/>
            <w:gridSpan w:val="5"/>
          </w:tcPr>
          <w:p w14:paraId="1F358A12" w14:textId="77777777" w:rsidR="000B69BA" w:rsidRPr="00E27CCF" w:rsidRDefault="000B69BA" w:rsidP="007A6148">
            <w:pPr>
              <w:rPr>
                <w:rFonts w:ascii="Arial" w:hAnsi="Arial" w:cs="Arial"/>
                <w:sz w:val="18"/>
                <w:szCs w:val="18"/>
              </w:rPr>
            </w:pPr>
          </w:p>
        </w:tc>
        <w:tc>
          <w:tcPr>
            <w:tcW w:w="948" w:type="dxa"/>
            <w:gridSpan w:val="2"/>
          </w:tcPr>
          <w:p w14:paraId="63FE8A69" w14:textId="77777777" w:rsidR="000B69BA" w:rsidRPr="00E27CCF" w:rsidRDefault="000B69BA" w:rsidP="007A6148">
            <w:pPr>
              <w:rPr>
                <w:rFonts w:ascii="Arial" w:hAnsi="Arial" w:cs="Arial"/>
                <w:sz w:val="18"/>
                <w:szCs w:val="18"/>
              </w:rPr>
            </w:pPr>
          </w:p>
        </w:tc>
        <w:tc>
          <w:tcPr>
            <w:tcW w:w="852" w:type="dxa"/>
            <w:gridSpan w:val="6"/>
          </w:tcPr>
          <w:p w14:paraId="3710CEFD" w14:textId="77777777" w:rsidR="000B69BA" w:rsidRPr="00E27CCF" w:rsidRDefault="000B69BA" w:rsidP="007A6148">
            <w:pPr>
              <w:rPr>
                <w:rFonts w:ascii="Arial" w:hAnsi="Arial" w:cs="Arial"/>
                <w:sz w:val="18"/>
                <w:szCs w:val="18"/>
              </w:rPr>
            </w:pPr>
          </w:p>
        </w:tc>
      </w:tr>
      <w:tr w:rsidR="000B69BA" w:rsidRPr="00E27CCF" w14:paraId="6275E1C5" w14:textId="77777777" w:rsidTr="004D0C65">
        <w:trPr>
          <w:trHeight w:hRule="exact" w:val="333"/>
        </w:trPr>
        <w:tc>
          <w:tcPr>
            <w:tcW w:w="11041" w:type="dxa"/>
            <w:gridSpan w:val="35"/>
          </w:tcPr>
          <w:p w14:paraId="593F0A2A" w14:textId="77777777" w:rsidR="000B69BA" w:rsidRPr="00E27CCF" w:rsidRDefault="000B69BA" w:rsidP="007A6148">
            <w:pPr>
              <w:pStyle w:val="ListParagraph"/>
              <w:numPr>
                <w:ilvl w:val="0"/>
                <w:numId w:val="14"/>
              </w:numPr>
              <w:tabs>
                <w:tab w:val="left" w:pos="502"/>
              </w:tabs>
              <w:outlineLvl w:val="0"/>
              <w:rPr>
                <w:rFonts w:ascii="Arial" w:hAnsi="Arial" w:cs="Arial"/>
                <w:sz w:val="18"/>
                <w:szCs w:val="18"/>
              </w:rPr>
            </w:pPr>
            <w:r w:rsidRPr="005B2B0F">
              <w:rPr>
                <w:rFonts w:ascii="Arial" w:eastAsia="Arial" w:hAnsi="Arial"/>
                <w:b/>
                <w:bCs/>
              </w:rPr>
              <w:t>Stability and reactivity</w:t>
            </w:r>
          </w:p>
        </w:tc>
      </w:tr>
      <w:tr w:rsidR="000B69BA" w:rsidRPr="00E27CCF" w14:paraId="21C02F47" w14:textId="77777777" w:rsidTr="004D0C65">
        <w:trPr>
          <w:trHeight w:hRule="exact" w:val="243"/>
        </w:trPr>
        <w:tc>
          <w:tcPr>
            <w:tcW w:w="2761" w:type="dxa"/>
            <w:gridSpan w:val="8"/>
          </w:tcPr>
          <w:p w14:paraId="5F632DB6" w14:textId="77777777" w:rsidR="000B69BA" w:rsidRPr="00DD4ACD" w:rsidRDefault="000B69BA" w:rsidP="007A6148">
            <w:pPr>
              <w:pStyle w:val="Heading2"/>
              <w:ind w:left="66"/>
            </w:pPr>
            <w:r w:rsidRPr="00DD4ACD">
              <w:t>Reactivity</w:t>
            </w:r>
          </w:p>
        </w:tc>
        <w:tc>
          <w:tcPr>
            <w:tcW w:w="8280" w:type="dxa"/>
            <w:gridSpan w:val="27"/>
          </w:tcPr>
          <w:p w14:paraId="7ADD9593" w14:textId="77777777" w:rsidR="000B69BA" w:rsidRPr="00CA1A1E" w:rsidRDefault="000B69BA" w:rsidP="007A6148">
            <w:pPr>
              <w:pStyle w:val="Heading2"/>
              <w:ind w:left="270"/>
              <w:rPr>
                <w:rFonts w:cs="Arial"/>
                <w:b w:val="0"/>
              </w:rPr>
            </w:pPr>
            <w:r w:rsidRPr="00CA1A1E">
              <w:rPr>
                <w:b w:val="0"/>
              </w:rPr>
              <w:t>The product is non-reactive under normal conditions of use, storage and transport.</w:t>
            </w:r>
          </w:p>
        </w:tc>
      </w:tr>
      <w:tr w:rsidR="000B69BA" w:rsidRPr="00E27CCF" w14:paraId="7FF000AC" w14:textId="77777777" w:rsidTr="004D0C65">
        <w:trPr>
          <w:trHeight w:hRule="exact" w:val="252"/>
        </w:trPr>
        <w:tc>
          <w:tcPr>
            <w:tcW w:w="2761" w:type="dxa"/>
            <w:gridSpan w:val="8"/>
          </w:tcPr>
          <w:p w14:paraId="64E26878" w14:textId="77777777" w:rsidR="000B69BA" w:rsidRPr="00DD4ACD" w:rsidRDefault="000B69BA" w:rsidP="007A6148">
            <w:pPr>
              <w:pStyle w:val="Heading2"/>
              <w:ind w:left="66"/>
            </w:pPr>
            <w:r w:rsidRPr="00DD4ACD">
              <w:t>Chemical stability</w:t>
            </w:r>
          </w:p>
        </w:tc>
        <w:tc>
          <w:tcPr>
            <w:tcW w:w="8280" w:type="dxa"/>
            <w:gridSpan w:val="27"/>
          </w:tcPr>
          <w:p w14:paraId="5CCEADD7" w14:textId="77777777" w:rsidR="000B69BA" w:rsidRPr="00CA1A1E" w:rsidRDefault="000B5609" w:rsidP="007A6148">
            <w:pPr>
              <w:pStyle w:val="Heading2"/>
              <w:ind w:left="270"/>
              <w:rPr>
                <w:rFonts w:cs="Arial"/>
                <w:b w:val="0"/>
              </w:rPr>
            </w:pPr>
            <w:r>
              <w:rPr>
                <w:rFonts w:cs="Arial"/>
                <w:b w:val="0"/>
              </w:rPr>
              <w:t>S</w:t>
            </w:r>
            <w:r w:rsidR="000B69BA" w:rsidRPr="00CA1A1E">
              <w:rPr>
                <w:rFonts w:cs="Arial"/>
                <w:b w:val="0"/>
              </w:rPr>
              <w:t xml:space="preserve">table </w:t>
            </w:r>
            <w:r>
              <w:rPr>
                <w:rFonts w:cs="Arial"/>
                <w:b w:val="0"/>
              </w:rPr>
              <w:t xml:space="preserve">at </w:t>
            </w:r>
            <w:r w:rsidR="000B69BA" w:rsidRPr="00CA1A1E">
              <w:rPr>
                <w:rFonts w:cs="Arial"/>
                <w:b w:val="0"/>
              </w:rPr>
              <w:t>normal conditions.</w:t>
            </w:r>
          </w:p>
        </w:tc>
      </w:tr>
      <w:tr w:rsidR="000B69BA" w:rsidRPr="00E27CCF" w14:paraId="242E7547" w14:textId="77777777" w:rsidTr="004D0C65">
        <w:trPr>
          <w:trHeight w:hRule="exact" w:val="513"/>
        </w:trPr>
        <w:tc>
          <w:tcPr>
            <w:tcW w:w="2761" w:type="dxa"/>
            <w:gridSpan w:val="8"/>
          </w:tcPr>
          <w:p w14:paraId="3556B215" w14:textId="77777777" w:rsidR="000B69BA" w:rsidRPr="002A2C02" w:rsidRDefault="000B69BA" w:rsidP="007A6148">
            <w:pPr>
              <w:pStyle w:val="Heading2"/>
              <w:ind w:left="66"/>
            </w:pPr>
            <w:r w:rsidRPr="002A2C02">
              <w:t>Possibility of hazardous reactions</w:t>
            </w:r>
          </w:p>
        </w:tc>
        <w:tc>
          <w:tcPr>
            <w:tcW w:w="8280" w:type="dxa"/>
            <w:gridSpan w:val="27"/>
          </w:tcPr>
          <w:p w14:paraId="59FAA32C" w14:textId="77777777" w:rsidR="000B69BA" w:rsidRPr="00CA1A1E" w:rsidRDefault="000B5609" w:rsidP="007A6148">
            <w:pPr>
              <w:pStyle w:val="Heading2"/>
              <w:ind w:left="270"/>
              <w:rPr>
                <w:b w:val="0"/>
              </w:rPr>
            </w:pPr>
            <w:r>
              <w:rPr>
                <w:b w:val="0"/>
              </w:rPr>
              <w:t>Hazardous reactions do not occur.</w:t>
            </w:r>
          </w:p>
          <w:p w14:paraId="7F52BD20" w14:textId="77777777" w:rsidR="000B69BA" w:rsidRPr="00CA1A1E" w:rsidRDefault="000B69BA" w:rsidP="007A6148">
            <w:pPr>
              <w:pStyle w:val="Heading2"/>
              <w:ind w:left="270"/>
              <w:rPr>
                <w:b w:val="0"/>
              </w:rPr>
            </w:pPr>
          </w:p>
        </w:tc>
      </w:tr>
      <w:tr w:rsidR="000B69BA" w:rsidRPr="00E27CCF" w14:paraId="13276EDA" w14:textId="77777777" w:rsidTr="004D0C65">
        <w:trPr>
          <w:trHeight w:hRule="exact" w:val="468"/>
        </w:trPr>
        <w:tc>
          <w:tcPr>
            <w:tcW w:w="2761" w:type="dxa"/>
            <w:gridSpan w:val="8"/>
          </w:tcPr>
          <w:p w14:paraId="2555F9FD" w14:textId="77777777" w:rsidR="000B69BA" w:rsidRPr="007154B3" w:rsidRDefault="000B69BA" w:rsidP="007A6148">
            <w:pPr>
              <w:pStyle w:val="Heading2"/>
              <w:ind w:left="66"/>
            </w:pPr>
            <w:r w:rsidRPr="007154B3">
              <w:t>Conditions to avoid</w:t>
            </w:r>
          </w:p>
        </w:tc>
        <w:tc>
          <w:tcPr>
            <w:tcW w:w="8280" w:type="dxa"/>
            <w:gridSpan w:val="27"/>
          </w:tcPr>
          <w:p w14:paraId="6E64268A" w14:textId="77777777" w:rsidR="000B69BA" w:rsidRPr="00CA1A1E" w:rsidRDefault="000B5609" w:rsidP="007A6148">
            <w:pPr>
              <w:pStyle w:val="Heading2"/>
              <w:ind w:left="270"/>
              <w:rPr>
                <w:rFonts w:cs="Arial"/>
                <w:b w:val="0"/>
              </w:rPr>
            </w:pPr>
            <w:r w:rsidRPr="000B5609">
              <w:rPr>
                <w:rFonts w:cs="Arial"/>
                <w:b w:val="0"/>
              </w:rPr>
              <w:t>Avoid heat, sparks, open flames and other ignition sources. Minimize dust generation and accumulation. Avoid contact with incompatible materials.</w:t>
            </w:r>
          </w:p>
        </w:tc>
      </w:tr>
      <w:tr w:rsidR="000B69BA" w:rsidRPr="00E27CCF" w14:paraId="2E95DED3" w14:textId="77777777" w:rsidTr="004D0C65">
        <w:trPr>
          <w:trHeight w:hRule="exact" w:val="297"/>
        </w:trPr>
        <w:tc>
          <w:tcPr>
            <w:tcW w:w="2761" w:type="dxa"/>
            <w:gridSpan w:val="8"/>
          </w:tcPr>
          <w:p w14:paraId="6AD45844" w14:textId="77777777" w:rsidR="000B69BA" w:rsidRPr="007154B3" w:rsidRDefault="000B69BA" w:rsidP="007A6148">
            <w:pPr>
              <w:pStyle w:val="Heading2"/>
              <w:ind w:left="66"/>
            </w:pPr>
            <w:r w:rsidRPr="007154B3">
              <w:t>Incompatible materials</w:t>
            </w:r>
          </w:p>
        </w:tc>
        <w:tc>
          <w:tcPr>
            <w:tcW w:w="8280" w:type="dxa"/>
            <w:gridSpan w:val="27"/>
          </w:tcPr>
          <w:p w14:paraId="6F4B15F2" w14:textId="77777777" w:rsidR="000B69BA" w:rsidRPr="009D78AC" w:rsidRDefault="00D63B79" w:rsidP="007A6148">
            <w:pPr>
              <w:pStyle w:val="Heading2"/>
              <w:ind w:left="270"/>
              <w:rPr>
                <w:rFonts w:cs="Arial"/>
                <w:b w:val="0"/>
              </w:rPr>
            </w:pPr>
            <w:r w:rsidRPr="00D63B79">
              <w:rPr>
                <w:rFonts w:cs="Arial"/>
                <w:b w:val="0"/>
              </w:rPr>
              <w:t>Strong oxidizing agents.</w:t>
            </w:r>
          </w:p>
        </w:tc>
      </w:tr>
      <w:tr w:rsidR="000B69BA" w:rsidRPr="000B5609" w14:paraId="51291379" w14:textId="77777777" w:rsidTr="004D0C65">
        <w:trPr>
          <w:trHeight w:hRule="exact" w:val="612"/>
        </w:trPr>
        <w:tc>
          <w:tcPr>
            <w:tcW w:w="2761" w:type="dxa"/>
            <w:gridSpan w:val="8"/>
          </w:tcPr>
          <w:p w14:paraId="46920C82" w14:textId="77777777" w:rsidR="000B69BA" w:rsidRPr="00CA1A1E" w:rsidRDefault="000B69BA" w:rsidP="007A6148">
            <w:pPr>
              <w:pStyle w:val="Heading2"/>
              <w:ind w:left="66"/>
            </w:pPr>
            <w:r w:rsidRPr="00CA1A1E">
              <w:t>Hazardous decomposition products</w:t>
            </w:r>
          </w:p>
          <w:p w14:paraId="6BF6B87B" w14:textId="77777777" w:rsidR="000B69BA" w:rsidRPr="00E27CCF" w:rsidRDefault="000B69BA" w:rsidP="007A6148">
            <w:pPr>
              <w:pStyle w:val="Heading2"/>
              <w:ind w:left="66"/>
            </w:pPr>
          </w:p>
        </w:tc>
        <w:tc>
          <w:tcPr>
            <w:tcW w:w="8280" w:type="dxa"/>
            <w:gridSpan w:val="27"/>
          </w:tcPr>
          <w:p w14:paraId="73103E0B" w14:textId="77777777" w:rsidR="000B69BA" w:rsidRPr="000B5609" w:rsidRDefault="00D63B79" w:rsidP="00BA62F8">
            <w:pPr>
              <w:pStyle w:val="Heading2"/>
              <w:ind w:left="270" w:right="180"/>
              <w:rPr>
                <w:rFonts w:cs="Arial"/>
                <w:b w:val="0"/>
              </w:rPr>
            </w:pPr>
            <w:r w:rsidRPr="00D63B79">
              <w:rPr>
                <w:rFonts w:cs="Arial"/>
                <w:b w:val="0"/>
              </w:rPr>
              <w:t>Toxic vapors from wood and preservative may be given off in a fire. Ash will contain free arsenic and chromium and may be toxic.</w:t>
            </w:r>
          </w:p>
        </w:tc>
      </w:tr>
      <w:tr w:rsidR="000B69BA" w:rsidRPr="00E27CCF" w14:paraId="471547DE" w14:textId="77777777" w:rsidTr="004D0C65">
        <w:trPr>
          <w:trHeight w:hRule="exact" w:val="333"/>
        </w:trPr>
        <w:tc>
          <w:tcPr>
            <w:tcW w:w="11041" w:type="dxa"/>
            <w:gridSpan w:val="35"/>
          </w:tcPr>
          <w:p w14:paraId="2FDCDCF4" w14:textId="77777777" w:rsidR="000B69BA" w:rsidRPr="00E27CCF" w:rsidRDefault="000B69BA" w:rsidP="007A6148">
            <w:pPr>
              <w:pStyle w:val="ListParagraph"/>
              <w:numPr>
                <w:ilvl w:val="0"/>
                <w:numId w:val="14"/>
              </w:numPr>
              <w:tabs>
                <w:tab w:val="left" w:pos="502"/>
              </w:tabs>
              <w:outlineLvl w:val="0"/>
              <w:rPr>
                <w:rFonts w:ascii="Arial" w:hAnsi="Arial" w:cs="Arial"/>
                <w:sz w:val="18"/>
                <w:szCs w:val="18"/>
              </w:rPr>
            </w:pPr>
            <w:r w:rsidRPr="000B5609">
              <w:br w:type="page"/>
            </w:r>
            <w:r w:rsidRPr="00733DD5">
              <w:rPr>
                <w:rFonts w:ascii="Arial" w:eastAsia="Arial" w:hAnsi="Arial"/>
                <w:b/>
                <w:bCs/>
              </w:rPr>
              <w:t>Toxicological information</w:t>
            </w:r>
          </w:p>
        </w:tc>
      </w:tr>
      <w:tr w:rsidR="0003654B" w:rsidRPr="00E27CCF" w14:paraId="24450C24" w14:textId="77777777" w:rsidTr="004D0C65">
        <w:trPr>
          <w:trHeight w:hRule="exact" w:val="333"/>
        </w:trPr>
        <w:tc>
          <w:tcPr>
            <w:tcW w:w="8611" w:type="dxa"/>
            <w:gridSpan w:val="22"/>
          </w:tcPr>
          <w:p w14:paraId="1672F794" w14:textId="77777777" w:rsidR="000B69BA" w:rsidRPr="005A1112" w:rsidRDefault="000B69BA" w:rsidP="007A6148">
            <w:pPr>
              <w:pStyle w:val="Heading2"/>
              <w:ind w:left="66"/>
            </w:pPr>
            <w:r w:rsidRPr="005A1112">
              <w:t>Information on likely routes of exposure</w:t>
            </w:r>
          </w:p>
          <w:p w14:paraId="539099C5" w14:textId="77777777" w:rsidR="000B69BA" w:rsidRPr="00E27CCF" w:rsidRDefault="000B69BA" w:rsidP="007A6148">
            <w:pPr>
              <w:pStyle w:val="Heading2"/>
              <w:ind w:left="66"/>
              <w:rPr>
                <w:rFonts w:cs="Arial"/>
              </w:rPr>
            </w:pPr>
          </w:p>
        </w:tc>
        <w:tc>
          <w:tcPr>
            <w:tcW w:w="630" w:type="dxa"/>
            <w:gridSpan w:val="5"/>
          </w:tcPr>
          <w:p w14:paraId="6D67EC76" w14:textId="77777777" w:rsidR="000B69BA" w:rsidRPr="00E27CCF" w:rsidRDefault="000B69BA" w:rsidP="007A6148">
            <w:pPr>
              <w:pStyle w:val="Heading2"/>
              <w:rPr>
                <w:rFonts w:cs="Arial"/>
              </w:rPr>
            </w:pPr>
          </w:p>
        </w:tc>
        <w:tc>
          <w:tcPr>
            <w:tcW w:w="948" w:type="dxa"/>
            <w:gridSpan w:val="2"/>
          </w:tcPr>
          <w:p w14:paraId="46E75929" w14:textId="77777777" w:rsidR="000B69BA" w:rsidRPr="00E27CCF" w:rsidRDefault="000B69BA" w:rsidP="007A6148">
            <w:pPr>
              <w:pStyle w:val="Heading2"/>
              <w:rPr>
                <w:rFonts w:cs="Arial"/>
              </w:rPr>
            </w:pPr>
          </w:p>
        </w:tc>
        <w:tc>
          <w:tcPr>
            <w:tcW w:w="852" w:type="dxa"/>
            <w:gridSpan w:val="6"/>
          </w:tcPr>
          <w:p w14:paraId="3454621F" w14:textId="77777777" w:rsidR="000B69BA" w:rsidRPr="00E27CCF" w:rsidRDefault="000B69BA" w:rsidP="007A6148">
            <w:pPr>
              <w:pStyle w:val="Heading2"/>
              <w:rPr>
                <w:rFonts w:cs="Arial"/>
              </w:rPr>
            </w:pPr>
          </w:p>
        </w:tc>
      </w:tr>
      <w:tr w:rsidR="000B69BA" w:rsidRPr="00E27CCF" w14:paraId="34FED608" w14:textId="77777777" w:rsidTr="004D0C65">
        <w:trPr>
          <w:trHeight w:hRule="exact" w:val="1098"/>
        </w:trPr>
        <w:tc>
          <w:tcPr>
            <w:tcW w:w="2761" w:type="dxa"/>
            <w:gridSpan w:val="8"/>
          </w:tcPr>
          <w:p w14:paraId="07EF827F" w14:textId="77777777" w:rsidR="000B69BA" w:rsidRPr="007E1659" w:rsidRDefault="000B69BA" w:rsidP="007A6148">
            <w:pPr>
              <w:pStyle w:val="Heading2"/>
              <w:ind w:left="426"/>
              <w:rPr>
                <w:rFonts w:cs="Arial"/>
              </w:rPr>
            </w:pPr>
            <w:r w:rsidRPr="007E1659">
              <w:rPr>
                <w:rFonts w:cs="Arial"/>
              </w:rPr>
              <w:t>Inhalation</w:t>
            </w:r>
          </w:p>
        </w:tc>
        <w:tc>
          <w:tcPr>
            <w:tcW w:w="8280" w:type="dxa"/>
            <w:gridSpan w:val="27"/>
          </w:tcPr>
          <w:p w14:paraId="0A6DE535" w14:textId="77777777" w:rsidR="000B69BA" w:rsidRPr="0072693D" w:rsidRDefault="00121930" w:rsidP="007A6148">
            <w:pPr>
              <w:pStyle w:val="Heading2"/>
              <w:ind w:left="270"/>
              <w:rPr>
                <w:rFonts w:cs="Arial"/>
                <w:b w:val="0"/>
              </w:rPr>
            </w:pPr>
            <w:r w:rsidRPr="00121930">
              <w:rPr>
                <w:rFonts w:cs="Arial"/>
                <w:b w:val="0"/>
              </w:rPr>
              <w:t>Wood dust, treated or untreated, is irritating to the nose, throat and lungs. Prolonged or repeated inhalation of wood dusts may cause respiratory irritation, recurrent bronchitis and prolonged colds. Some species may cause allergic respiratory reactions with asthma-like symptoms in sensitized individuals. Prolonged exposure to wood dusts by inhalation has been reported to be associated with nasal and paranasal cancer.</w:t>
            </w:r>
          </w:p>
        </w:tc>
      </w:tr>
      <w:tr w:rsidR="000B69BA" w:rsidRPr="00E27CCF" w14:paraId="7073C110" w14:textId="77777777" w:rsidTr="004D0C65">
        <w:trPr>
          <w:trHeight w:hRule="exact" w:val="927"/>
        </w:trPr>
        <w:tc>
          <w:tcPr>
            <w:tcW w:w="2761" w:type="dxa"/>
            <w:gridSpan w:val="8"/>
          </w:tcPr>
          <w:p w14:paraId="2F65B817" w14:textId="77777777" w:rsidR="000B69BA" w:rsidRPr="007E1659" w:rsidRDefault="000B69BA" w:rsidP="007A6148">
            <w:pPr>
              <w:pStyle w:val="Heading2"/>
              <w:ind w:left="426"/>
              <w:rPr>
                <w:rFonts w:cs="Arial"/>
              </w:rPr>
            </w:pPr>
            <w:r w:rsidRPr="007E1659">
              <w:rPr>
                <w:rFonts w:cs="Arial"/>
              </w:rPr>
              <w:lastRenderedPageBreak/>
              <w:t>Skin contact</w:t>
            </w:r>
          </w:p>
        </w:tc>
        <w:tc>
          <w:tcPr>
            <w:tcW w:w="8280" w:type="dxa"/>
            <w:gridSpan w:val="27"/>
          </w:tcPr>
          <w:p w14:paraId="6C541342" w14:textId="77777777" w:rsidR="000B69BA" w:rsidRPr="00121930" w:rsidRDefault="0072244F" w:rsidP="007A6148">
            <w:pPr>
              <w:pStyle w:val="Heading2"/>
              <w:ind w:left="270"/>
              <w:rPr>
                <w:rFonts w:cs="Arial"/>
                <w:b w:val="0"/>
              </w:rPr>
            </w:pPr>
            <w:r w:rsidRPr="0072244F">
              <w:rPr>
                <w:rFonts w:cs="Arial"/>
                <w:b w:val="0"/>
                <w:position w:val="1"/>
              </w:rPr>
              <w:t>Handling may cause splinters. Prolonged contact with treated wood and/or treated wood dust, especially when freshly treated at the plant, may cause irritation to the skin. Abrasive handling or rubbing of the treated wood may increase skin irritation. Some wood species, regardless of treatment, may cause dermatitis or allergic skin reactions in sensitized individuals.</w:t>
            </w:r>
          </w:p>
        </w:tc>
      </w:tr>
      <w:tr w:rsidR="000B69BA" w:rsidRPr="00E27CCF" w14:paraId="60DAB7FE" w14:textId="77777777" w:rsidTr="004D0C65">
        <w:trPr>
          <w:trHeight w:hRule="exact" w:val="315"/>
        </w:trPr>
        <w:tc>
          <w:tcPr>
            <w:tcW w:w="2761" w:type="dxa"/>
            <w:gridSpan w:val="8"/>
          </w:tcPr>
          <w:p w14:paraId="23C266D8" w14:textId="77777777" w:rsidR="000B69BA" w:rsidRPr="007E1659" w:rsidRDefault="000B69BA" w:rsidP="007A6148">
            <w:pPr>
              <w:pStyle w:val="Heading2"/>
              <w:ind w:left="426"/>
              <w:rPr>
                <w:rFonts w:cs="Arial"/>
              </w:rPr>
            </w:pPr>
            <w:r w:rsidRPr="007E1659">
              <w:rPr>
                <w:rFonts w:cs="Arial"/>
              </w:rPr>
              <w:t>Eye contact</w:t>
            </w:r>
          </w:p>
        </w:tc>
        <w:tc>
          <w:tcPr>
            <w:tcW w:w="8280" w:type="dxa"/>
            <w:gridSpan w:val="27"/>
          </w:tcPr>
          <w:p w14:paraId="73F032D3" w14:textId="77777777" w:rsidR="000B69BA" w:rsidRPr="0072693D" w:rsidRDefault="00D63B79" w:rsidP="007A6148">
            <w:pPr>
              <w:pStyle w:val="Heading2"/>
              <w:ind w:left="270"/>
              <w:rPr>
                <w:b w:val="0"/>
              </w:rPr>
            </w:pPr>
            <w:r w:rsidRPr="00D63B79">
              <w:rPr>
                <w:rFonts w:cs="Arial"/>
                <w:b w:val="0"/>
              </w:rPr>
              <w:t>Dust may irritate the eyes.</w:t>
            </w:r>
          </w:p>
        </w:tc>
      </w:tr>
      <w:tr w:rsidR="000B69BA" w:rsidRPr="00E27CCF" w14:paraId="6E599609" w14:textId="77777777" w:rsidTr="004D0C65">
        <w:trPr>
          <w:trHeight w:hRule="exact" w:val="702"/>
        </w:trPr>
        <w:tc>
          <w:tcPr>
            <w:tcW w:w="2761" w:type="dxa"/>
            <w:gridSpan w:val="8"/>
          </w:tcPr>
          <w:p w14:paraId="41D1887B" w14:textId="77777777" w:rsidR="000B69BA" w:rsidRPr="007E1659" w:rsidRDefault="000B69BA" w:rsidP="007A6148">
            <w:pPr>
              <w:pStyle w:val="Heading2"/>
              <w:ind w:left="426"/>
              <w:rPr>
                <w:rFonts w:cs="Arial"/>
              </w:rPr>
            </w:pPr>
            <w:r w:rsidRPr="007E1659">
              <w:rPr>
                <w:rFonts w:cs="Arial"/>
              </w:rPr>
              <w:t>Ingestion</w:t>
            </w:r>
          </w:p>
        </w:tc>
        <w:tc>
          <w:tcPr>
            <w:tcW w:w="8280" w:type="dxa"/>
            <w:gridSpan w:val="27"/>
          </w:tcPr>
          <w:p w14:paraId="1E6D9E2B" w14:textId="77777777" w:rsidR="000B69BA" w:rsidRPr="0072693D" w:rsidRDefault="00121930" w:rsidP="007A6148">
            <w:pPr>
              <w:pStyle w:val="Heading2"/>
              <w:ind w:left="270"/>
              <w:rPr>
                <w:rFonts w:cs="Arial"/>
                <w:b w:val="0"/>
              </w:rPr>
            </w:pPr>
            <w:r w:rsidRPr="00121930">
              <w:rPr>
                <w:rFonts w:cs="Arial"/>
                <w:b w:val="0"/>
              </w:rPr>
              <w:t>Not likely, due to the form of the product. However, ingestion of dusts generated during working operations may cause nausea and vomiting. Certain species of wood and their dusts may contain natural toxins, which can have adverse effects in humans.</w:t>
            </w:r>
          </w:p>
        </w:tc>
      </w:tr>
      <w:tr w:rsidR="000B69BA" w:rsidRPr="00E27CCF" w14:paraId="4DC3A0DA" w14:textId="77777777" w:rsidTr="004D0C65">
        <w:trPr>
          <w:trHeight w:hRule="exact" w:val="1152"/>
        </w:trPr>
        <w:tc>
          <w:tcPr>
            <w:tcW w:w="2761" w:type="dxa"/>
            <w:gridSpan w:val="8"/>
          </w:tcPr>
          <w:p w14:paraId="7DDDBCDE" w14:textId="77777777" w:rsidR="000B69BA" w:rsidRPr="005A1112" w:rsidRDefault="000B69BA" w:rsidP="007A6148">
            <w:pPr>
              <w:pStyle w:val="Heading2"/>
              <w:ind w:left="66"/>
            </w:pPr>
            <w:r w:rsidRPr="005A1112">
              <w:t>Symptoms related to the physical, chemical and toxicological characteristics</w:t>
            </w:r>
          </w:p>
          <w:p w14:paraId="3EA39C8A" w14:textId="77777777" w:rsidR="000B69BA" w:rsidRPr="00E27CCF" w:rsidRDefault="000B69BA" w:rsidP="007A6148">
            <w:pPr>
              <w:pStyle w:val="Heading2"/>
              <w:ind w:left="66"/>
              <w:rPr>
                <w:rFonts w:cs="Arial"/>
              </w:rPr>
            </w:pPr>
          </w:p>
        </w:tc>
        <w:tc>
          <w:tcPr>
            <w:tcW w:w="8280" w:type="dxa"/>
            <w:gridSpan w:val="27"/>
          </w:tcPr>
          <w:p w14:paraId="25B938C5" w14:textId="77777777" w:rsidR="000B69BA" w:rsidRPr="005A1112" w:rsidRDefault="00121930" w:rsidP="00CA37A1">
            <w:pPr>
              <w:pStyle w:val="Heading2"/>
              <w:ind w:left="270" w:right="180"/>
              <w:rPr>
                <w:rFonts w:cs="Arial"/>
                <w:b w:val="0"/>
              </w:rPr>
            </w:pPr>
            <w:r w:rsidRPr="00121930">
              <w:rPr>
                <w:rFonts w:eastAsiaTheme="minorHAnsi" w:cs="Arial"/>
                <w:b w:val="0"/>
                <w:bCs w:val="0"/>
              </w:rPr>
              <w:t>Wood dust: May cause nasal dryness, irritation and mucostasis. Coughing, wheezing, sneezing, sinusitis and prolonged colds have also been reported. Depending on wood species may cause respiratory sensitization and/or irritation. Symptoms can include irritation, redness, scratching of the cornea, and tearing. May cause eczema-like skin disorders (dermatitis). Airborne treated or untreated wood dust may cause nose, throat, or lung irritation and other respiratory effects.</w:t>
            </w:r>
          </w:p>
        </w:tc>
      </w:tr>
      <w:tr w:rsidR="000B69BA" w:rsidRPr="00E27CCF" w14:paraId="18B4D471" w14:textId="77777777" w:rsidTr="004D0C65">
        <w:trPr>
          <w:trHeight w:hRule="exact" w:val="333"/>
        </w:trPr>
        <w:tc>
          <w:tcPr>
            <w:tcW w:w="11041" w:type="dxa"/>
            <w:gridSpan w:val="35"/>
          </w:tcPr>
          <w:p w14:paraId="64FEA961" w14:textId="77777777" w:rsidR="000B69BA" w:rsidRPr="00E27CCF" w:rsidRDefault="000B69BA" w:rsidP="007A6148">
            <w:pPr>
              <w:pStyle w:val="Heading2"/>
              <w:ind w:left="66"/>
              <w:rPr>
                <w:rFonts w:cs="Arial"/>
              </w:rPr>
            </w:pPr>
            <w:r>
              <w:t>Information on toxicological effects</w:t>
            </w:r>
          </w:p>
        </w:tc>
      </w:tr>
      <w:tr w:rsidR="000B69BA" w:rsidRPr="00E27CCF" w14:paraId="3A9C42BA" w14:textId="77777777" w:rsidTr="004D0C65">
        <w:trPr>
          <w:trHeight w:hRule="exact" w:val="333"/>
        </w:trPr>
        <w:tc>
          <w:tcPr>
            <w:tcW w:w="2761" w:type="dxa"/>
            <w:gridSpan w:val="8"/>
          </w:tcPr>
          <w:p w14:paraId="6C46C399" w14:textId="77777777" w:rsidR="000B69BA" w:rsidRPr="005A1112" w:rsidRDefault="000B69BA" w:rsidP="007A6148">
            <w:pPr>
              <w:spacing w:line="339" w:lineRule="auto"/>
              <w:ind w:left="120" w:right="683"/>
              <w:outlineLvl w:val="1"/>
              <w:rPr>
                <w:rFonts w:ascii="Arial" w:eastAsia="Arial" w:hAnsi="Arial"/>
                <w:sz w:val="18"/>
                <w:szCs w:val="18"/>
              </w:rPr>
            </w:pPr>
            <w:r w:rsidRPr="005A1112">
              <w:rPr>
                <w:rFonts w:ascii="Arial" w:eastAsia="Arial" w:hAnsi="Arial"/>
                <w:b/>
                <w:bCs/>
                <w:sz w:val="18"/>
                <w:szCs w:val="18"/>
              </w:rPr>
              <w:t>Acute toxicity</w:t>
            </w:r>
          </w:p>
          <w:p w14:paraId="71CAA889" w14:textId="77777777" w:rsidR="000B69BA" w:rsidRPr="00E27CCF" w:rsidRDefault="000B69BA" w:rsidP="007A6148">
            <w:pPr>
              <w:pStyle w:val="TableParagraph"/>
              <w:ind w:left="40"/>
              <w:rPr>
                <w:rFonts w:ascii="Arial" w:eastAsia="Arial" w:hAnsi="Arial" w:cs="Arial"/>
                <w:b/>
                <w:bCs/>
                <w:sz w:val="18"/>
                <w:szCs w:val="18"/>
              </w:rPr>
            </w:pPr>
          </w:p>
        </w:tc>
        <w:tc>
          <w:tcPr>
            <w:tcW w:w="8280" w:type="dxa"/>
            <w:gridSpan w:val="27"/>
          </w:tcPr>
          <w:p w14:paraId="06B0759A" w14:textId="77777777" w:rsidR="000B69BA" w:rsidRPr="00E27CCF" w:rsidRDefault="00121930" w:rsidP="007A6148">
            <w:pPr>
              <w:ind w:left="265"/>
              <w:rPr>
                <w:rFonts w:ascii="Arial" w:hAnsi="Arial" w:cs="Arial"/>
                <w:sz w:val="18"/>
                <w:szCs w:val="18"/>
              </w:rPr>
            </w:pPr>
            <w:r w:rsidRPr="00530670">
              <w:rPr>
                <w:rFonts w:ascii="Arial" w:eastAsia="Arial" w:hAnsi="Arial" w:cs="Arial"/>
                <w:position w:val="1"/>
                <w:sz w:val="18"/>
                <w:szCs w:val="18"/>
              </w:rPr>
              <w:t>Not expected to be acutely toxic.</w:t>
            </w:r>
          </w:p>
        </w:tc>
      </w:tr>
      <w:tr w:rsidR="00121930" w:rsidRPr="00E27CCF" w14:paraId="5A2B364C" w14:textId="77777777" w:rsidTr="004D0C65">
        <w:trPr>
          <w:trHeight w:hRule="exact" w:val="243"/>
        </w:trPr>
        <w:tc>
          <w:tcPr>
            <w:tcW w:w="2761" w:type="dxa"/>
            <w:gridSpan w:val="8"/>
          </w:tcPr>
          <w:p w14:paraId="17B8B2BD" w14:textId="77777777" w:rsidR="00121930" w:rsidRPr="00121930" w:rsidRDefault="00121930" w:rsidP="007A6148">
            <w:pPr>
              <w:pStyle w:val="Heading2"/>
              <w:ind w:left="66"/>
            </w:pPr>
            <w:r w:rsidRPr="00121930">
              <w:t xml:space="preserve">Skin corrosion/irritation </w:t>
            </w:r>
          </w:p>
        </w:tc>
        <w:tc>
          <w:tcPr>
            <w:tcW w:w="8280" w:type="dxa"/>
            <w:gridSpan w:val="27"/>
          </w:tcPr>
          <w:p w14:paraId="23ADB5FB" w14:textId="77777777" w:rsidR="00121930" w:rsidRPr="00121930" w:rsidRDefault="00D63B79" w:rsidP="007A6148">
            <w:pPr>
              <w:pStyle w:val="Heading2"/>
              <w:ind w:left="270"/>
              <w:rPr>
                <w:b w:val="0"/>
              </w:rPr>
            </w:pPr>
            <w:r w:rsidRPr="00D63B79">
              <w:rPr>
                <w:b w:val="0"/>
              </w:rPr>
              <w:t>Dust may irritate skin.</w:t>
            </w:r>
          </w:p>
        </w:tc>
      </w:tr>
      <w:tr w:rsidR="000B69BA" w:rsidRPr="00E27CCF" w14:paraId="1C741C1D" w14:textId="77777777" w:rsidTr="004D0C65">
        <w:trPr>
          <w:trHeight w:hRule="exact" w:val="513"/>
        </w:trPr>
        <w:tc>
          <w:tcPr>
            <w:tcW w:w="2761" w:type="dxa"/>
            <w:gridSpan w:val="8"/>
          </w:tcPr>
          <w:p w14:paraId="46CEF2D3" w14:textId="77777777" w:rsidR="000B69BA" w:rsidRPr="00CE499A" w:rsidRDefault="000B69BA" w:rsidP="007A6148">
            <w:pPr>
              <w:pStyle w:val="Heading2"/>
              <w:ind w:left="66"/>
            </w:pPr>
            <w:r w:rsidRPr="00CE499A">
              <w:t>Serious eye damage/eye irritation</w:t>
            </w:r>
          </w:p>
        </w:tc>
        <w:tc>
          <w:tcPr>
            <w:tcW w:w="8280" w:type="dxa"/>
            <w:gridSpan w:val="27"/>
          </w:tcPr>
          <w:p w14:paraId="0C46741A" w14:textId="77777777" w:rsidR="000B69BA" w:rsidRPr="000A2ADB" w:rsidRDefault="00D63B79" w:rsidP="007A6148">
            <w:pPr>
              <w:pStyle w:val="Heading2"/>
              <w:ind w:left="270"/>
              <w:rPr>
                <w:b w:val="0"/>
              </w:rPr>
            </w:pPr>
            <w:r>
              <w:rPr>
                <w:b w:val="0"/>
              </w:rPr>
              <w:t>Dust may irritate the eyes</w:t>
            </w:r>
            <w:r w:rsidR="00121930">
              <w:rPr>
                <w:b w:val="0"/>
              </w:rPr>
              <w:t>.</w:t>
            </w:r>
          </w:p>
          <w:p w14:paraId="05E0CF0F" w14:textId="77777777" w:rsidR="000B69BA" w:rsidRPr="000A2ADB" w:rsidRDefault="000B69BA" w:rsidP="007A6148">
            <w:pPr>
              <w:pStyle w:val="Heading2"/>
              <w:ind w:left="270"/>
              <w:rPr>
                <w:b w:val="0"/>
              </w:rPr>
            </w:pPr>
          </w:p>
        </w:tc>
      </w:tr>
      <w:tr w:rsidR="000B69BA" w:rsidRPr="00E27CCF" w14:paraId="6BD11D47" w14:textId="77777777" w:rsidTr="004D0C65">
        <w:trPr>
          <w:trHeight w:hRule="exact" w:val="243"/>
        </w:trPr>
        <w:tc>
          <w:tcPr>
            <w:tcW w:w="11041" w:type="dxa"/>
            <w:gridSpan w:val="35"/>
          </w:tcPr>
          <w:p w14:paraId="2D6737B6" w14:textId="77777777" w:rsidR="000B69BA" w:rsidRPr="000A2ADB" w:rsidRDefault="000B69BA" w:rsidP="007A6148">
            <w:pPr>
              <w:pStyle w:val="Heading2"/>
              <w:ind w:left="61"/>
              <w:rPr>
                <w:b w:val="0"/>
              </w:rPr>
            </w:pPr>
            <w:r w:rsidRPr="00CE499A">
              <w:t>Respiratory or skin sensitization</w:t>
            </w:r>
          </w:p>
        </w:tc>
      </w:tr>
      <w:tr w:rsidR="000B69BA" w:rsidRPr="00E27CCF" w14:paraId="6881C08A" w14:textId="77777777" w:rsidTr="004D0C65">
        <w:trPr>
          <w:trHeight w:hRule="exact" w:val="252"/>
        </w:trPr>
        <w:tc>
          <w:tcPr>
            <w:tcW w:w="2761" w:type="dxa"/>
            <w:gridSpan w:val="8"/>
          </w:tcPr>
          <w:p w14:paraId="505D16AA" w14:textId="77777777" w:rsidR="000B69BA" w:rsidRPr="007815D3" w:rsidRDefault="00D33357" w:rsidP="007A6148">
            <w:pPr>
              <w:pStyle w:val="Heading2"/>
              <w:ind w:left="241"/>
            </w:pPr>
            <w:r w:rsidRPr="00530670">
              <w:rPr>
                <w:rFonts w:cs="Arial"/>
              </w:rPr>
              <w:t>ACGIH Sensitization</w:t>
            </w:r>
          </w:p>
        </w:tc>
        <w:tc>
          <w:tcPr>
            <w:tcW w:w="8280" w:type="dxa"/>
            <w:gridSpan w:val="27"/>
          </w:tcPr>
          <w:p w14:paraId="1E3B6AED" w14:textId="77777777" w:rsidR="000B69BA" w:rsidRPr="00EE67D2" w:rsidRDefault="000B69BA" w:rsidP="007A6148">
            <w:pPr>
              <w:pStyle w:val="Heading2"/>
              <w:ind w:left="270"/>
              <w:rPr>
                <w:b w:val="0"/>
              </w:rPr>
            </w:pPr>
          </w:p>
        </w:tc>
      </w:tr>
      <w:tr w:rsidR="00D33357" w:rsidRPr="00D33357" w14:paraId="4492D654" w14:textId="77777777" w:rsidTr="00D537EA">
        <w:trPr>
          <w:trHeight w:hRule="exact" w:val="274"/>
        </w:trPr>
        <w:tc>
          <w:tcPr>
            <w:tcW w:w="2761" w:type="dxa"/>
            <w:gridSpan w:val="8"/>
          </w:tcPr>
          <w:p w14:paraId="54C4620C" w14:textId="77777777" w:rsidR="00D33357" w:rsidRPr="00D33357" w:rsidRDefault="00D33357" w:rsidP="007A6148">
            <w:pPr>
              <w:pStyle w:val="Heading2"/>
              <w:ind w:left="241"/>
              <w:rPr>
                <w:rFonts w:cs="Arial"/>
                <w:b w:val="0"/>
              </w:rPr>
            </w:pPr>
            <w:r w:rsidRPr="00D33357">
              <w:rPr>
                <w:rFonts w:cs="Arial"/>
                <w:b w:val="0"/>
              </w:rPr>
              <w:t>Wood/Wood dust (CAS N/A)</w:t>
            </w:r>
          </w:p>
        </w:tc>
        <w:tc>
          <w:tcPr>
            <w:tcW w:w="8280" w:type="dxa"/>
            <w:gridSpan w:val="27"/>
          </w:tcPr>
          <w:p w14:paraId="0CF24020" w14:textId="77777777" w:rsidR="00D33357" w:rsidRPr="00D33357" w:rsidRDefault="00D33357" w:rsidP="00D537EA">
            <w:pPr>
              <w:pStyle w:val="Heading2"/>
              <w:ind w:left="270"/>
              <w:rPr>
                <w:b w:val="0"/>
              </w:rPr>
            </w:pPr>
            <w:r w:rsidRPr="00D33357">
              <w:rPr>
                <w:rFonts w:cs="Arial"/>
                <w:b w:val="0"/>
              </w:rPr>
              <w:t>Dermal sensitization</w:t>
            </w:r>
            <w:r>
              <w:rPr>
                <w:rFonts w:cs="Arial"/>
                <w:b w:val="0"/>
              </w:rPr>
              <w:t>. Respiratory sensitization.</w:t>
            </w:r>
          </w:p>
        </w:tc>
      </w:tr>
      <w:tr w:rsidR="00D33357" w:rsidRPr="00E27CCF" w14:paraId="0B2E65F8" w14:textId="77777777" w:rsidTr="004D0C65">
        <w:trPr>
          <w:trHeight w:hRule="exact" w:val="270"/>
        </w:trPr>
        <w:tc>
          <w:tcPr>
            <w:tcW w:w="2761" w:type="dxa"/>
            <w:gridSpan w:val="8"/>
          </w:tcPr>
          <w:p w14:paraId="50353207" w14:textId="77777777" w:rsidR="00D33357" w:rsidRPr="007815D3" w:rsidRDefault="00D33357" w:rsidP="007A6148">
            <w:pPr>
              <w:pStyle w:val="Heading2"/>
              <w:ind w:left="241"/>
            </w:pPr>
            <w:r w:rsidRPr="007815D3">
              <w:t>Respiratory sensitization</w:t>
            </w:r>
          </w:p>
        </w:tc>
        <w:tc>
          <w:tcPr>
            <w:tcW w:w="8280" w:type="dxa"/>
            <w:gridSpan w:val="27"/>
          </w:tcPr>
          <w:p w14:paraId="23CD0465" w14:textId="77777777" w:rsidR="00D33357" w:rsidRPr="00EE67D2" w:rsidRDefault="00D33357" w:rsidP="00D537EA">
            <w:pPr>
              <w:pStyle w:val="Heading2"/>
              <w:ind w:left="270"/>
              <w:rPr>
                <w:b w:val="0"/>
              </w:rPr>
            </w:pPr>
            <w:r w:rsidRPr="00D33357">
              <w:rPr>
                <w:rFonts w:cs="Arial"/>
                <w:b w:val="0"/>
              </w:rPr>
              <w:t>Exposure to wood dusts</w:t>
            </w:r>
            <w:r>
              <w:rPr>
                <w:rFonts w:cs="Arial"/>
                <w:b w:val="0"/>
              </w:rPr>
              <w:t xml:space="preserve"> can result in hypersensitivity.</w:t>
            </w:r>
          </w:p>
        </w:tc>
      </w:tr>
      <w:tr w:rsidR="00D33357" w:rsidRPr="00E27CCF" w14:paraId="5EEE46B3" w14:textId="77777777" w:rsidTr="004D0C65">
        <w:trPr>
          <w:trHeight w:hRule="exact" w:val="720"/>
        </w:trPr>
        <w:tc>
          <w:tcPr>
            <w:tcW w:w="2761" w:type="dxa"/>
            <w:gridSpan w:val="8"/>
          </w:tcPr>
          <w:p w14:paraId="0E0A9551" w14:textId="77777777" w:rsidR="00D33357" w:rsidRPr="007815D3" w:rsidRDefault="00D33357" w:rsidP="007A6148">
            <w:pPr>
              <w:pStyle w:val="Heading2"/>
              <w:ind w:left="241"/>
            </w:pPr>
            <w:r w:rsidRPr="007815D3">
              <w:t>Skin sensitization</w:t>
            </w:r>
          </w:p>
        </w:tc>
        <w:tc>
          <w:tcPr>
            <w:tcW w:w="8280" w:type="dxa"/>
            <w:gridSpan w:val="27"/>
          </w:tcPr>
          <w:p w14:paraId="470EFD12" w14:textId="77777777" w:rsidR="00D33357" w:rsidRPr="00530670" w:rsidRDefault="00D33357" w:rsidP="00D537EA">
            <w:pPr>
              <w:pStyle w:val="BodyText"/>
              <w:ind w:left="270" w:right="67"/>
              <w:rPr>
                <w:rFonts w:cs="Arial"/>
              </w:rPr>
            </w:pPr>
            <w:r w:rsidRPr="00530670">
              <w:rPr>
                <w:rFonts w:cs="Arial"/>
              </w:rPr>
              <w:t>Exposure to wood dust can result in the development of contact dermatitis. The primary irritant dermatitis resulting from skin contact with wood dusts consist of erythema, blistering, and sometimes erosion and secondary infections occur.</w:t>
            </w:r>
          </w:p>
          <w:p w14:paraId="250F81AB" w14:textId="77777777" w:rsidR="00D33357" w:rsidRPr="000A2ADB" w:rsidRDefault="00D33357" w:rsidP="00D537EA">
            <w:pPr>
              <w:pStyle w:val="Heading2"/>
              <w:ind w:left="270"/>
              <w:rPr>
                <w:b w:val="0"/>
              </w:rPr>
            </w:pPr>
          </w:p>
        </w:tc>
      </w:tr>
      <w:tr w:rsidR="00D33357" w:rsidRPr="00E27CCF" w14:paraId="4DD72267" w14:textId="77777777" w:rsidTr="004D0C65">
        <w:trPr>
          <w:trHeight w:hRule="exact" w:val="432"/>
        </w:trPr>
        <w:tc>
          <w:tcPr>
            <w:tcW w:w="2761" w:type="dxa"/>
            <w:gridSpan w:val="8"/>
          </w:tcPr>
          <w:p w14:paraId="761B291A" w14:textId="77777777" w:rsidR="00D33357" w:rsidRPr="007815D3" w:rsidRDefault="00D33357" w:rsidP="007A6148">
            <w:pPr>
              <w:pStyle w:val="Heading2"/>
              <w:ind w:left="66"/>
            </w:pPr>
            <w:r w:rsidRPr="007815D3">
              <w:t>Germ cell mutagenicity</w:t>
            </w:r>
          </w:p>
        </w:tc>
        <w:tc>
          <w:tcPr>
            <w:tcW w:w="8280" w:type="dxa"/>
            <w:gridSpan w:val="27"/>
          </w:tcPr>
          <w:p w14:paraId="0B04AFC0" w14:textId="77777777" w:rsidR="00D33357" w:rsidRPr="000A2ADB" w:rsidRDefault="00D33357" w:rsidP="00D537EA">
            <w:pPr>
              <w:pStyle w:val="Heading2"/>
              <w:ind w:left="270" w:right="83"/>
              <w:rPr>
                <w:b w:val="0"/>
              </w:rPr>
            </w:pPr>
            <w:r w:rsidRPr="00D33357">
              <w:rPr>
                <w:b w:val="0"/>
                <w:position w:val="1"/>
              </w:rPr>
              <w:t>No component of this product present at levels greater than or equal to 0.1% is identified as a mutagen by OSHA.</w:t>
            </w:r>
          </w:p>
        </w:tc>
      </w:tr>
      <w:tr w:rsidR="00D33357" w:rsidRPr="00E27CCF" w14:paraId="1A163B15" w14:textId="77777777" w:rsidTr="00D537EA">
        <w:trPr>
          <w:trHeight w:hRule="exact" w:val="274"/>
        </w:trPr>
        <w:tc>
          <w:tcPr>
            <w:tcW w:w="2761" w:type="dxa"/>
            <w:gridSpan w:val="8"/>
          </w:tcPr>
          <w:p w14:paraId="514FB876" w14:textId="77777777" w:rsidR="00D33357" w:rsidRPr="00E962B8" w:rsidRDefault="00D33357" w:rsidP="007A6148">
            <w:pPr>
              <w:pStyle w:val="BodyText"/>
              <w:rPr>
                <w:b/>
              </w:rPr>
            </w:pPr>
            <w:r w:rsidRPr="00E962B8">
              <w:rPr>
                <w:b/>
              </w:rPr>
              <w:t>Carcinogenici</w:t>
            </w:r>
            <w:r w:rsidRPr="00E962B8">
              <w:rPr>
                <w:b/>
                <w:spacing w:val="-1"/>
              </w:rPr>
              <w:t>t</w:t>
            </w:r>
            <w:r w:rsidRPr="00E962B8">
              <w:rPr>
                <w:b/>
              </w:rPr>
              <w:t>y</w:t>
            </w:r>
          </w:p>
          <w:p w14:paraId="7A64680C" w14:textId="77777777" w:rsidR="00D33357" w:rsidRPr="00E27CCF" w:rsidRDefault="00D33357" w:rsidP="007A6148">
            <w:pPr>
              <w:pStyle w:val="TableParagraph"/>
              <w:ind w:left="66"/>
              <w:rPr>
                <w:rFonts w:ascii="Arial" w:eastAsia="Arial" w:hAnsi="Arial" w:cs="Arial"/>
                <w:b/>
                <w:bCs/>
                <w:sz w:val="18"/>
                <w:szCs w:val="18"/>
              </w:rPr>
            </w:pPr>
          </w:p>
        </w:tc>
        <w:tc>
          <w:tcPr>
            <w:tcW w:w="8280" w:type="dxa"/>
            <w:gridSpan w:val="27"/>
          </w:tcPr>
          <w:p w14:paraId="78F884C0" w14:textId="77777777" w:rsidR="00D33357" w:rsidRPr="00530670" w:rsidRDefault="00D33357" w:rsidP="00D537EA">
            <w:pPr>
              <w:tabs>
                <w:tab w:val="left" w:pos="2879"/>
              </w:tabs>
              <w:ind w:left="270" w:right="5288"/>
              <w:rPr>
                <w:rFonts w:ascii="Arial" w:eastAsia="Arial" w:hAnsi="Arial" w:cs="Arial"/>
                <w:sz w:val="18"/>
                <w:szCs w:val="18"/>
              </w:rPr>
            </w:pPr>
            <w:r w:rsidRPr="00530670">
              <w:rPr>
                <w:rFonts w:ascii="Arial" w:eastAsia="Arial" w:hAnsi="Arial" w:cs="Arial"/>
                <w:position w:val="1"/>
                <w:sz w:val="18"/>
                <w:szCs w:val="18"/>
              </w:rPr>
              <w:t>May cause cancer by inhalation.</w:t>
            </w:r>
          </w:p>
          <w:p w14:paraId="7109A545" w14:textId="77777777" w:rsidR="00D33357" w:rsidRPr="00E27CCF" w:rsidRDefault="00D33357" w:rsidP="00D537EA">
            <w:pPr>
              <w:ind w:left="270"/>
              <w:rPr>
                <w:rFonts w:ascii="Arial" w:hAnsi="Arial" w:cs="Arial"/>
                <w:sz w:val="18"/>
                <w:szCs w:val="18"/>
              </w:rPr>
            </w:pPr>
          </w:p>
        </w:tc>
      </w:tr>
      <w:tr w:rsidR="000B3B54" w:rsidRPr="00E27CCF" w14:paraId="7B715149" w14:textId="77777777" w:rsidTr="00BA62F8">
        <w:trPr>
          <w:trHeight w:hRule="exact" w:val="2322"/>
        </w:trPr>
        <w:tc>
          <w:tcPr>
            <w:tcW w:w="2761" w:type="dxa"/>
            <w:gridSpan w:val="8"/>
          </w:tcPr>
          <w:p w14:paraId="61E56793" w14:textId="77777777" w:rsidR="000B3B54" w:rsidRPr="00E962B8" w:rsidRDefault="000B3B54" w:rsidP="007A6148">
            <w:pPr>
              <w:pStyle w:val="BodyText"/>
              <w:rPr>
                <w:b/>
              </w:rPr>
            </w:pPr>
          </w:p>
        </w:tc>
        <w:tc>
          <w:tcPr>
            <w:tcW w:w="8280" w:type="dxa"/>
            <w:gridSpan w:val="27"/>
          </w:tcPr>
          <w:p w14:paraId="38C34F2A" w14:textId="77777777" w:rsidR="000B3B54" w:rsidRPr="00530670" w:rsidRDefault="000B3B54" w:rsidP="00D537EA">
            <w:pPr>
              <w:pStyle w:val="BodyText"/>
              <w:spacing w:line="197" w:lineRule="exact"/>
              <w:ind w:left="270" w:right="180"/>
              <w:rPr>
                <w:rFonts w:cs="Arial"/>
              </w:rPr>
            </w:pPr>
            <w:r w:rsidRPr="00530670">
              <w:rPr>
                <w:rFonts w:cs="Arial"/>
              </w:rPr>
              <w:t>Untreated wood dust or saw dust: The International Agency for Research on Cancer (IARC)</w:t>
            </w:r>
            <w:r>
              <w:rPr>
                <w:rFonts w:cs="Arial"/>
              </w:rPr>
              <w:t xml:space="preserve"> </w:t>
            </w:r>
            <w:r w:rsidRPr="00530670">
              <w:rPr>
                <w:rFonts w:cs="Arial"/>
              </w:rPr>
              <w:t>classifies untreated wood dust as a Group I human carcinogen. The classification is based primarily on IARC’s evaluation of increased risk in the occurrence of adenocarcinomas of the nasal cavities and paranasal sinuses associated with occupational exposures of untreated wood dust.  Epidemiological studies have been reported on carcinogenic risks of employment in the furniture-making industry, the carpentry industry, and the lumber and sawmill industry. IARC has reviewed these studies and reports that there is sufficient evidence that nasal carcinomas have been caused by employment in the furniture-making industry where the excess risk is associated with exposure to untreated wood dust or sawdust from hardwood species. IARC concluded that epidemiological data are not sufficient to make a definite assessment of the carcinogenic risk of employment as a carpenter or worker in a lumber mill or sawmill.</w:t>
            </w:r>
          </w:p>
          <w:p w14:paraId="37C0D327" w14:textId="77777777" w:rsidR="000B3B54" w:rsidRPr="00530670" w:rsidRDefault="000B3B54" w:rsidP="00D537EA">
            <w:pPr>
              <w:tabs>
                <w:tab w:val="left" w:pos="2879"/>
              </w:tabs>
              <w:ind w:left="270" w:right="5288"/>
              <w:rPr>
                <w:rFonts w:ascii="Arial" w:eastAsia="Arial" w:hAnsi="Arial" w:cs="Arial"/>
                <w:position w:val="1"/>
                <w:sz w:val="18"/>
                <w:szCs w:val="18"/>
              </w:rPr>
            </w:pPr>
          </w:p>
        </w:tc>
      </w:tr>
      <w:tr w:rsidR="0003654B" w:rsidRPr="00E27CCF" w14:paraId="298AC0C6" w14:textId="77777777" w:rsidTr="004D0C65">
        <w:trPr>
          <w:trHeight w:hRule="exact" w:val="198"/>
        </w:trPr>
        <w:tc>
          <w:tcPr>
            <w:tcW w:w="8611" w:type="dxa"/>
            <w:gridSpan w:val="22"/>
          </w:tcPr>
          <w:p w14:paraId="454860B8" w14:textId="77777777" w:rsidR="00D33357" w:rsidRPr="00E962B8" w:rsidRDefault="00D33357" w:rsidP="007A6148">
            <w:pPr>
              <w:pStyle w:val="BodyText"/>
              <w:ind w:left="516"/>
              <w:rPr>
                <w:b/>
              </w:rPr>
            </w:pPr>
            <w:r w:rsidRPr="00E962B8">
              <w:rPr>
                <w:b/>
              </w:rPr>
              <w:t>IARC Monographs. Overall Evaluation of Carcinogenicity</w:t>
            </w:r>
          </w:p>
          <w:p w14:paraId="04B34EC9" w14:textId="77777777" w:rsidR="00D33357" w:rsidRPr="00E27CCF" w:rsidRDefault="00D33357" w:rsidP="007A6148">
            <w:pPr>
              <w:pStyle w:val="BodyText"/>
            </w:pPr>
          </w:p>
        </w:tc>
        <w:tc>
          <w:tcPr>
            <w:tcW w:w="630" w:type="dxa"/>
            <w:gridSpan w:val="5"/>
          </w:tcPr>
          <w:p w14:paraId="6DE2239F" w14:textId="77777777" w:rsidR="00D33357" w:rsidRPr="00E27CCF" w:rsidRDefault="00D33357" w:rsidP="007A6148">
            <w:pPr>
              <w:rPr>
                <w:rFonts w:ascii="Arial" w:hAnsi="Arial" w:cs="Arial"/>
                <w:sz w:val="18"/>
                <w:szCs w:val="18"/>
              </w:rPr>
            </w:pPr>
          </w:p>
        </w:tc>
        <w:tc>
          <w:tcPr>
            <w:tcW w:w="948" w:type="dxa"/>
            <w:gridSpan w:val="2"/>
          </w:tcPr>
          <w:p w14:paraId="177D8A38" w14:textId="77777777" w:rsidR="00D33357" w:rsidRPr="00E27CCF" w:rsidRDefault="00D33357" w:rsidP="007A6148">
            <w:pPr>
              <w:rPr>
                <w:rFonts w:ascii="Arial" w:hAnsi="Arial" w:cs="Arial"/>
                <w:sz w:val="18"/>
                <w:szCs w:val="18"/>
              </w:rPr>
            </w:pPr>
          </w:p>
        </w:tc>
        <w:tc>
          <w:tcPr>
            <w:tcW w:w="852" w:type="dxa"/>
            <w:gridSpan w:val="6"/>
          </w:tcPr>
          <w:p w14:paraId="462C38C5" w14:textId="77777777" w:rsidR="00D33357" w:rsidRPr="00E27CCF" w:rsidRDefault="00D33357" w:rsidP="007A6148">
            <w:pPr>
              <w:rPr>
                <w:rFonts w:ascii="Arial" w:hAnsi="Arial" w:cs="Arial"/>
                <w:sz w:val="18"/>
                <w:szCs w:val="18"/>
              </w:rPr>
            </w:pPr>
          </w:p>
        </w:tc>
      </w:tr>
      <w:tr w:rsidR="00C9319C" w:rsidRPr="00E27CCF" w14:paraId="2C2739FB" w14:textId="77777777" w:rsidTr="00BA62F8">
        <w:trPr>
          <w:trHeight w:hRule="exact" w:val="252"/>
        </w:trPr>
        <w:tc>
          <w:tcPr>
            <w:tcW w:w="3751" w:type="dxa"/>
            <w:gridSpan w:val="12"/>
          </w:tcPr>
          <w:p w14:paraId="4B123249" w14:textId="77777777" w:rsidR="00D33357" w:rsidRPr="00AE3DAB" w:rsidRDefault="00AC7BF2" w:rsidP="00AE3DAB">
            <w:pPr>
              <w:pStyle w:val="Heading2"/>
              <w:ind w:left="600"/>
              <w:rPr>
                <w:b w:val="0"/>
              </w:rPr>
            </w:pPr>
            <w:r w:rsidRPr="00AE3DAB">
              <w:rPr>
                <w:rFonts w:cs="Arial"/>
                <w:b w:val="0"/>
              </w:rPr>
              <w:t>Wood/Wood dust (CAS N/A)</w:t>
            </w:r>
          </w:p>
        </w:tc>
        <w:tc>
          <w:tcPr>
            <w:tcW w:w="7290" w:type="dxa"/>
            <w:gridSpan w:val="23"/>
          </w:tcPr>
          <w:p w14:paraId="142009DE" w14:textId="77777777" w:rsidR="00D33357" w:rsidRPr="000A2ADB" w:rsidRDefault="00AC7BF2" w:rsidP="007A6148">
            <w:pPr>
              <w:rPr>
                <w:rFonts w:ascii="Arial" w:hAnsi="Arial" w:cs="Arial"/>
                <w:sz w:val="18"/>
                <w:szCs w:val="18"/>
              </w:rPr>
            </w:pPr>
            <w:r w:rsidRPr="00AC7BF2">
              <w:rPr>
                <w:rFonts w:ascii="Arial" w:hAnsi="Arial" w:cs="Arial"/>
                <w:sz w:val="18"/>
              </w:rPr>
              <w:t>1 Carcinogenic to humans.</w:t>
            </w:r>
          </w:p>
        </w:tc>
      </w:tr>
      <w:tr w:rsidR="00AE3DAB" w:rsidRPr="00E27CCF" w14:paraId="318D44C9" w14:textId="77777777" w:rsidTr="00BA62F8">
        <w:trPr>
          <w:trHeight w:hRule="exact" w:val="288"/>
        </w:trPr>
        <w:tc>
          <w:tcPr>
            <w:tcW w:w="3751" w:type="dxa"/>
            <w:gridSpan w:val="12"/>
          </w:tcPr>
          <w:p w14:paraId="77E80BBA" w14:textId="77777777" w:rsidR="00AE3DAB" w:rsidRPr="00AE3DAB" w:rsidRDefault="00AE3DAB" w:rsidP="00AE3DAB">
            <w:pPr>
              <w:pStyle w:val="Heading2"/>
              <w:ind w:left="600"/>
              <w:rPr>
                <w:rFonts w:cs="Arial"/>
                <w:b w:val="0"/>
              </w:rPr>
            </w:pPr>
            <w:r w:rsidRPr="00AE3DAB">
              <w:rPr>
                <w:b w:val="0"/>
              </w:rPr>
              <w:t>Arsenic Pentoxide (CAS 1303-28-2)</w:t>
            </w:r>
          </w:p>
        </w:tc>
        <w:tc>
          <w:tcPr>
            <w:tcW w:w="7290" w:type="dxa"/>
            <w:gridSpan w:val="23"/>
          </w:tcPr>
          <w:p w14:paraId="1C16CB98" w14:textId="77777777" w:rsidR="00AE3DAB" w:rsidRPr="00AE3DAB" w:rsidRDefault="00AE3DAB" w:rsidP="007A6148">
            <w:pPr>
              <w:rPr>
                <w:rFonts w:ascii="Arial" w:hAnsi="Arial" w:cs="Arial"/>
                <w:sz w:val="18"/>
              </w:rPr>
            </w:pPr>
            <w:r w:rsidRPr="00AE3DAB">
              <w:rPr>
                <w:rFonts w:ascii="Arial" w:hAnsi="Arial" w:cs="Arial"/>
                <w:sz w:val="18"/>
              </w:rPr>
              <w:t>1 Carcinogenic to humans.</w:t>
            </w:r>
          </w:p>
        </w:tc>
      </w:tr>
      <w:tr w:rsidR="00AE3DAB" w:rsidRPr="00E27CCF" w14:paraId="70D6CA15" w14:textId="77777777" w:rsidTr="004D0C65">
        <w:trPr>
          <w:trHeight w:hRule="exact" w:val="333"/>
        </w:trPr>
        <w:tc>
          <w:tcPr>
            <w:tcW w:w="3751" w:type="dxa"/>
            <w:gridSpan w:val="12"/>
          </w:tcPr>
          <w:p w14:paraId="1394A033" w14:textId="77777777" w:rsidR="00AE3DAB" w:rsidRPr="00AE3DAB" w:rsidRDefault="00AE3DAB" w:rsidP="00AE3DAB">
            <w:pPr>
              <w:pStyle w:val="Heading2"/>
              <w:ind w:left="600"/>
              <w:rPr>
                <w:rFonts w:cs="Arial"/>
                <w:b w:val="0"/>
              </w:rPr>
            </w:pPr>
            <w:r w:rsidRPr="00AE3DAB">
              <w:rPr>
                <w:b w:val="0"/>
              </w:rPr>
              <w:t>Trivalent Chromium (CAS 1308-38-9)</w:t>
            </w:r>
          </w:p>
        </w:tc>
        <w:tc>
          <w:tcPr>
            <w:tcW w:w="7290" w:type="dxa"/>
            <w:gridSpan w:val="23"/>
          </w:tcPr>
          <w:p w14:paraId="47D27B73" w14:textId="77777777" w:rsidR="00AE3DAB" w:rsidRPr="00AE3DAB" w:rsidRDefault="00AE3DAB" w:rsidP="007A6148">
            <w:pPr>
              <w:rPr>
                <w:rFonts w:ascii="Arial" w:hAnsi="Arial" w:cs="Arial"/>
                <w:sz w:val="18"/>
              </w:rPr>
            </w:pPr>
            <w:r w:rsidRPr="00AE3DAB">
              <w:rPr>
                <w:rFonts w:ascii="Arial" w:hAnsi="Arial" w:cs="Arial"/>
                <w:sz w:val="18"/>
              </w:rPr>
              <w:t>3 Not classifiable as to carcinogenicity to humans.</w:t>
            </w:r>
          </w:p>
        </w:tc>
      </w:tr>
      <w:tr w:rsidR="00C9319C" w:rsidRPr="00E27CCF" w14:paraId="3AFA416F" w14:textId="77777777" w:rsidTr="004D0C65">
        <w:trPr>
          <w:trHeight w:hRule="exact" w:val="198"/>
        </w:trPr>
        <w:tc>
          <w:tcPr>
            <w:tcW w:w="8611" w:type="dxa"/>
            <w:gridSpan w:val="22"/>
          </w:tcPr>
          <w:p w14:paraId="7B1389A0" w14:textId="77777777" w:rsidR="00B95B40" w:rsidRPr="00B95B40" w:rsidRDefault="00B95B40" w:rsidP="007A6148">
            <w:pPr>
              <w:pStyle w:val="Heading2"/>
              <w:ind w:left="511"/>
              <w:rPr>
                <w:rFonts w:cs="Arial"/>
              </w:rPr>
            </w:pPr>
            <w:r w:rsidRPr="00B95B40">
              <w:rPr>
                <w:rFonts w:cs="Arial"/>
              </w:rPr>
              <w:t>NTP Report on Carcinogens</w:t>
            </w:r>
          </w:p>
        </w:tc>
        <w:tc>
          <w:tcPr>
            <w:tcW w:w="2430" w:type="dxa"/>
            <w:gridSpan w:val="13"/>
          </w:tcPr>
          <w:p w14:paraId="3793C506" w14:textId="77777777" w:rsidR="00B95B40" w:rsidRPr="00AC7BF2" w:rsidRDefault="00B95B40" w:rsidP="007A6148">
            <w:pPr>
              <w:rPr>
                <w:rFonts w:ascii="Arial" w:hAnsi="Arial" w:cs="Arial"/>
                <w:sz w:val="18"/>
              </w:rPr>
            </w:pPr>
          </w:p>
        </w:tc>
      </w:tr>
      <w:tr w:rsidR="00C9319C" w:rsidRPr="00E27CCF" w14:paraId="617A8E85" w14:textId="77777777" w:rsidTr="00BA62F8">
        <w:trPr>
          <w:trHeight w:hRule="exact" w:val="270"/>
        </w:trPr>
        <w:tc>
          <w:tcPr>
            <w:tcW w:w="3751" w:type="dxa"/>
            <w:gridSpan w:val="12"/>
          </w:tcPr>
          <w:p w14:paraId="2DAD1964" w14:textId="77777777" w:rsidR="00B95B40" w:rsidRPr="00B95B40" w:rsidRDefault="00B95B40" w:rsidP="0049180C">
            <w:pPr>
              <w:pStyle w:val="Heading2"/>
              <w:ind w:left="690" w:hanging="90"/>
              <w:rPr>
                <w:b w:val="0"/>
              </w:rPr>
            </w:pPr>
            <w:r w:rsidRPr="00B95B40">
              <w:rPr>
                <w:rFonts w:cs="Arial"/>
                <w:b w:val="0"/>
              </w:rPr>
              <w:t>Wood/Wood dust (CAS N/A)</w:t>
            </w:r>
          </w:p>
        </w:tc>
        <w:tc>
          <w:tcPr>
            <w:tcW w:w="7290" w:type="dxa"/>
            <w:gridSpan w:val="23"/>
          </w:tcPr>
          <w:p w14:paraId="64B3D18A" w14:textId="77777777" w:rsidR="00B95B40" w:rsidRPr="00B95B40" w:rsidRDefault="00B95B40" w:rsidP="007A6148">
            <w:pPr>
              <w:rPr>
                <w:rFonts w:ascii="Arial" w:hAnsi="Arial" w:cs="Arial"/>
                <w:sz w:val="18"/>
                <w:szCs w:val="18"/>
              </w:rPr>
            </w:pPr>
            <w:r w:rsidRPr="00B95B40">
              <w:rPr>
                <w:rFonts w:ascii="Arial" w:hAnsi="Arial" w:cs="Arial"/>
                <w:sz w:val="18"/>
                <w:szCs w:val="18"/>
              </w:rPr>
              <w:t>Known To Be Human Carcinogen.</w:t>
            </w:r>
          </w:p>
        </w:tc>
      </w:tr>
      <w:tr w:rsidR="0049180C" w:rsidRPr="00E27CCF" w14:paraId="62D5E19B" w14:textId="77777777" w:rsidTr="004D0C65">
        <w:trPr>
          <w:trHeight w:hRule="exact" w:val="315"/>
        </w:trPr>
        <w:tc>
          <w:tcPr>
            <w:tcW w:w="3751" w:type="dxa"/>
            <w:gridSpan w:val="12"/>
          </w:tcPr>
          <w:p w14:paraId="35BA7A08" w14:textId="77777777" w:rsidR="0049180C" w:rsidRPr="0049180C" w:rsidRDefault="0049180C" w:rsidP="0049180C">
            <w:pPr>
              <w:pStyle w:val="Heading2"/>
              <w:ind w:left="690" w:hanging="90"/>
              <w:rPr>
                <w:rFonts w:cs="Arial"/>
                <w:b w:val="0"/>
              </w:rPr>
            </w:pPr>
            <w:r w:rsidRPr="0049180C">
              <w:rPr>
                <w:b w:val="0"/>
              </w:rPr>
              <w:t>Arsenic Pentoxide (CAS 1303-28-2)</w:t>
            </w:r>
          </w:p>
        </w:tc>
        <w:tc>
          <w:tcPr>
            <w:tcW w:w="7290" w:type="dxa"/>
            <w:gridSpan w:val="23"/>
          </w:tcPr>
          <w:p w14:paraId="4DE84618" w14:textId="77777777" w:rsidR="0049180C" w:rsidRPr="00B95B40" w:rsidRDefault="0049180C" w:rsidP="007A6148">
            <w:pPr>
              <w:rPr>
                <w:rFonts w:ascii="Arial" w:hAnsi="Arial" w:cs="Arial"/>
                <w:sz w:val="18"/>
                <w:szCs w:val="18"/>
              </w:rPr>
            </w:pPr>
            <w:r w:rsidRPr="00B95B40">
              <w:rPr>
                <w:rFonts w:ascii="Arial" w:hAnsi="Arial" w:cs="Arial"/>
                <w:sz w:val="18"/>
                <w:szCs w:val="18"/>
              </w:rPr>
              <w:t>Known To Be Human Carcinogen.</w:t>
            </w:r>
          </w:p>
        </w:tc>
      </w:tr>
      <w:tr w:rsidR="008D1DA5" w:rsidRPr="00E27CCF" w14:paraId="540F8615" w14:textId="77777777" w:rsidTr="004D0C65">
        <w:trPr>
          <w:trHeight w:hRule="exact" w:val="270"/>
        </w:trPr>
        <w:tc>
          <w:tcPr>
            <w:tcW w:w="9241" w:type="dxa"/>
            <w:gridSpan w:val="27"/>
          </w:tcPr>
          <w:p w14:paraId="423CDDD0" w14:textId="77777777" w:rsidR="000A2ADB" w:rsidRPr="000A2ADB" w:rsidRDefault="000A2ADB" w:rsidP="007A6148">
            <w:pPr>
              <w:ind w:left="480"/>
              <w:outlineLvl w:val="1"/>
              <w:rPr>
                <w:rFonts w:ascii="Arial" w:eastAsia="Arial" w:hAnsi="Arial"/>
                <w:sz w:val="18"/>
                <w:szCs w:val="18"/>
              </w:rPr>
            </w:pPr>
            <w:r w:rsidRPr="000A2ADB">
              <w:rPr>
                <w:rFonts w:ascii="Arial" w:eastAsia="Arial" w:hAnsi="Arial"/>
                <w:b/>
                <w:bCs/>
                <w:sz w:val="18"/>
                <w:szCs w:val="18"/>
              </w:rPr>
              <w:t>OSHA Specifically Regulated Substances (29 CFR 1910.1001-1050)</w:t>
            </w:r>
          </w:p>
          <w:p w14:paraId="34163A9F" w14:textId="77777777" w:rsidR="000A2ADB" w:rsidRPr="00E27CCF" w:rsidRDefault="000A2ADB" w:rsidP="007A6148">
            <w:pPr>
              <w:rPr>
                <w:rFonts w:ascii="Arial" w:hAnsi="Arial" w:cs="Arial"/>
                <w:sz w:val="18"/>
                <w:szCs w:val="18"/>
              </w:rPr>
            </w:pPr>
          </w:p>
        </w:tc>
        <w:tc>
          <w:tcPr>
            <w:tcW w:w="948" w:type="dxa"/>
            <w:gridSpan w:val="2"/>
          </w:tcPr>
          <w:p w14:paraId="53D3B93B" w14:textId="77777777" w:rsidR="000A2ADB" w:rsidRPr="00E27CCF" w:rsidRDefault="000A2ADB" w:rsidP="007A6148">
            <w:pPr>
              <w:rPr>
                <w:rFonts w:ascii="Arial" w:hAnsi="Arial" w:cs="Arial"/>
                <w:sz w:val="18"/>
                <w:szCs w:val="18"/>
              </w:rPr>
            </w:pPr>
          </w:p>
        </w:tc>
        <w:tc>
          <w:tcPr>
            <w:tcW w:w="852" w:type="dxa"/>
            <w:gridSpan w:val="6"/>
          </w:tcPr>
          <w:p w14:paraId="7C75F39B" w14:textId="77777777" w:rsidR="000A2ADB" w:rsidRPr="00E27CCF" w:rsidRDefault="000A2ADB" w:rsidP="007A6148">
            <w:pPr>
              <w:rPr>
                <w:rFonts w:ascii="Arial" w:hAnsi="Arial" w:cs="Arial"/>
                <w:sz w:val="18"/>
                <w:szCs w:val="18"/>
              </w:rPr>
            </w:pPr>
          </w:p>
        </w:tc>
      </w:tr>
      <w:tr w:rsidR="0049180C" w:rsidRPr="00E27CCF" w14:paraId="43D137AD" w14:textId="77777777" w:rsidTr="004D0C65">
        <w:trPr>
          <w:trHeight w:hRule="exact" w:val="315"/>
        </w:trPr>
        <w:tc>
          <w:tcPr>
            <w:tcW w:w="3751" w:type="dxa"/>
            <w:gridSpan w:val="12"/>
          </w:tcPr>
          <w:p w14:paraId="7297A85F" w14:textId="77777777" w:rsidR="0049180C" w:rsidRPr="0049180C" w:rsidRDefault="0049180C" w:rsidP="00DF4727">
            <w:pPr>
              <w:pStyle w:val="Heading2"/>
              <w:ind w:left="690" w:hanging="90"/>
              <w:rPr>
                <w:rFonts w:cs="Arial"/>
                <w:b w:val="0"/>
              </w:rPr>
            </w:pPr>
            <w:r w:rsidRPr="0049180C">
              <w:rPr>
                <w:b w:val="0"/>
              </w:rPr>
              <w:t>Arsenic Pentoxide (CAS 1303-28-2)</w:t>
            </w:r>
          </w:p>
        </w:tc>
        <w:tc>
          <w:tcPr>
            <w:tcW w:w="7290" w:type="dxa"/>
            <w:gridSpan w:val="23"/>
          </w:tcPr>
          <w:p w14:paraId="3F232F0F" w14:textId="77777777" w:rsidR="0049180C" w:rsidRPr="00B95B40" w:rsidRDefault="0049180C" w:rsidP="00DF4727">
            <w:pPr>
              <w:rPr>
                <w:rFonts w:ascii="Arial" w:hAnsi="Arial" w:cs="Arial"/>
                <w:sz w:val="18"/>
                <w:szCs w:val="18"/>
              </w:rPr>
            </w:pPr>
            <w:r>
              <w:rPr>
                <w:rFonts w:ascii="Arial" w:hAnsi="Arial" w:cs="Arial"/>
                <w:sz w:val="18"/>
                <w:szCs w:val="18"/>
              </w:rPr>
              <w:t>Cancer</w:t>
            </w:r>
          </w:p>
        </w:tc>
      </w:tr>
      <w:tr w:rsidR="0003654B" w:rsidRPr="00E27CCF" w14:paraId="34AB1D33" w14:textId="77777777" w:rsidTr="004D0C65">
        <w:trPr>
          <w:trHeight w:hRule="exact" w:val="252"/>
        </w:trPr>
        <w:tc>
          <w:tcPr>
            <w:tcW w:w="2851" w:type="dxa"/>
            <w:gridSpan w:val="9"/>
          </w:tcPr>
          <w:p w14:paraId="4C51D0E6" w14:textId="77777777" w:rsidR="004F3F9D" w:rsidRPr="00E962B8" w:rsidRDefault="004F3F9D" w:rsidP="007A6148">
            <w:pPr>
              <w:pStyle w:val="BodyText"/>
              <w:ind w:left="66"/>
              <w:rPr>
                <w:b/>
              </w:rPr>
            </w:pPr>
            <w:r w:rsidRPr="00E962B8">
              <w:rPr>
                <w:b/>
              </w:rPr>
              <w:t>Reproductive toxicity</w:t>
            </w:r>
          </w:p>
        </w:tc>
        <w:tc>
          <w:tcPr>
            <w:tcW w:w="7338" w:type="dxa"/>
            <w:gridSpan w:val="20"/>
          </w:tcPr>
          <w:p w14:paraId="79C7D45A" w14:textId="77777777" w:rsidR="004F3F9D" w:rsidRPr="00E27CCF" w:rsidRDefault="004F3F9D" w:rsidP="007A6148">
            <w:pPr>
              <w:ind w:left="265"/>
              <w:rPr>
                <w:rFonts w:ascii="Arial" w:hAnsi="Arial" w:cs="Arial"/>
                <w:sz w:val="18"/>
                <w:szCs w:val="18"/>
              </w:rPr>
            </w:pPr>
            <w:r w:rsidRPr="00EE67D2">
              <w:rPr>
                <w:rFonts w:ascii="Arial" w:eastAsia="Arial" w:hAnsi="Arial" w:cs="Arial"/>
                <w:position w:val="1"/>
                <w:sz w:val="18"/>
                <w:szCs w:val="18"/>
              </w:rPr>
              <w:t>This product is not expected to cause reproductive or developmental effects.</w:t>
            </w:r>
          </w:p>
        </w:tc>
        <w:tc>
          <w:tcPr>
            <w:tcW w:w="852" w:type="dxa"/>
            <w:gridSpan w:val="6"/>
          </w:tcPr>
          <w:p w14:paraId="022A87DF" w14:textId="77777777" w:rsidR="004F3F9D" w:rsidRPr="00E27CCF" w:rsidRDefault="004F3F9D" w:rsidP="007A6148">
            <w:pPr>
              <w:rPr>
                <w:rFonts w:ascii="Arial" w:hAnsi="Arial" w:cs="Arial"/>
                <w:sz w:val="18"/>
                <w:szCs w:val="18"/>
              </w:rPr>
            </w:pPr>
          </w:p>
        </w:tc>
      </w:tr>
      <w:tr w:rsidR="0003654B" w:rsidRPr="00E27CCF" w14:paraId="25C7D268" w14:textId="77777777" w:rsidTr="004D0C65">
        <w:trPr>
          <w:trHeight w:hRule="exact" w:val="468"/>
        </w:trPr>
        <w:tc>
          <w:tcPr>
            <w:tcW w:w="2851" w:type="dxa"/>
            <w:gridSpan w:val="9"/>
          </w:tcPr>
          <w:p w14:paraId="238C074C" w14:textId="77777777" w:rsidR="00934367" w:rsidRPr="00421C91" w:rsidRDefault="00934367" w:rsidP="007A6148">
            <w:pPr>
              <w:pStyle w:val="BodyText"/>
              <w:ind w:left="66"/>
              <w:rPr>
                <w:b/>
                <w:bCs/>
              </w:rPr>
            </w:pPr>
            <w:r w:rsidRPr="00421C91">
              <w:rPr>
                <w:b/>
              </w:rPr>
              <w:t>Specific target organ toxicity - single exposure</w:t>
            </w:r>
          </w:p>
        </w:tc>
        <w:tc>
          <w:tcPr>
            <w:tcW w:w="5760" w:type="dxa"/>
            <w:gridSpan w:val="13"/>
          </w:tcPr>
          <w:p w14:paraId="4E00A9F4" w14:textId="77777777" w:rsidR="00934367" w:rsidRPr="00E27CCF" w:rsidRDefault="0049180C" w:rsidP="007A6148">
            <w:pPr>
              <w:pStyle w:val="TableParagraph"/>
              <w:ind w:left="270"/>
              <w:rPr>
                <w:rFonts w:ascii="Arial" w:eastAsia="Arial" w:hAnsi="Arial" w:cs="Arial"/>
                <w:sz w:val="18"/>
                <w:szCs w:val="18"/>
              </w:rPr>
            </w:pPr>
            <w:r>
              <w:rPr>
                <w:rFonts w:ascii="Arial" w:eastAsia="Arial" w:hAnsi="Arial" w:cs="Arial"/>
                <w:sz w:val="18"/>
                <w:szCs w:val="18"/>
              </w:rPr>
              <w:t>Not classified.</w:t>
            </w:r>
          </w:p>
        </w:tc>
        <w:tc>
          <w:tcPr>
            <w:tcW w:w="630" w:type="dxa"/>
            <w:gridSpan w:val="5"/>
          </w:tcPr>
          <w:p w14:paraId="0A84CA17" w14:textId="77777777" w:rsidR="00934367" w:rsidRPr="00E27CCF" w:rsidRDefault="00934367" w:rsidP="007A6148">
            <w:pPr>
              <w:rPr>
                <w:rFonts w:ascii="Arial" w:hAnsi="Arial" w:cs="Arial"/>
                <w:sz w:val="18"/>
                <w:szCs w:val="18"/>
              </w:rPr>
            </w:pPr>
          </w:p>
        </w:tc>
        <w:tc>
          <w:tcPr>
            <w:tcW w:w="948" w:type="dxa"/>
            <w:gridSpan w:val="2"/>
          </w:tcPr>
          <w:p w14:paraId="23497CAB" w14:textId="77777777" w:rsidR="00934367" w:rsidRPr="00E27CCF" w:rsidRDefault="00934367" w:rsidP="007A6148">
            <w:pPr>
              <w:rPr>
                <w:rFonts w:ascii="Arial" w:hAnsi="Arial" w:cs="Arial"/>
                <w:sz w:val="18"/>
                <w:szCs w:val="18"/>
              </w:rPr>
            </w:pPr>
          </w:p>
        </w:tc>
        <w:tc>
          <w:tcPr>
            <w:tcW w:w="852" w:type="dxa"/>
            <w:gridSpan w:val="6"/>
          </w:tcPr>
          <w:p w14:paraId="55407B52" w14:textId="77777777" w:rsidR="00934367" w:rsidRPr="00E27CCF" w:rsidRDefault="00934367" w:rsidP="007A6148">
            <w:pPr>
              <w:rPr>
                <w:rFonts w:ascii="Arial" w:hAnsi="Arial" w:cs="Arial"/>
                <w:sz w:val="18"/>
                <w:szCs w:val="18"/>
              </w:rPr>
            </w:pPr>
          </w:p>
        </w:tc>
      </w:tr>
      <w:tr w:rsidR="0003654B" w:rsidRPr="00E27CCF" w14:paraId="0678C9EA" w14:textId="77777777" w:rsidTr="004D0C65">
        <w:trPr>
          <w:trHeight w:hRule="exact" w:val="612"/>
        </w:trPr>
        <w:tc>
          <w:tcPr>
            <w:tcW w:w="2851" w:type="dxa"/>
            <w:gridSpan w:val="9"/>
          </w:tcPr>
          <w:p w14:paraId="7DDF9C8B" w14:textId="77777777" w:rsidR="00934367" w:rsidRPr="00421C91" w:rsidRDefault="00934367" w:rsidP="007A6148">
            <w:pPr>
              <w:pStyle w:val="BodyText"/>
              <w:ind w:left="66"/>
              <w:rPr>
                <w:b/>
              </w:rPr>
            </w:pPr>
            <w:r w:rsidRPr="00421C91">
              <w:rPr>
                <w:b/>
              </w:rPr>
              <w:t>Specific target organ toxicity - repeated exposure</w:t>
            </w:r>
          </w:p>
        </w:tc>
        <w:tc>
          <w:tcPr>
            <w:tcW w:w="5760" w:type="dxa"/>
            <w:gridSpan w:val="13"/>
          </w:tcPr>
          <w:p w14:paraId="06858C9E" w14:textId="77777777" w:rsidR="00934367" w:rsidRPr="00E27CCF" w:rsidRDefault="00934367" w:rsidP="007A6148">
            <w:pPr>
              <w:pStyle w:val="TableParagraph"/>
              <w:ind w:left="270"/>
              <w:rPr>
                <w:rFonts w:ascii="Arial" w:eastAsia="Arial" w:hAnsi="Arial" w:cs="Arial"/>
                <w:sz w:val="18"/>
                <w:szCs w:val="18"/>
              </w:rPr>
            </w:pPr>
            <w:r>
              <w:rPr>
                <w:rFonts w:ascii="Arial" w:eastAsia="Arial" w:hAnsi="Arial" w:cs="Arial"/>
                <w:sz w:val="18"/>
                <w:szCs w:val="18"/>
              </w:rPr>
              <w:t>Not classified.</w:t>
            </w:r>
          </w:p>
        </w:tc>
        <w:tc>
          <w:tcPr>
            <w:tcW w:w="630" w:type="dxa"/>
            <w:gridSpan w:val="5"/>
          </w:tcPr>
          <w:p w14:paraId="4C703049" w14:textId="77777777" w:rsidR="00934367" w:rsidRPr="00E27CCF" w:rsidRDefault="00934367" w:rsidP="007A6148">
            <w:pPr>
              <w:rPr>
                <w:rFonts w:ascii="Arial" w:hAnsi="Arial" w:cs="Arial"/>
                <w:sz w:val="18"/>
                <w:szCs w:val="18"/>
              </w:rPr>
            </w:pPr>
          </w:p>
        </w:tc>
        <w:tc>
          <w:tcPr>
            <w:tcW w:w="948" w:type="dxa"/>
            <w:gridSpan w:val="2"/>
          </w:tcPr>
          <w:p w14:paraId="06F944C7" w14:textId="77777777" w:rsidR="00934367" w:rsidRPr="00E27CCF" w:rsidRDefault="00934367" w:rsidP="007A6148">
            <w:pPr>
              <w:rPr>
                <w:rFonts w:ascii="Arial" w:hAnsi="Arial" w:cs="Arial"/>
                <w:sz w:val="18"/>
                <w:szCs w:val="18"/>
              </w:rPr>
            </w:pPr>
          </w:p>
        </w:tc>
        <w:tc>
          <w:tcPr>
            <w:tcW w:w="852" w:type="dxa"/>
            <w:gridSpan w:val="6"/>
          </w:tcPr>
          <w:p w14:paraId="23D03B1F" w14:textId="77777777" w:rsidR="00934367" w:rsidRPr="00E27CCF" w:rsidRDefault="00934367" w:rsidP="007A6148">
            <w:pPr>
              <w:rPr>
                <w:rFonts w:ascii="Arial" w:hAnsi="Arial" w:cs="Arial"/>
                <w:sz w:val="18"/>
                <w:szCs w:val="18"/>
              </w:rPr>
            </w:pPr>
          </w:p>
        </w:tc>
      </w:tr>
      <w:tr w:rsidR="0003654B" w:rsidRPr="00E27CCF" w14:paraId="4272DE2F" w14:textId="77777777" w:rsidTr="004D0C65">
        <w:trPr>
          <w:trHeight w:hRule="exact" w:val="333"/>
        </w:trPr>
        <w:tc>
          <w:tcPr>
            <w:tcW w:w="2851" w:type="dxa"/>
            <w:gridSpan w:val="9"/>
          </w:tcPr>
          <w:p w14:paraId="62E6CB94" w14:textId="77777777" w:rsidR="00421C91" w:rsidRPr="00E50ED5" w:rsidRDefault="00421C91" w:rsidP="007A6148">
            <w:pPr>
              <w:ind w:left="66"/>
              <w:rPr>
                <w:rFonts w:ascii="Arial" w:eastAsia="Arial" w:hAnsi="Arial" w:cs="Arial"/>
                <w:b/>
                <w:bCs/>
                <w:sz w:val="18"/>
                <w:szCs w:val="18"/>
              </w:rPr>
            </w:pPr>
            <w:r w:rsidRPr="00E50ED5">
              <w:rPr>
                <w:rFonts w:ascii="Arial" w:eastAsia="Arial" w:hAnsi="Arial" w:cs="Arial"/>
                <w:b/>
                <w:bCs/>
                <w:sz w:val="18"/>
                <w:szCs w:val="18"/>
              </w:rPr>
              <w:t>Aspiration hazard</w:t>
            </w:r>
          </w:p>
        </w:tc>
        <w:tc>
          <w:tcPr>
            <w:tcW w:w="5760" w:type="dxa"/>
            <w:gridSpan w:val="13"/>
          </w:tcPr>
          <w:p w14:paraId="4B1CE819" w14:textId="77777777" w:rsidR="00421C91" w:rsidRPr="00E50ED5" w:rsidRDefault="00D209ED" w:rsidP="007A6148">
            <w:pPr>
              <w:ind w:left="270"/>
              <w:rPr>
                <w:rFonts w:ascii="Arial" w:eastAsia="Arial" w:hAnsi="Arial" w:cs="Arial"/>
                <w:sz w:val="18"/>
                <w:szCs w:val="18"/>
              </w:rPr>
            </w:pPr>
            <w:r w:rsidRPr="00530670">
              <w:rPr>
                <w:rFonts w:ascii="Arial" w:eastAsia="Arial" w:hAnsi="Arial" w:cs="Arial"/>
                <w:position w:val="1"/>
                <w:sz w:val="18"/>
                <w:szCs w:val="18"/>
              </w:rPr>
              <w:t>Not likely, due to the form of the product.</w:t>
            </w:r>
          </w:p>
        </w:tc>
        <w:tc>
          <w:tcPr>
            <w:tcW w:w="630" w:type="dxa"/>
            <w:gridSpan w:val="5"/>
          </w:tcPr>
          <w:p w14:paraId="2F00E02C" w14:textId="77777777" w:rsidR="00421C91" w:rsidRPr="00E27CCF" w:rsidRDefault="00421C91" w:rsidP="007A6148">
            <w:pPr>
              <w:rPr>
                <w:rFonts w:ascii="Arial" w:hAnsi="Arial" w:cs="Arial"/>
                <w:sz w:val="18"/>
                <w:szCs w:val="18"/>
              </w:rPr>
            </w:pPr>
          </w:p>
        </w:tc>
        <w:tc>
          <w:tcPr>
            <w:tcW w:w="948" w:type="dxa"/>
            <w:gridSpan w:val="2"/>
          </w:tcPr>
          <w:p w14:paraId="4FA4D0B3" w14:textId="77777777" w:rsidR="00421C91" w:rsidRPr="00E27CCF" w:rsidRDefault="00421C91" w:rsidP="007A6148">
            <w:pPr>
              <w:rPr>
                <w:rFonts w:ascii="Arial" w:hAnsi="Arial" w:cs="Arial"/>
                <w:sz w:val="18"/>
                <w:szCs w:val="18"/>
              </w:rPr>
            </w:pPr>
          </w:p>
        </w:tc>
        <w:tc>
          <w:tcPr>
            <w:tcW w:w="852" w:type="dxa"/>
            <w:gridSpan w:val="6"/>
          </w:tcPr>
          <w:p w14:paraId="00E73F45" w14:textId="77777777" w:rsidR="00421C91" w:rsidRPr="00E27CCF" w:rsidRDefault="00421C91" w:rsidP="007A6148">
            <w:pPr>
              <w:rPr>
                <w:rFonts w:ascii="Arial" w:hAnsi="Arial" w:cs="Arial"/>
                <w:sz w:val="18"/>
                <w:szCs w:val="18"/>
              </w:rPr>
            </w:pPr>
          </w:p>
        </w:tc>
      </w:tr>
      <w:tr w:rsidR="005F58FB" w:rsidRPr="00E27CCF" w14:paraId="172D09F7" w14:textId="77777777" w:rsidTr="004D0C65">
        <w:trPr>
          <w:trHeight w:hRule="exact" w:val="477"/>
        </w:trPr>
        <w:tc>
          <w:tcPr>
            <w:tcW w:w="2851" w:type="dxa"/>
            <w:gridSpan w:val="9"/>
          </w:tcPr>
          <w:p w14:paraId="4BC279AE" w14:textId="77777777" w:rsidR="005F58FB" w:rsidRPr="00E50ED5" w:rsidRDefault="005F58FB" w:rsidP="007A6148">
            <w:pPr>
              <w:ind w:left="66"/>
              <w:rPr>
                <w:rFonts w:ascii="Arial" w:eastAsia="Arial" w:hAnsi="Arial" w:cs="Arial"/>
                <w:b/>
                <w:bCs/>
                <w:sz w:val="18"/>
                <w:szCs w:val="18"/>
              </w:rPr>
            </w:pPr>
            <w:r>
              <w:rPr>
                <w:rFonts w:ascii="Arial" w:eastAsia="Arial" w:hAnsi="Arial" w:cs="Arial"/>
                <w:b/>
                <w:bCs/>
                <w:sz w:val="18"/>
                <w:szCs w:val="18"/>
              </w:rPr>
              <w:t>Chronic effects</w:t>
            </w:r>
          </w:p>
        </w:tc>
        <w:tc>
          <w:tcPr>
            <w:tcW w:w="8190" w:type="dxa"/>
            <w:gridSpan w:val="26"/>
          </w:tcPr>
          <w:p w14:paraId="7EC2EDE3" w14:textId="77777777" w:rsidR="005F58FB" w:rsidRPr="00E27CCF" w:rsidRDefault="005F58FB" w:rsidP="007A6148">
            <w:pPr>
              <w:ind w:left="276" w:right="173"/>
              <w:rPr>
                <w:rFonts w:ascii="Arial" w:hAnsi="Arial" w:cs="Arial"/>
                <w:sz w:val="18"/>
                <w:szCs w:val="18"/>
              </w:rPr>
            </w:pPr>
            <w:r w:rsidRPr="00D209ED">
              <w:rPr>
                <w:rFonts w:ascii="Arial" w:hAnsi="Arial" w:cs="Arial"/>
                <w:sz w:val="18"/>
                <w:szCs w:val="18"/>
              </w:rPr>
              <w:t>Chronic exposure to wood dusts can result in pneumonitis, and coughing, wheezing, fever and the other signs and symptoms associated with chronic bronchitis.</w:t>
            </w:r>
          </w:p>
        </w:tc>
      </w:tr>
      <w:tr w:rsidR="002D2848" w:rsidRPr="00E27CCF" w14:paraId="281543EC" w14:textId="77777777" w:rsidTr="004D0C65">
        <w:trPr>
          <w:trHeight w:hRule="exact" w:val="2700"/>
        </w:trPr>
        <w:tc>
          <w:tcPr>
            <w:tcW w:w="2851" w:type="dxa"/>
            <w:gridSpan w:val="9"/>
          </w:tcPr>
          <w:p w14:paraId="35E3FCCE" w14:textId="77777777" w:rsidR="002D2848" w:rsidRDefault="002D2848" w:rsidP="007A6148">
            <w:pPr>
              <w:ind w:left="66"/>
              <w:rPr>
                <w:rFonts w:ascii="Arial" w:eastAsia="Arial" w:hAnsi="Arial" w:cs="Arial"/>
                <w:b/>
                <w:bCs/>
                <w:sz w:val="18"/>
                <w:szCs w:val="18"/>
              </w:rPr>
            </w:pPr>
            <w:r>
              <w:rPr>
                <w:rFonts w:ascii="Arial" w:eastAsia="Arial" w:hAnsi="Arial" w:cs="Arial"/>
                <w:b/>
                <w:bCs/>
                <w:sz w:val="18"/>
                <w:szCs w:val="18"/>
              </w:rPr>
              <w:lastRenderedPageBreak/>
              <w:t>Further information</w:t>
            </w:r>
          </w:p>
        </w:tc>
        <w:tc>
          <w:tcPr>
            <w:tcW w:w="8190" w:type="dxa"/>
            <w:gridSpan w:val="26"/>
          </w:tcPr>
          <w:p w14:paraId="06664DE5" w14:textId="77777777" w:rsidR="002D2848" w:rsidRDefault="002D2848" w:rsidP="002D2848">
            <w:pPr>
              <w:pStyle w:val="BodyText"/>
              <w:tabs>
                <w:tab w:val="left" w:pos="2999"/>
              </w:tabs>
              <w:spacing w:before="90" w:line="234" w:lineRule="auto"/>
              <w:ind w:left="270" w:right="226"/>
            </w:pPr>
            <w:r>
              <w:rPr>
                <w:position w:val="1"/>
              </w:rPr>
              <w:t xml:space="preserve">The effects of industrial exposure to the chrome-copper-arsenic preservative used to treat CCA </w:t>
            </w:r>
            <w:r>
              <w:t>wood has been evaluated in three independent epidemiology studies. In each case the authors concluded that workers exposed on a daily basis to these preservatives were at no increased risk of death or disease as a result of their exposure.</w:t>
            </w:r>
          </w:p>
          <w:p w14:paraId="1DC7029D" w14:textId="77777777" w:rsidR="002D2848" w:rsidRDefault="002D2848" w:rsidP="002D2848">
            <w:pPr>
              <w:pStyle w:val="BodyText"/>
              <w:spacing w:before="3" w:line="204" w:lineRule="exact"/>
              <w:ind w:left="270" w:right="168"/>
            </w:pPr>
            <w:r>
              <w:t>Recreational exposure to children using CCA treated wood playground equipment has been evaluated. The results of this study indicate that the amount of arsenic transferred from the wood surface to the child is within the normal variation of total arsenic exposure to children and that the maximum risks of skin cancer associated with the exposure approximates the skin cancer risk from the sunlight experienced during play periods. Leaf, stem, and fruit of grape plants grown adjacent to CCA treated wood poles did not take up preservative components from the poles above background levels (limit of detection 0.2 and 0.05 ppm for chrome and arsenic, respectively).</w:t>
            </w:r>
          </w:p>
          <w:p w14:paraId="76BC1241" w14:textId="77777777" w:rsidR="002D2848" w:rsidRPr="00D209ED" w:rsidRDefault="002D2848" w:rsidP="002D2848">
            <w:pPr>
              <w:ind w:left="270" w:right="173"/>
              <w:rPr>
                <w:rFonts w:ascii="Arial" w:hAnsi="Arial" w:cs="Arial"/>
                <w:sz w:val="18"/>
                <w:szCs w:val="18"/>
              </w:rPr>
            </w:pPr>
          </w:p>
        </w:tc>
      </w:tr>
      <w:tr w:rsidR="00451DCF" w:rsidRPr="00E27CCF" w14:paraId="48339A87" w14:textId="77777777" w:rsidTr="004D0C65">
        <w:trPr>
          <w:trHeight w:hRule="exact" w:val="333"/>
        </w:trPr>
        <w:tc>
          <w:tcPr>
            <w:tcW w:w="11041" w:type="dxa"/>
            <w:gridSpan w:val="35"/>
          </w:tcPr>
          <w:p w14:paraId="52DB7566" w14:textId="77777777" w:rsidR="00451DCF" w:rsidRPr="00E27CCF" w:rsidRDefault="00B00E92" w:rsidP="007A6148">
            <w:pPr>
              <w:pStyle w:val="ListParagraph"/>
              <w:numPr>
                <w:ilvl w:val="0"/>
                <w:numId w:val="14"/>
              </w:numPr>
              <w:tabs>
                <w:tab w:val="left" w:pos="502"/>
              </w:tabs>
              <w:outlineLvl w:val="0"/>
              <w:rPr>
                <w:rFonts w:ascii="Arial" w:hAnsi="Arial" w:cs="Arial"/>
                <w:sz w:val="18"/>
                <w:szCs w:val="18"/>
              </w:rPr>
            </w:pPr>
            <w:r>
              <w:br w:type="page"/>
            </w:r>
            <w:r w:rsidR="00451DCF" w:rsidRPr="00451DCF">
              <w:rPr>
                <w:rFonts w:ascii="Arial" w:eastAsia="Arial" w:hAnsi="Arial"/>
                <w:b/>
                <w:bCs/>
              </w:rPr>
              <w:t>Ecological information</w:t>
            </w:r>
          </w:p>
        </w:tc>
      </w:tr>
      <w:tr w:rsidR="006961B6" w:rsidRPr="00E27CCF" w14:paraId="4CB62DBA" w14:textId="77777777" w:rsidTr="004D0C65">
        <w:trPr>
          <w:trHeight w:hRule="exact" w:val="297"/>
        </w:trPr>
        <w:tc>
          <w:tcPr>
            <w:tcW w:w="2851" w:type="dxa"/>
            <w:gridSpan w:val="9"/>
          </w:tcPr>
          <w:p w14:paraId="7EBC0A07" w14:textId="77777777" w:rsidR="006961B6" w:rsidRPr="006961B6" w:rsidRDefault="006961B6" w:rsidP="007A6148">
            <w:pPr>
              <w:pStyle w:val="BodyText"/>
              <w:ind w:left="66"/>
              <w:rPr>
                <w:b/>
              </w:rPr>
            </w:pPr>
            <w:r w:rsidRPr="006961B6">
              <w:rPr>
                <w:b/>
              </w:rPr>
              <w:t>Ecotoxicity</w:t>
            </w:r>
          </w:p>
        </w:tc>
        <w:tc>
          <w:tcPr>
            <w:tcW w:w="8190" w:type="dxa"/>
            <w:gridSpan w:val="26"/>
          </w:tcPr>
          <w:p w14:paraId="0ED99858" w14:textId="77777777" w:rsidR="006961B6" w:rsidRPr="009105B7" w:rsidRDefault="009105B7" w:rsidP="007A6148">
            <w:pPr>
              <w:ind w:left="270"/>
              <w:rPr>
                <w:rFonts w:ascii="Arial" w:eastAsia="Arial" w:hAnsi="Arial" w:cs="Arial"/>
                <w:bCs/>
                <w:sz w:val="18"/>
                <w:szCs w:val="18"/>
              </w:rPr>
            </w:pPr>
            <w:r w:rsidRPr="009105B7">
              <w:rPr>
                <w:rFonts w:ascii="Arial" w:eastAsia="Arial" w:hAnsi="Arial" w:cs="Arial"/>
                <w:bCs/>
                <w:sz w:val="18"/>
                <w:szCs w:val="18"/>
              </w:rPr>
              <w:t>The product is not classified as environmentally hazardous.</w:t>
            </w:r>
          </w:p>
        </w:tc>
      </w:tr>
      <w:tr w:rsidR="00950BCC" w:rsidRPr="00E27CCF" w14:paraId="36DF464D" w14:textId="77777777" w:rsidTr="004D0C65">
        <w:trPr>
          <w:trHeight w:hRule="exact" w:val="342"/>
        </w:trPr>
        <w:tc>
          <w:tcPr>
            <w:tcW w:w="2851" w:type="dxa"/>
            <w:gridSpan w:val="9"/>
          </w:tcPr>
          <w:p w14:paraId="04051689" w14:textId="77777777" w:rsidR="00950BCC" w:rsidRPr="006961B6" w:rsidRDefault="00950BCC" w:rsidP="007A6148">
            <w:pPr>
              <w:pStyle w:val="BodyText"/>
              <w:ind w:left="66"/>
              <w:rPr>
                <w:b/>
              </w:rPr>
            </w:pPr>
            <w:r w:rsidRPr="006961B6">
              <w:rPr>
                <w:b/>
              </w:rPr>
              <w:t>Persistence and degradability</w:t>
            </w:r>
          </w:p>
        </w:tc>
        <w:tc>
          <w:tcPr>
            <w:tcW w:w="8190" w:type="dxa"/>
            <w:gridSpan w:val="26"/>
          </w:tcPr>
          <w:p w14:paraId="523E30B4" w14:textId="77777777" w:rsidR="00950BCC" w:rsidRPr="00B13E53" w:rsidRDefault="00950BCC" w:rsidP="007A6148">
            <w:pPr>
              <w:ind w:left="270"/>
              <w:rPr>
                <w:rFonts w:ascii="Arial" w:eastAsia="Arial" w:hAnsi="Arial" w:cs="Arial"/>
                <w:position w:val="1"/>
                <w:sz w:val="18"/>
                <w:szCs w:val="18"/>
              </w:rPr>
            </w:pPr>
            <w:r w:rsidRPr="00B13E53">
              <w:rPr>
                <w:rFonts w:ascii="Arial" w:eastAsia="Arial" w:hAnsi="Arial" w:cs="Arial"/>
                <w:position w:val="1"/>
                <w:sz w:val="18"/>
                <w:szCs w:val="18"/>
              </w:rPr>
              <w:t>No data is available on the degradability of this product.</w:t>
            </w:r>
          </w:p>
        </w:tc>
      </w:tr>
      <w:tr w:rsidR="003970F3" w:rsidRPr="00E27CCF" w14:paraId="390EDAB7" w14:textId="77777777" w:rsidTr="004D0C65">
        <w:trPr>
          <w:trHeight w:hRule="exact" w:val="288"/>
        </w:trPr>
        <w:tc>
          <w:tcPr>
            <w:tcW w:w="11041" w:type="dxa"/>
            <w:gridSpan w:val="35"/>
          </w:tcPr>
          <w:p w14:paraId="2E98DACE" w14:textId="77777777" w:rsidR="003970F3" w:rsidRPr="003970F3" w:rsidRDefault="003970F3" w:rsidP="007A6148">
            <w:pPr>
              <w:ind w:left="61"/>
              <w:rPr>
                <w:rFonts w:ascii="Arial" w:hAnsi="Arial" w:cs="Arial"/>
                <w:sz w:val="18"/>
                <w:szCs w:val="18"/>
              </w:rPr>
            </w:pPr>
            <w:r w:rsidRPr="003970F3">
              <w:rPr>
                <w:rFonts w:ascii="Arial" w:hAnsi="Arial" w:cs="Arial"/>
                <w:b/>
                <w:sz w:val="18"/>
              </w:rPr>
              <w:t>Bioaccumulative potential</w:t>
            </w:r>
            <w:r w:rsidR="00345112">
              <w:rPr>
                <w:rFonts w:ascii="Arial" w:hAnsi="Arial" w:cs="Arial"/>
                <w:b/>
                <w:sz w:val="18"/>
              </w:rPr>
              <w:t xml:space="preserve">                 </w:t>
            </w:r>
            <w:r w:rsidR="00345112">
              <w:rPr>
                <w:rFonts w:ascii="Arial" w:eastAsia="Arial" w:hAnsi="Arial" w:cs="Arial"/>
                <w:position w:val="1"/>
                <w:sz w:val="18"/>
                <w:szCs w:val="18"/>
              </w:rPr>
              <w:t>No data available on bioaccumulation.</w:t>
            </w:r>
          </w:p>
        </w:tc>
      </w:tr>
      <w:tr w:rsidR="006961B6" w:rsidRPr="00E27CCF" w14:paraId="64E73DCA" w14:textId="77777777" w:rsidTr="004D0C65">
        <w:trPr>
          <w:trHeight w:hRule="exact" w:val="333"/>
        </w:trPr>
        <w:tc>
          <w:tcPr>
            <w:tcW w:w="2851" w:type="dxa"/>
            <w:gridSpan w:val="9"/>
          </w:tcPr>
          <w:p w14:paraId="09E97C12" w14:textId="77777777" w:rsidR="006961B6" w:rsidRPr="006961B6" w:rsidRDefault="006961B6" w:rsidP="007A6148">
            <w:pPr>
              <w:pStyle w:val="BodyText"/>
              <w:ind w:left="66"/>
              <w:rPr>
                <w:b/>
              </w:rPr>
            </w:pPr>
            <w:r w:rsidRPr="006961B6">
              <w:rPr>
                <w:b/>
              </w:rPr>
              <w:t>Mobility in soil</w:t>
            </w:r>
          </w:p>
        </w:tc>
        <w:tc>
          <w:tcPr>
            <w:tcW w:w="8190" w:type="dxa"/>
            <w:gridSpan w:val="26"/>
          </w:tcPr>
          <w:p w14:paraId="5D496CFE" w14:textId="77777777" w:rsidR="006961B6" w:rsidRPr="00E27CCF" w:rsidRDefault="00C1794A" w:rsidP="007A6148">
            <w:pPr>
              <w:ind w:left="270"/>
              <w:rPr>
                <w:rFonts w:ascii="Arial" w:hAnsi="Arial" w:cs="Arial"/>
                <w:sz w:val="18"/>
                <w:szCs w:val="18"/>
              </w:rPr>
            </w:pPr>
            <w:r>
              <w:rPr>
                <w:rFonts w:ascii="Arial" w:eastAsia="Arial" w:hAnsi="Arial" w:cs="Arial"/>
                <w:position w:val="1"/>
                <w:sz w:val="18"/>
                <w:szCs w:val="18"/>
              </w:rPr>
              <w:t>The product is insoluble in water</w:t>
            </w:r>
            <w:r w:rsidR="00661665">
              <w:rPr>
                <w:rFonts w:ascii="Arial" w:eastAsia="Arial" w:hAnsi="Arial" w:cs="Arial"/>
                <w:position w:val="1"/>
                <w:sz w:val="18"/>
                <w:szCs w:val="18"/>
              </w:rPr>
              <w:t>.</w:t>
            </w:r>
          </w:p>
        </w:tc>
      </w:tr>
      <w:tr w:rsidR="00CC5B11" w:rsidRPr="00E27CCF" w14:paraId="3C91A23E" w14:textId="77777777" w:rsidTr="004D0C65">
        <w:trPr>
          <w:trHeight w:hRule="exact" w:val="333"/>
        </w:trPr>
        <w:tc>
          <w:tcPr>
            <w:tcW w:w="2851" w:type="dxa"/>
            <w:gridSpan w:val="9"/>
          </w:tcPr>
          <w:p w14:paraId="163A4F58" w14:textId="77777777" w:rsidR="00CC5B11" w:rsidRPr="006961B6" w:rsidRDefault="00CC5B11" w:rsidP="007A6148">
            <w:pPr>
              <w:pStyle w:val="BodyText"/>
              <w:ind w:left="66"/>
              <w:rPr>
                <w:b/>
              </w:rPr>
            </w:pPr>
            <w:r w:rsidRPr="00CC5B11">
              <w:rPr>
                <w:b/>
              </w:rPr>
              <w:t>Mobility in general</w:t>
            </w:r>
          </w:p>
        </w:tc>
        <w:tc>
          <w:tcPr>
            <w:tcW w:w="8190" w:type="dxa"/>
            <w:gridSpan w:val="26"/>
          </w:tcPr>
          <w:p w14:paraId="56029818" w14:textId="77777777" w:rsidR="00CC5B11" w:rsidRDefault="00CC5B11" w:rsidP="007A6148">
            <w:pPr>
              <w:ind w:left="270"/>
              <w:rPr>
                <w:rFonts w:ascii="Arial" w:eastAsia="Arial" w:hAnsi="Arial" w:cs="Arial"/>
                <w:position w:val="1"/>
                <w:sz w:val="18"/>
                <w:szCs w:val="18"/>
              </w:rPr>
            </w:pPr>
            <w:r w:rsidRPr="00CC5B11">
              <w:rPr>
                <w:rFonts w:ascii="Arial" w:eastAsia="Arial" w:hAnsi="Arial" w:cs="Arial"/>
                <w:position w:val="1"/>
                <w:sz w:val="18"/>
                <w:szCs w:val="18"/>
              </w:rPr>
              <w:t>The product is not volatile but may be spread by dust-raising handling.</w:t>
            </w:r>
          </w:p>
        </w:tc>
      </w:tr>
      <w:tr w:rsidR="006961B6" w:rsidRPr="00E27CCF" w14:paraId="2C0B81E3" w14:textId="77777777" w:rsidTr="004D0C65">
        <w:trPr>
          <w:trHeight w:hRule="exact" w:val="612"/>
        </w:trPr>
        <w:tc>
          <w:tcPr>
            <w:tcW w:w="2851" w:type="dxa"/>
            <w:gridSpan w:val="9"/>
          </w:tcPr>
          <w:p w14:paraId="3A09EFFA" w14:textId="77777777" w:rsidR="006961B6" w:rsidRPr="006961B6" w:rsidRDefault="006961B6" w:rsidP="007A6148">
            <w:pPr>
              <w:pStyle w:val="BodyText"/>
              <w:ind w:left="66"/>
              <w:rPr>
                <w:b/>
              </w:rPr>
            </w:pPr>
            <w:r w:rsidRPr="006961B6">
              <w:rPr>
                <w:b/>
              </w:rPr>
              <w:t>Other adverse effects</w:t>
            </w:r>
          </w:p>
        </w:tc>
        <w:tc>
          <w:tcPr>
            <w:tcW w:w="8190" w:type="dxa"/>
            <w:gridSpan w:val="26"/>
          </w:tcPr>
          <w:p w14:paraId="2A48204A" w14:textId="77777777" w:rsidR="006961B6" w:rsidRPr="00E27CCF" w:rsidRDefault="00CC5B11" w:rsidP="007A6148">
            <w:pPr>
              <w:ind w:left="270"/>
              <w:rPr>
                <w:rFonts w:ascii="Arial" w:hAnsi="Arial" w:cs="Arial"/>
                <w:sz w:val="18"/>
                <w:szCs w:val="18"/>
              </w:rPr>
            </w:pPr>
            <w:r w:rsidRPr="00CC5B11">
              <w:rPr>
                <w:rFonts w:ascii="Arial" w:eastAsia="Arial" w:hAnsi="Arial" w:cs="Arial"/>
                <w:position w:val="1"/>
                <w:sz w:val="18"/>
                <w:szCs w:val="18"/>
              </w:rPr>
              <w:t>No other adverse environmental effects (e.g. ozone depletion, photochemical ozone creation</w:t>
            </w:r>
            <w:r w:rsidR="00C9319C">
              <w:rPr>
                <w:rFonts w:ascii="Arial" w:eastAsia="Arial" w:hAnsi="Arial" w:cs="Arial"/>
                <w:position w:val="1"/>
                <w:sz w:val="18"/>
                <w:szCs w:val="18"/>
              </w:rPr>
              <w:t xml:space="preserve"> </w:t>
            </w:r>
            <w:r w:rsidRPr="00CC5B11">
              <w:rPr>
                <w:rFonts w:ascii="Arial" w:eastAsia="Arial" w:hAnsi="Arial" w:cs="Arial"/>
                <w:position w:val="1"/>
                <w:sz w:val="18"/>
                <w:szCs w:val="18"/>
              </w:rPr>
              <w:t>potential, endocrine disruption, global warming potential) are expected from this component.</w:t>
            </w:r>
          </w:p>
        </w:tc>
      </w:tr>
      <w:tr w:rsidR="00461048" w:rsidRPr="00E27CCF" w14:paraId="4152DCC7" w14:textId="77777777" w:rsidTr="004D0C65">
        <w:trPr>
          <w:trHeight w:hRule="exact" w:val="297"/>
        </w:trPr>
        <w:tc>
          <w:tcPr>
            <w:tcW w:w="11041" w:type="dxa"/>
            <w:gridSpan w:val="35"/>
          </w:tcPr>
          <w:p w14:paraId="5082B47C" w14:textId="77777777" w:rsidR="00461048" w:rsidRPr="00E27CCF" w:rsidRDefault="00461048" w:rsidP="007A6148">
            <w:pPr>
              <w:pStyle w:val="ListParagraph"/>
              <w:numPr>
                <w:ilvl w:val="0"/>
                <w:numId w:val="14"/>
              </w:numPr>
              <w:tabs>
                <w:tab w:val="left" w:pos="502"/>
              </w:tabs>
              <w:outlineLvl w:val="0"/>
              <w:rPr>
                <w:rFonts w:ascii="Arial" w:hAnsi="Arial" w:cs="Arial"/>
                <w:sz w:val="18"/>
                <w:szCs w:val="18"/>
              </w:rPr>
            </w:pPr>
            <w:r w:rsidRPr="00356BB0">
              <w:rPr>
                <w:rFonts w:ascii="Arial" w:eastAsia="Arial" w:hAnsi="Arial"/>
                <w:b/>
                <w:bCs/>
              </w:rPr>
              <w:t>Disposal considerations</w:t>
            </w:r>
          </w:p>
        </w:tc>
      </w:tr>
      <w:tr w:rsidR="00461048" w:rsidRPr="00E27CCF" w14:paraId="79FF0CCC" w14:textId="77777777" w:rsidTr="004D0C65">
        <w:trPr>
          <w:trHeight w:hRule="exact" w:val="1125"/>
        </w:trPr>
        <w:tc>
          <w:tcPr>
            <w:tcW w:w="2851" w:type="dxa"/>
            <w:gridSpan w:val="9"/>
          </w:tcPr>
          <w:p w14:paraId="22EC8F11" w14:textId="77777777" w:rsidR="00461048" w:rsidRPr="00356BB0" w:rsidRDefault="00461048" w:rsidP="007A6148">
            <w:pPr>
              <w:pStyle w:val="BodyText"/>
              <w:ind w:left="66"/>
              <w:rPr>
                <w:b/>
              </w:rPr>
            </w:pPr>
            <w:r w:rsidRPr="00356BB0">
              <w:rPr>
                <w:b/>
              </w:rPr>
              <w:t>Disposal instructions</w:t>
            </w:r>
          </w:p>
        </w:tc>
        <w:tc>
          <w:tcPr>
            <w:tcW w:w="8190" w:type="dxa"/>
            <w:gridSpan w:val="26"/>
          </w:tcPr>
          <w:p w14:paraId="683951AB" w14:textId="77777777" w:rsidR="00461048" w:rsidRPr="00E27CCF" w:rsidRDefault="005D40A9" w:rsidP="007A6148">
            <w:pPr>
              <w:pStyle w:val="BodyText"/>
              <w:ind w:left="270"/>
              <w:rPr>
                <w:rFonts w:cs="Arial"/>
              </w:rPr>
            </w:pPr>
            <w:r w:rsidRPr="005D40A9">
              <w:rPr>
                <w:position w:val="1"/>
              </w:rPr>
              <w:t>Collect and reclaim or dispose in sealed containers at licensed waste disposal site. Do not allow this material to drain into sewers/water supplies. Do not contaminate ponds, waterways or ditches with chemical or used container. DO NOT BURN! Ash may be toxic and a hazardous waste; combustion vapors may be toxic. Dispose of contents/container in accordance with local/regional/national/international regulations.</w:t>
            </w:r>
          </w:p>
        </w:tc>
      </w:tr>
      <w:tr w:rsidR="00461048" w:rsidRPr="00E27CCF" w14:paraId="42E704AC" w14:textId="77777777" w:rsidTr="004D0C65">
        <w:trPr>
          <w:trHeight w:hRule="exact" w:val="315"/>
        </w:trPr>
        <w:tc>
          <w:tcPr>
            <w:tcW w:w="2851" w:type="dxa"/>
            <w:gridSpan w:val="9"/>
          </w:tcPr>
          <w:p w14:paraId="489ADBBB" w14:textId="77777777" w:rsidR="00461048" w:rsidRPr="00356BB0" w:rsidRDefault="001F3006" w:rsidP="007A6148">
            <w:pPr>
              <w:pStyle w:val="BodyText"/>
              <w:ind w:left="66"/>
              <w:rPr>
                <w:b/>
              </w:rPr>
            </w:pPr>
            <w:r>
              <w:rPr>
                <w:rFonts w:cs="Arial"/>
                <w:b/>
                <w:bCs/>
              </w:rPr>
              <w:t>Local disposal regulations</w:t>
            </w:r>
          </w:p>
        </w:tc>
        <w:tc>
          <w:tcPr>
            <w:tcW w:w="8190" w:type="dxa"/>
            <w:gridSpan w:val="26"/>
          </w:tcPr>
          <w:p w14:paraId="77EC64E1" w14:textId="77777777" w:rsidR="00461048" w:rsidRPr="00E27CCF" w:rsidRDefault="001F3006" w:rsidP="007A6148">
            <w:pPr>
              <w:pStyle w:val="BodyText"/>
              <w:ind w:left="270"/>
              <w:rPr>
                <w:rFonts w:cs="Arial"/>
              </w:rPr>
            </w:pPr>
            <w:r>
              <w:rPr>
                <w:rFonts w:cs="Arial"/>
              </w:rPr>
              <w:t>Dispose in accordance with all applicable regulations.</w:t>
            </w:r>
          </w:p>
        </w:tc>
      </w:tr>
      <w:tr w:rsidR="00461048" w:rsidRPr="00E27CCF" w14:paraId="664A2F6B" w14:textId="77777777" w:rsidTr="004D0C65">
        <w:trPr>
          <w:trHeight w:hRule="exact" w:val="495"/>
        </w:trPr>
        <w:tc>
          <w:tcPr>
            <w:tcW w:w="2851" w:type="dxa"/>
            <w:gridSpan w:val="9"/>
          </w:tcPr>
          <w:p w14:paraId="33AB1AEB" w14:textId="77777777" w:rsidR="00461048" w:rsidRPr="00356BB0" w:rsidRDefault="001F3006" w:rsidP="007A6148">
            <w:pPr>
              <w:pStyle w:val="BodyText"/>
              <w:ind w:left="66"/>
              <w:rPr>
                <w:b/>
              </w:rPr>
            </w:pPr>
            <w:r>
              <w:rPr>
                <w:rFonts w:cs="Arial"/>
                <w:b/>
                <w:bCs/>
              </w:rPr>
              <w:t>Hazardous waste code</w:t>
            </w:r>
          </w:p>
        </w:tc>
        <w:tc>
          <w:tcPr>
            <w:tcW w:w="8190" w:type="dxa"/>
            <w:gridSpan w:val="26"/>
          </w:tcPr>
          <w:p w14:paraId="46347A72" w14:textId="77777777" w:rsidR="00461048" w:rsidRPr="001F3006" w:rsidRDefault="005D40A9" w:rsidP="007A6148">
            <w:pPr>
              <w:widowControl/>
              <w:autoSpaceDE w:val="0"/>
              <w:autoSpaceDN w:val="0"/>
              <w:adjustRightInd w:val="0"/>
              <w:ind w:left="265"/>
              <w:rPr>
                <w:rFonts w:ascii="Arial" w:hAnsi="Arial" w:cs="Arial"/>
                <w:sz w:val="18"/>
                <w:szCs w:val="18"/>
              </w:rPr>
            </w:pPr>
            <w:r w:rsidRPr="005D40A9">
              <w:rPr>
                <w:rFonts w:ascii="Arial" w:hAnsi="Arial" w:cs="Arial"/>
                <w:sz w:val="18"/>
                <w:szCs w:val="18"/>
              </w:rPr>
              <w:t>The waste code should be assigned in discussion between the user, the producer and the waste disposal company.</w:t>
            </w:r>
          </w:p>
        </w:tc>
      </w:tr>
      <w:tr w:rsidR="005D40A9" w:rsidRPr="00E27CCF" w14:paraId="675753EE" w14:textId="77777777" w:rsidTr="004D0C65">
        <w:trPr>
          <w:trHeight w:hRule="exact" w:val="270"/>
        </w:trPr>
        <w:tc>
          <w:tcPr>
            <w:tcW w:w="11041" w:type="dxa"/>
            <w:gridSpan w:val="35"/>
          </w:tcPr>
          <w:p w14:paraId="470A0B11" w14:textId="77777777" w:rsidR="005D40A9" w:rsidRPr="005D40A9" w:rsidRDefault="005D40A9" w:rsidP="007A6148">
            <w:pPr>
              <w:widowControl/>
              <w:autoSpaceDE w:val="0"/>
              <w:autoSpaceDN w:val="0"/>
              <w:adjustRightInd w:val="0"/>
              <w:ind w:left="265"/>
              <w:rPr>
                <w:rFonts w:ascii="Arial" w:hAnsi="Arial" w:cs="Arial"/>
                <w:b/>
                <w:sz w:val="18"/>
                <w:szCs w:val="18"/>
              </w:rPr>
            </w:pPr>
            <w:r w:rsidRPr="005D40A9">
              <w:rPr>
                <w:rFonts w:ascii="Arial" w:hAnsi="Arial" w:cs="Arial"/>
                <w:b/>
                <w:sz w:val="18"/>
                <w:szCs w:val="18"/>
              </w:rPr>
              <w:t>US RCRA Hazardous Waste P List: Reference</w:t>
            </w:r>
          </w:p>
        </w:tc>
      </w:tr>
      <w:tr w:rsidR="005D40A9" w:rsidRPr="00E27CCF" w14:paraId="2421E673" w14:textId="77777777" w:rsidTr="004D0C65">
        <w:trPr>
          <w:trHeight w:hRule="exact" w:val="360"/>
        </w:trPr>
        <w:tc>
          <w:tcPr>
            <w:tcW w:w="3121" w:type="dxa"/>
            <w:gridSpan w:val="10"/>
          </w:tcPr>
          <w:p w14:paraId="1C3BB99D" w14:textId="77777777" w:rsidR="005D40A9" w:rsidRDefault="005D40A9" w:rsidP="007A6148">
            <w:pPr>
              <w:pStyle w:val="BodyText"/>
              <w:ind w:left="66"/>
              <w:rPr>
                <w:rFonts w:cs="Arial"/>
                <w:b/>
                <w:bCs/>
              </w:rPr>
            </w:pPr>
            <w:r>
              <w:t>Arsenic Pentoxide (CAS 1303-28-2)</w:t>
            </w:r>
          </w:p>
        </w:tc>
        <w:tc>
          <w:tcPr>
            <w:tcW w:w="7920" w:type="dxa"/>
            <w:gridSpan w:val="25"/>
          </w:tcPr>
          <w:p w14:paraId="3A4C81F2" w14:textId="77777777" w:rsidR="005D40A9" w:rsidRPr="005D40A9" w:rsidRDefault="005D40A9" w:rsidP="005D40A9">
            <w:pPr>
              <w:pStyle w:val="BodyText"/>
              <w:tabs>
                <w:tab w:val="left" w:pos="5519"/>
              </w:tabs>
              <w:spacing w:before="62"/>
              <w:ind w:left="0"/>
            </w:pPr>
            <w:r>
              <w:t>P011</w:t>
            </w:r>
          </w:p>
        </w:tc>
      </w:tr>
      <w:tr w:rsidR="00932627" w:rsidRPr="00E27CCF" w14:paraId="5208026B" w14:textId="77777777" w:rsidTr="004D0C65">
        <w:trPr>
          <w:trHeight w:hRule="exact" w:val="450"/>
        </w:trPr>
        <w:tc>
          <w:tcPr>
            <w:tcW w:w="2851" w:type="dxa"/>
            <w:gridSpan w:val="9"/>
          </w:tcPr>
          <w:p w14:paraId="439292D5" w14:textId="77777777" w:rsidR="00932627" w:rsidRDefault="00932627" w:rsidP="007A6148">
            <w:pPr>
              <w:pStyle w:val="BodyText"/>
              <w:ind w:left="66"/>
              <w:rPr>
                <w:rFonts w:cs="Arial"/>
                <w:b/>
                <w:bCs/>
              </w:rPr>
            </w:pPr>
            <w:r w:rsidRPr="00932627">
              <w:rPr>
                <w:rFonts w:cs="Arial"/>
                <w:b/>
                <w:bCs/>
              </w:rPr>
              <w:t>Waste from residues / unused</w:t>
            </w:r>
            <w:r>
              <w:rPr>
                <w:rFonts w:cs="Arial"/>
                <w:b/>
                <w:bCs/>
              </w:rPr>
              <w:t xml:space="preserve"> </w:t>
            </w:r>
            <w:r w:rsidRPr="00932627">
              <w:rPr>
                <w:rFonts w:cs="Arial"/>
                <w:b/>
                <w:bCs/>
              </w:rPr>
              <w:t>products</w:t>
            </w:r>
          </w:p>
        </w:tc>
        <w:tc>
          <w:tcPr>
            <w:tcW w:w="8190" w:type="dxa"/>
            <w:gridSpan w:val="26"/>
          </w:tcPr>
          <w:p w14:paraId="6917D309" w14:textId="77777777" w:rsidR="00932627" w:rsidRDefault="00932627" w:rsidP="007A6148">
            <w:pPr>
              <w:widowControl/>
              <w:autoSpaceDE w:val="0"/>
              <w:autoSpaceDN w:val="0"/>
              <w:adjustRightInd w:val="0"/>
              <w:ind w:left="265"/>
              <w:rPr>
                <w:rFonts w:ascii="Arial" w:hAnsi="Arial" w:cs="Arial"/>
                <w:sz w:val="18"/>
                <w:szCs w:val="18"/>
              </w:rPr>
            </w:pPr>
            <w:r w:rsidRPr="00932627">
              <w:rPr>
                <w:rFonts w:ascii="Arial" w:hAnsi="Arial" w:cs="Arial"/>
                <w:sz w:val="18"/>
                <w:szCs w:val="18"/>
              </w:rPr>
              <w:t>Dispose in accordance with all applicable regulations. Do not discharge into drains, water courses</w:t>
            </w:r>
            <w:r>
              <w:rPr>
                <w:rFonts w:ascii="Arial" w:hAnsi="Arial" w:cs="Arial"/>
                <w:sz w:val="18"/>
                <w:szCs w:val="18"/>
              </w:rPr>
              <w:t xml:space="preserve"> </w:t>
            </w:r>
            <w:r w:rsidRPr="00932627">
              <w:rPr>
                <w:rFonts w:ascii="Arial" w:hAnsi="Arial" w:cs="Arial"/>
                <w:sz w:val="18"/>
                <w:szCs w:val="18"/>
              </w:rPr>
              <w:t>or onto the ground.</w:t>
            </w:r>
          </w:p>
        </w:tc>
      </w:tr>
      <w:tr w:rsidR="00932627" w:rsidRPr="00E27CCF" w14:paraId="162EEB3D" w14:textId="77777777" w:rsidTr="004D0C65">
        <w:trPr>
          <w:trHeight w:hRule="exact" w:val="576"/>
        </w:trPr>
        <w:tc>
          <w:tcPr>
            <w:tcW w:w="2851" w:type="dxa"/>
            <w:gridSpan w:val="9"/>
          </w:tcPr>
          <w:p w14:paraId="1851B045" w14:textId="77777777" w:rsidR="00932627" w:rsidRDefault="00932627" w:rsidP="007A6148">
            <w:pPr>
              <w:pStyle w:val="BodyText"/>
              <w:ind w:left="66"/>
              <w:rPr>
                <w:rFonts w:cs="Arial"/>
                <w:b/>
                <w:bCs/>
              </w:rPr>
            </w:pPr>
            <w:r>
              <w:rPr>
                <w:rFonts w:cs="Arial"/>
                <w:b/>
                <w:bCs/>
              </w:rPr>
              <w:t>Contaminated packaging</w:t>
            </w:r>
          </w:p>
        </w:tc>
        <w:tc>
          <w:tcPr>
            <w:tcW w:w="8190" w:type="dxa"/>
            <w:gridSpan w:val="26"/>
          </w:tcPr>
          <w:p w14:paraId="10E4020A" w14:textId="77777777" w:rsidR="00932627" w:rsidRDefault="00932627" w:rsidP="007A6148">
            <w:pPr>
              <w:widowControl/>
              <w:autoSpaceDE w:val="0"/>
              <w:autoSpaceDN w:val="0"/>
              <w:adjustRightInd w:val="0"/>
              <w:ind w:left="254"/>
              <w:rPr>
                <w:rFonts w:ascii="Arial" w:hAnsi="Arial" w:cs="Arial"/>
                <w:sz w:val="18"/>
                <w:szCs w:val="18"/>
              </w:rPr>
            </w:pPr>
            <w:r>
              <w:rPr>
                <w:rFonts w:ascii="Arial" w:hAnsi="Arial" w:cs="Arial"/>
                <w:sz w:val="18"/>
                <w:szCs w:val="18"/>
              </w:rPr>
              <w:t>Since emptied containers may retain product residue, follow label warnings even after container is emptied.</w:t>
            </w:r>
          </w:p>
        </w:tc>
      </w:tr>
      <w:tr w:rsidR="001F3006" w:rsidRPr="00E27CCF" w14:paraId="14BE0C98" w14:textId="77777777" w:rsidTr="004D0C65">
        <w:trPr>
          <w:trHeight w:hRule="exact" w:val="333"/>
        </w:trPr>
        <w:tc>
          <w:tcPr>
            <w:tcW w:w="11041" w:type="dxa"/>
            <w:gridSpan w:val="35"/>
          </w:tcPr>
          <w:p w14:paraId="21034014" w14:textId="77777777" w:rsidR="001F3006" w:rsidRPr="00E27CCF" w:rsidRDefault="001F3006" w:rsidP="007A6148">
            <w:pPr>
              <w:pStyle w:val="ListParagraph"/>
              <w:numPr>
                <w:ilvl w:val="0"/>
                <w:numId w:val="14"/>
              </w:numPr>
              <w:tabs>
                <w:tab w:val="left" w:pos="502"/>
              </w:tabs>
              <w:outlineLvl w:val="0"/>
              <w:rPr>
                <w:rFonts w:ascii="Arial" w:hAnsi="Arial" w:cs="Arial"/>
                <w:sz w:val="18"/>
                <w:szCs w:val="18"/>
              </w:rPr>
            </w:pPr>
            <w:r w:rsidRPr="00557BE6">
              <w:rPr>
                <w:rFonts w:ascii="Arial" w:eastAsia="Arial" w:hAnsi="Arial"/>
                <w:b/>
                <w:bCs/>
              </w:rPr>
              <w:t>Transport information</w:t>
            </w:r>
          </w:p>
        </w:tc>
      </w:tr>
      <w:tr w:rsidR="0003654B" w:rsidRPr="00E27CCF" w14:paraId="6B471229" w14:textId="77777777" w:rsidTr="004D0C65">
        <w:trPr>
          <w:trHeight w:hRule="exact" w:val="333"/>
        </w:trPr>
        <w:tc>
          <w:tcPr>
            <w:tcW w:w="2851" w:type="dxa"/>
            <w:gridSpan w:val="9"/>
          </w:tcPr>
          <w:p w14:paraId="59F5E814" w14:textId="77777777" w:rsidR="001F3006" w:rsidRPr="00671E84" w:rsidRDefault="001F3006" w:rsidP="007A6148">
            <w:pPr>
              <w:pStyle w:val="BodyText"/>
              <w:rPr>
                <w:b/>
              </w:rPr>
            </w:pPr>
            <w:r w:rsidRPr="00671E84">
              <w:rPr>
                <w:b/>
              </w:rPr>
              <w:t>DOT</w:t>
            </w:r>
          </w:p>
        </w:tc>
        <w:tc>
          <w:tcPr>
            <w:tcW w:w="5760" w:type="dxa"/>
            <w:gridSpan w:val="13"/>
          </w:tcPr>
          <w:p w14:paraId="49D51E55" w14:textId="77777777" w:rsidR="001F3006" w:rsidRDefault="001F3006" w:rsidP="007A6148">
            <w:pPr>
              <w:pStyle w:val="BodyText"/>
              <w:ind w:left="270"/>
            </w:pPr>
            <w:r w:rsidRPr="00EB6888">
              <w:t>Not regulated as dangerous goods.</w:t>
            </w:r>
          </w:p>
        </w:tc>
        <w:tc>
          <w:tcPr>
            <w:tcW w:w="630" w:type="dxa"/>
            <w:gridSpan w:val="5"/>
          </w:tcPr>
          <w:p w14:paraId="0FF97F45" w14:textId="77777777" w:rsidR="001F3006" w:rsidRPr="00E27CCF" w:rsidRDefault="001F3006" w:rsidP="007A6148">
            <w:pPr>
              <w:rPr>
                <w:rFonts w:ascii="Arial" w:hAnsi="Arial" w:cs="Arial"/>
                <w:sz w:val="18"/>
                <w:szCs w:val="18"/>
              </w:rPr>
            </w:pPr>
          </w:p>
        </w:tc>
        <w:tc>
          <w:tcPr>
            <w:tcW w:w="948" w:type="dxa"/>
            <w:gridSpan w:val="2"/>
          </w:tcPr>
          <w:p w14:paraId="71942C1E" w14:textId="77777777" w:rsidR="001F3006" w:rsidRPr="00E27CCF" w:rsidRDefault="001F3006" w:rsidP="007A6148">
            <w:pPr>
              <w:rPr>
                <w:rFonts w:ascii="Arial" w:hAnsi="Arial" w:cs="Arial"/>
                <w:sz w:val="18"/>
                <w:szCs w:val="18"/>
              </w:rPr>
            </w:pPr>
          </w:p>
        </w:tc>
        <w:tc>
          <w:tcPr>
            <w:tcW w:w="852" w:type="dxa"/>
            <w:gridSpan w:val="6"/>
          </w:tcPr>
          <w:p w14:paraId="5C6D61A0" w14:textId="77777777" w:rsidR="001F3006" w:rsidRPr="00E27CCF" w:rsidRDefault="001F3006" w:rsidP="007A6148">
            <w:pPr>
              <w:rPr>
                <w:rFonts w:ascii="Arial" w:hAnsi="Arial" w:cs="Arial"/>
                <w:sz w:val="18"/>
                <w:szCs w:val="18"/>
              </w:rPr>
            </w:pPr>
          </w:p>
        </w:tc>
      </w:tr>
      <w:tr w:rsidR="0003654B" w:rsidRPr="00E27CCF" w14:paraId="466D1193" w14:textId="77777777" w:rsidTr="004D0C65">
        <w:trPr>
          <w:trHeight w:hRule="exact" w:val="333"/>
        </w:trPr>
        <w:tc>
          <w:tcPr>
            <w:tcW w:w="2851" w:type="dxa"/>
            <w:gridSpan w:val="9"/>
          </w:tcPr>
          <w:p w14:paraId="2090A356" w14:textId="77777777" w:rsidR="001F3006" w:rsidRPr="00671E84" w:rsidRDefault="001F3006" w:rsidP="007A6148">
            <w:pPr>
              <w:pStyle w:val="BodyText"/>
              <w:rPr>
                <w:b/>
              </w:rPr>
            </w:pPr>
            <w:r w:rsidRPr="00671E84">
              <w:rPr>
                <w:b/>
              </w:rPr>
              <w:t>IATA</w:t>
            </w:r>
          </w:p>
        </w:tc>
        <w:tc>
          <w:tcPr>
            <w:tcW w:w="5760" w:type="dxa"/>
            <w:gridSpan w:val="13"/>
          </w:tcPr>
          <w:p w14:paraId="67D6D835" w14:textId="77777777" w:rsidR="001F3006" w:rsidRDefault="001F3006" w:rsidP="007A6148">
            <w:pPr>
              <w:pStyle w:val="BodyText"/>
              <w:ind w:left="270"/>
            </w:pPr>
            <w:r w:rsidRPr="00EB6888">
              <w:t>Not regulated as dangerous goods.</w:t>
            </w:r>
          </w:p>
        </w:tc>
        <w:tc>
          <w:tcPr>
            <w:tcW w:w="630" w:type="dxa"/>
            <w:gridSpan w:val="5"/>
          </w:tcPr>
          <w:p w14:paraId="38314B69" w14:textId="77777777" w:rsidR="001F3006" w:rsidRPr="00E27CCF" w:rsidRDefault="001F3006" w:rsidP="007A6148">
            <w:pPr>
              <w:rPr>
                <w:rFonts w:ascii="Arial" w:hAnsi="Arial" w:cs="Arial"/>
                <w:sz w:val="18"/>
                <w:szCs w:val="18"/>
              </w:rPr>
            </w:pPr>
          </w:p>
        </w:tc>
        <w:tc>
          <w:tcPr>
            <w:tcW w:w="948" w:type="dxa"/>
            <w:gridSpan w:val="2"/>
          </w:tcPr>
          <w:p w14:paraId="5626D309" w14:textId="77777777" w:rsidR="001F3006" w:rsidRPr="00E27CCF" w:rsidRDefault="001F3006" w:rsidP="007A6148">
            <w:pPr>
              <w:rPr>
                <w:rFonts w:ascii="Arial" w:hAnsi="Arial" w:cs="Arial"/>
                <w:sz w:val="18"/>
                <w:szCs w:val="18"/>
              </w:rPr>
            </w:pPr>
          </w:p>
        </w:tc>
        <w:tc>
          <w:tcPr>
            <w:tcW w:w="852" w:type="dxa"/>
            <w:gridSpan w:val="6"/>
          </w:tcPr>
          <w:p w14:paraId="2A7ADC95" w14:textId="77777777" w:rsidR="001F3006" w:rsidRPr="00E27CCF" w:rsidRDefault="001F3006" w:rsidP="007A6148">
            <w:pPr>
              <w:rPr>
                <w:rFonts w:ascii="Arial" w:hAnsi="Arial" w:cs="Arial"/>
                <w:sz w:val="18"/>
                <w:szCs w:val="18"/>
              </w:rPr>
            </w:pPr>
          </w:p>
        </w:tc>
      </w:tr>
      <w:tr w:rsidR="0003654B" w:rsidRPr="00E27CCF" w14:paraId="7658002A" w14:textId="77777777" w:rsidTr="004D0C65">
        <w:trPr>
          <w:trHeight w:hRule="exact" w:val="342"/>
        </w:trPr>
        <w:tc>
          <w:tcPr>
            <w:tcW w:w="2851" w:type="dxa"/>
            <w:gridSpan w:val="9"/>
          </w:tcPr>
          <w:p w14:paraId="61481F40" w14:textId="77777777" w:rsidR="001F3006" w:rsidRPr="00671E84" w:rsidRDefault="001F3006" w:rsidP="007A6148">
            <w:pPr>
              <w:pStyle w:val="BodyText"/>
              <w:rPr>
                <w:b/>
              </w:rPr>
            </w:pPr>
            <w:r w:rsidRPr="00671E84">
              <w:rPr>
                <w:b/>
              </w:rPr>
              <w:t>IMDG</w:t>
            </w:r>
          </w:p>
        </w:tc>
        <w:tc>
          <w:tcPr>
            <w:tcW w:w="5760" w:type="dxa"/>
            <w:gridSpan w:val="13"/>
          </w:tcPr>
          <w:p w14:paraId="26E3B4D7" w14:textId="77777777" w:rsidR="001F3006" w:rsidRPr="00E27CCF" w:rsidRDefault="001F3006" w:rsidP="007A6148">
            <w:pPr>
              <w:pStyle w:val="TableParagraph"/>
              <w:ind w:left="265"/>
              <w:rPr>
                <w:rFonts w:ascii="Arial" w:eastAsia="Arial" w:hAnsi="Arial" w:cs="Arial"/>
                <w:sz w:val="18"/>
                <w:szCs w:val="18"/>
              </w:rPr>
            </w:pPr>
            <w:r w:rsidRPr="001F3006">
              <w:rPr>
                <w:rFonts w:ascii="Arial" w:eastAsia="Arial" w:hAnsi="Arial" w:cs="Arial"/>
                <w:sz w:val="18"/>
                <w:szCs w:val="18"/>
              </w:rPr>
              <w:t>Not regulated as dangerous goods.</w:t>
            </w:r>
          </w:p>
        </w:tc>
        <w:tc>
          <w:tcPr>
            <w:tcW w:w="630" w:type="dxa"/>
            <w:gridSpan w:val="5"/>
          </w:tcPr>
          <w:p w14:paraId="089D66BD" w14:textId="77777777" w:rsidR="001F3006" w:rsidRPr="00E27CCF" w:rsidRDefault="001F3006" w:rsidP="007A6148">
            <w:pPr>
              <w:rPr>
                <w:rFonts w:ascii="Arial" w:hAnsi="Arial" w:cs="Arial"/>
                <w:sz w:val="18"/>
                <w:szCs w:val="18"/>
              </w:rPr>
            </w:pPr>
          </w:p>
        </w:tc>
        <w:tc>
          <w:tcPr>
            <w:tcW w:w="948" w:type="dxa"/>
            <w:gridSpan w:val="2"/>
          </w:tcPr>
          <w:p w14:paraId="197B10D7" w14:textId="77777777" w:rsidR="001F3006" w:rsidRPr="00E27CCF" w:rsidRDefault="001F3006" w:rsidP="007A6148">
            <w:pPr>
              <w:rPr>
                <w:rFonts w:ascii="Arial" w:hAnsi="Arial" w:cs="Arial"/>
                <w:sz w:val="18"/>
                <w:szCs w:val="18"/>
              </w:rPr>
            </w:pPr>
          </w:p>
        </w:tc>
        <w:tc>
          <w:tcPr>
            <w:tcW w:w="852" w:type="dxa"/>
            <w:gridSpan w:val="6"/>
          </w:tcPr>
          <w:p w14:paraId="2141DA14" w14:textId="77777777" w:rsidR="001F3006" w:rsidRPr="00E27CCF" w:rsidRDefault="001F3006" w:rsidP="007A6148">
            <w:pPr>
              <w:rPr>
                <w:rFonts w:ascii="Arial" w:hAnsi="Arial" w:cs="Arial"/>
                <w:sz w:val="18"/>
                <w:szCs w:val="18"/>
              </w:rPr>
            </w:pPr>
          </w:p>
        </w:tc>
      </w:tr>
      <w:tr w:rsidR="0003654B" w:rsidRPr="00E27CCF" w14:paraId="3A6C36BD" w14:textId="77777777" w:rsidTr="004D0C65">
        <w:trPr>
          <w:trHeight w:hRule="exact" w:val="810"/>
        </w:trPr>
        <w:tc>
          <w:tcPr>
            <w:tcW w:w="2851" w:type="dxa"/>
            <w:gridSpan w:val="9"/>
          </w:tcPr>
          <w:p w14:paraId="290B2F5D" w14:textId="77777777" w:rsidR="001F3006" w:rsidRPr="00671E84" w:rsidRDefault="001F3006" w:rsidP="007A6148">
            <w:pPr>
              <w:pStyle w:val="BodyText"/>
              <w:ind w:right="95"/>
              <w:rPr>
                <w:b/>
              </w:rPr>
            </w:pPr>
            <w:r w:rsidRPr="00671E84">
              <w:rPr>
                <w:b/>
              </w:rPr>
              <w:t>Transport in bulk according to Annex II of MARPOL 73/78 and the IBC Code</w:t>
            </w:r>
          </w:p>
          <w:p w14:paraId="2D24D00A" w14:textId="77777777" w:rsidR="001F3006" w:rsidRPr="00671E84" w:rsidRDefault="001F3006" w:rsidP="007A6148">
            <w:pPr>
              <w:pStyle w:val="BodyText"/>
              <w:rPr>
                <w:b/>
              </w:rPr>
            </w:pPr>
          </w:p>
        </w:tc>
        <w:tc>
          <w:tcPr>
            <w:tcW w:w="5760" w:type="dxa"/>
            <w:gridSpan w:val="13"/>
          </w:tcPr>
          <w:p w14:paraId="784DCD85" w14:textId="77777777" w:rsidR="001F3006" w:rsidRPr="001F3006" w:rsidRDefault="001F3006" w:rsidP="007A6148">
            <w:pPr>
              <w:pStyle w:val="TableParagraph"/>
              <w:ind w:left="265"/>
              <w:rPr>
                <w:rFonts w:ascii="Arial" w:eastAsia="Arial" w:hAnsi="Arial" w:cs="Arial"/>
                <w:sz w:val="18"/>
                <w:szCs w:val="18"/>
              </w:rPr>
            </w:pPr>
            <w:r w:rsidRPr="001F3006">
              <w:rPr>
                <w:rFonts w:ascii="Arial" w:eastAsia="Arial" w:hAnsi="Arial" w:cs="Arial"/>
                <w:sz w:val="18"/>
                <w:szCs w:val="18"/>
              </w:rPr>
              <w:t>Not applicable.</w:t>
            </w:r>
          </w:p>
        </w:tc>
        <w:tc>
          <w:tcPr>
            <w:tcW w:w="630" w:type="dxa"/>
            <w:gridSpan w:val="5"/>
          </w:tcPr>
          <w:p w14:paraId="5BD268DE" w14:textId="77777777" w:rsidR="001F3006" w:rsidRPr="00E27CCF" w:rsidRDefault="001F3006" w:rsidP="007A6148">
            <w:pPr>
              <w:rPr>
                <w:rFonts w:ascii="Arial" w:hAnsi="Arial" w:cs="Arial"/>
                <w:sz w:val="18"/>
                <w:szCs w:val="18"/>
              </w:rPr>
            </w:pPr>
          </w:p>
        </w:tc>
        <w:tc>
          <w:tcPr>
            <w:tcW w:w="948" w:type="dxa"/>
            <w:gridSpan w:val="2"/>
          </w:tcPr>
          <w:p w14:paraId="320DE8BD" w14:textId="77777777" w:rsidR="001F3006" w:rsidRPr="00E27CCF" w:rsidRDefault="001F3006" w:rsidP="007A6148">
            <w:pPr>
              <w:rPr>
                <w:rFonts w:ascii="Arial" w:hAnsi="Arial" w:cs="Arial"/>
                <w:sz w:val="18"/>
                <w:szCs w:val="18"/>
              </w:rPr>
            </w:pPr>
          </w:p>
        </w:tc>
        <w:tc>
          <w:tcPr>
            <w:tcW w:w="852" w:type="dxa"/>
            <w:gridSpan w:val="6"/>
          </w:tcPr>
          <w:p w14:paraId="5AA65733" w14:textId="77777777" w:rsidR="001F3006" w:rsidRPr="00E27CCF" w:rsidRDefault="001F3006" w:rsidP="007A6148">
            <w:pPr>
              <w:rPr>
                <w:rFonts w:ascii="Arial" w:hAnsi="Arial" w:cs="Arial"/>
                <w:sz w:val="18"/>
                <w:szCs w:val="18"/>
              </w:rPr>
            </w:pPr>
          </w:p>
        </w:tc>
      </w:tr>
      <w:tr w:rsidR="00804F9C" w:rsidRPr="00E27CCF" w14:paraId="226302D2" w14:textId="77777777" w:rsidTr="004D0C65">
        <w:trPr>
          <w:trHeight w:hRule="exact" w:val="333"/>
        </w:trPr>
        <w:tc>
          <w:tcPr>
            <w:tcW w:w="11041" w:type="dxa"/>
            <w:gridSpan w:val="35"/>
          </w:tcPr>
          <w:p w14:paraId="647CCA1F" w14:textId="77777777" w:rsidR="00804F9C" w:rsidRPr="00804F9C" w:rsidRDefault="00804F9C" w:rsidP="007A6148">
            <w:pPr>
              <w:pStyle w:val="ListParagraph"/>
              <w:numPr>
                <w:ilvl w:val="0"/>
                <w:numId w:val="14"/>
              </w:numPr>
              <w:tabs>
                <w:tab w:val="left" w:pos="502"/>
              </w:tabs>
              <w:outlineLvl w:val="0"/>
              <w:rPr>
                <w:b/>
              </w:rPr>
            </w:pPr>
            <w:r w:rsidRPr="007A6148">
              <w:rPr>
                <w:rFonts w:ascii="Arial" w:eastAsia="Arial" w:hAnsi="Arial"/>
                <w:b/>
                <w:szCs w:val="18"/>
              </w:rPr>
              <w:t>Regulatory information</w:t>
            </w:r>
          </w:p>
        </w:tc>
      </w:tr>
      <w:tr w:rsidR="00804F9C" w:rsidRPr="00E27CCF" w14:paraId="4E8AEC5A" w14:textId="77777777" w:rsidTr="000C1F32">
        <w:trPr>
          <w:trHeight w:hRule="exact" w:val="540"/>
        </w:trPr>
        <w:tc>
          <w:tcPr>
            <w:tcW w:w="2851" w:type="dxa"/>
            <w:gridSpan w:val="9"/>
          </w:tcPr>
          <w:p w14:paraId="4B6FF9EC" w14:textId="77777777" w:rsidR="00804F9C" w:rsidRPr="009A57AA" w:rsidRDefault="00804F9C" w:rsidP="007A6148">
            <w:pPr>
              <w:pStyle w:val="Heading2"/>
              <w:ind w:left="66"/>
            </w:pPr>
            <w:r w:rsidRPr="009A57AA">
              <w:t>US federal regulations</w:t>
            </w:r>
          </w:p>
        </w:tc>
        <w:tc>
          <w:tcPr>
            <w:tcW w:w="8190" w:type="dxa"/>
            <w:gridSpan w:val="26"/>
          </w:tcPr>
          <w:p w14:paraId="21D39F17" w14:textId="77777777" w:rsidR="00804F9C" w:rsidRPr="00D706D4" w:rsidRDefault="00804F9C" w:rsidP="00281761">
            <w:pPr>
              <w:widowControl/>
              <w:autoSpaceDE w:val="0"/>
              <w:autoSpaceDN w:val="0"/>
              <w:adjustRightInd w:val="0"/>
              <w:ind w:left="260" w:right="90"/>
              <w:rPr>
                <w:rFonts w:ascii="Arial" w:hAnsi="Arial" w:cs="Arial"/>
                <w:b/>
                <w:sz w:val="18"/>
                <w:szCs w:val="18"/>
              </w:rPr>
            </w:pPr>
            <w:r w:rsidRPr="00D706D4">
              <w:rPr>
                <w:rFonts w:ascii="Arial" w:hAnsi="Arial" w:cs="Arial"/>
                <w:sz w:val="18"/>
                <w:szCs w:val="18"/>
              </w:rPr>
              <w:t xml:space="preserve">This product is </w:t>
            </w:r>
            <w:r w:rsidR="00D706D4" w:rsidRPr="00D706D4">
              <w:rPr>
                <w:rFonts w:ascii="Arial" w:hAnsi="Arial" w:cs="Arial"/>
                <w:sz w:val="18"/>
                <w:szCs w:val="18"/>
              </w:rPr>
              <w:t>a</w:t>
            </w:r>
            <w:r w:rsidRPr="00D706D4">
              <w:rPr>
                <w:rFonts w:ascii="Arial" w:hAnsi="Arial" w:cs="Arial"/>
                <w:sz w:val="18"/>
                <w:szCs w:val="18"/>
              </w:rPr>
              <w:t xml:space="preserve"> "Hazardous Chemical" as defined by the OSHA Hazard</w:t>
            </w:r>
            <w:r w:rsidR="00D706D4" w:rsidRPr="00D706D4">
              <w:rPr>
                <w:rFonts w:ascii="Arial" w:hAnsi="Arial" w:cs="Arial"/>
                <w:sz w:val="18"/>
                <w:szCs w:val="18"/>
              </w:rPr>
              <w:t xml:space="preserve"> </w:t>
            </w:r>
            <w:r w:rsidRPr="00D706D4">
              <w:rPr>
                <w:rFonts w:ascii="Arial" w:hAnsi="Arial" w:cs="Arial"/>
                <w:sz w:val="18"/>
                <w:szCs w:val="18"/>
              </w:rPr>
              <w:t>Communication Standard, 29 CFR 1910.1200.</w:t>
            </w:r>
          </w:p>
        </w:tc>
      </w:tr>
      <w:tr w:rsidR="006B3E2C" w:rsidRPr="00E27CCF" w14:paraId="2DA30DFA" w14:textId="77777777" w:rsidTr="000C1F32">
        <w:trPr>
          <w:trHeight w:hRule="exact" w:val="270"/>
        </w:trPr>
        <w:tc>
          <w:tcPr>
            <w:tcW w:w="11041" w:type="dxa"/>
            <w:gridSpan w:val="35"/>
          </w:tcPr>
          <w:p w14:paraId="429A1EF9" w14:textId="77777777" w:rsidR="006B3E2C" w:rsidRPr="00585CFC" w:rsidRDefault="006B3E2C" w:rsidP="00DF4727">
            <w:pPr>
              <w:pStyle w:val="Heading2"/>
              <w:ind w:left="516"/>
              <w:rPr>
                <w:rFonts w:cs="Arial"/>
              </w:rPr>
            </w:pPr>
            <w:r w:rsidRPr="000123A7">
              <w:t>TSCA Section 12(b) Export Notification (40 CFR 707, Subpt. D)</w:t>
            </w:r>
          </w:p>
        </w:tc>
      </w:tr>
      <w:tr w:rsidR="006B3E2C" w:rsidRPr="00E27CCF" w14:paraId="3DF61AE2" w14:textId="77777777" w:rsidTr="004D0C65">
        <w:trPr>
          <w:trHeight w:hRule="exact" w:val="333"/>
        </w:trPr>
        <w:tc>
          <w:tcPr>
            <w:tcW w:w="2851" w:type="dxa"/>
            <w:gridSpan w:val="9"/>
          </w:tcPr>
          <w:p w14:paraId="635BE94A" w14:textId="77777777" w:rsidR="006B3E2C" w:rsidRPr="006E1B34" w:rsidRDefault="006B3E2C" w:rsidP="00DF4727">
            <w:pPr>
              <w:pStyle w:val="BodyText"/>
              <w:ind w:left="876"/>
            </w:pPr>
            <w:r w:rsidRPr="006E1B34">
              <w:t xml:space="preserve">Not </w:t>
            </w:r>
            <w:r>
              <w:t>regulated</w:t>
            </w:r>
            <w:r w:rsidRPr="006E1B34">
              <w:t>.</w:t>
            </w:r>
          </w:p>
        </w:tc>
        <w:tc>
          <w:tcPr>
            <w:tcW w:w="5760" w:type="dxa"/>
            <w:gridSpan w:val="13"/>
          </w:tcPr>
          <w:p w14:paraId="5811A1EF" w14:textId="77777777" w:rsidR="006B3E2C" w:rsidRPr="006E1B34" w:rsidRDefault="006B3E2C" w:rsidP="00DF4727">
            <w:pPr>
              <w:pStyle w:val="BodyText"/>
            </w:pPr>
          </w:p>
        </w:tc>
        <w:tc>
          <w:tcPr>
            <w:tcW w:w="630" w:type="dxa"/>
            <w:gridSpan w:val="5"/>
          </w:tcPr>
          <w:p w14:paraId="377E36CD" w14:textId="77777777" w:rsidR="006B3E2C" w:rsidRPr="00E27CCF" w:rsidRDefault="006B3E2C" w:rsidP="00DF4727">
            <w:pPr>
              <w:rPr>
                <w:rFonts w:ascii="Arial" w:hAnsi="Arial" w:cs="Arial"/>
                <w:sz w:val="18"/>
                <w:szCs w:val="18"/>
              </w:rPr>
            </w:pPr>
          </w:p>
        </w:tc>
        <w:tc>
          <w:tcPr>
            <w:tcW w:w="948" w:type="dxa"/>
            <w:gridSpan w:val="2"/>
          </w:tcPr>
          <w:p w14:paraId="00091C4F" w14:textId="77777777" w:rsidR="006B3E2C" w:rsidRPr="00E27CCF" w:rsidRDefault="006B3E2C" w:rsidP="00DF4727">
            <w:pPr>
              <w:rPr>
                <w:rFonts w:ascii="Arial" w:hAnsi="Arial" w:cs="Arial"/>
                <w:sz w:val="18"/>
                <w:szCs w:val="18"/>
              </w:rPr>
            </w:pPr>
          </w:p>
        </w:tc>
        <w:tc>
          <w:tcPr>
            <w:tcW w:w="852" w:type="dxa"/>
            <w:gridSpan w:val="6"/>
          </w:tcPr>
          <w:p w14:paraId="788FC143" w14:textId="77777777" w:rsidR="006B3E2C" w:rsidRPr="00E27CCF" w:rsidRDefault="006B3E2C" w:rsidP="00DF4727">
            <w:pPr>
              <w:rPr>
                <w:rFonts w:ascii="Arial" w:hAnsi="Arial" w:cs="Arial"/>
                <w:sz w:val="18"/>
                <w:szCs w:val="18"/>
              </w:rPr>
            </w:pPr>
          </w:p>
        </w:tc>
      </w:tr>
      <w:tr w:rsidR="00804F9C" w:rsidRPr="00E27CCF" w14:paraId="249538B2" w14:textId="77777777" w:rsidTr="000C1F32">
        <w:trPr>
          <w:trHeight w:hRule="exact" w:val="288"/>
        </w:trPr>
        <w:tc>
          <w:tcPr>
            <w:tcW w:w="11041" w:type="dxa"/>
            <w:gridSpan w:val="35"/>
          </w:tcPr>
          <w:p w14:paraId="257214D0" w14:textId="77777777" w:rsidR="00804F9C" w:rsidRPr="00585CFC" w:rsidRDefault="00804F9C" w:rsidP="007A6148">
            <w:pPr>
              <w:pStyle w:val="Heading2"/>
              <w:ind w:left="516"/>
              <w:rPr>
                <w:rFonts w:cs="Arial"/>
              </w:rPr>
            </w:pPr>
            <w:r w:rsidRPr="00585CFC">
              <w:t>OSHA Specifically Regulated Substances (29 CFR 1910.1001-1050)</w:t>
            </w:r>
          </w:p>
        </w:tc>
      </w:tr>
      <w:tr w:rsidR="006B3E2C" w:rsidRPr="00D537EA" w14:paraId="7DBEFC20" w14:textId="77777777" w:rsidTr="004D0C65">
        <w:trPr>
          <w:trHeight w:hRule="exact" w:val="297"/>
        </w:trPr>
        <w:tc>
          <w:tcPr>
            <w:tcW w:w="11041" w:type="dxa"/>
            <w:gridSpan w:val="35"/>
          </w:tcPr>
          <w:p w14:paraId="0BACC2EF" w14:textId="77777777" w:rsidR="006B3E2C" w:rsidRPr="00D537EA" w:rsidRDefault="006B3E2C" w:rsidP="007A6148">
            <w:pPr>
              <w:pStyle w:val="Heading2"/>
              <w:ind w:left="516"/>
              <w:rPr>
                <w:b w:val="0"/>
              </w:rPr>
            </w:pPr>
            <w:r w:rsidRPr="00D537EA">
              <w:rPr>
                <w:b w:val="0"/>
              </w:rPr>
              <w:t>Arsenic Pentoxide (CAS 1303-28-2)                         Cancer. Liver. Skin. Respiratory irritation. Nervous system. Acute toxicity.</w:t>
            </w:r>
          </w:p>
        </w:tc>
      </w:tr>
      <w:tr w:rsidR="00804F9C" w:rsidRPr="00570255" w14:paraId="51021193" w14:textId="77777777" w:rsidTr="004D0C65">
        <w:trPr>
          <w:trHeight w:hRule="exact" w:val="270"/>
        </w:trPr>
        <w:tc>
          <w:tcPr>
            <w:tcW w:w="11041" w:type="dxa"/>
            <w:gridSpan w:val="35"/>
          </w:tcPr>
          <w:p w14:paraId="22DB4566" w14:textId="77777777" w:rsidR="00804F9C" w:rsidRPr="00182817" w:rsidRDefault="00804F9C" w:rsidP="004106D6">
            <w:pPr>
              <w:pStyle w:val="Heading2"/>
              <w:keepNext/>
              <w:ind w:left="516"/>
              <w:rPr>
                <w:b w:val="0"/>
                <w:bCs w:val="0"/>
                <w:lang w:val="fr-CA"/>
              </w:rPr>
            </w:pPr>
            <w:r w:rsidRPr="00182817">
              <w:rPr>
                <w:lang w:val="fr-CA"/>
              </w:rPr>
              <w:lastRenderedPageBreak/>
              <w:t xml:space="preserve">CERCLA </w:t>
            </w:r>
            <w:r w:rsidRPr="00186119">
              <w:rPr>
                <w:lang w:val="fr-CA"/>
              </w:rPr>
              <w:t>Hazardous</w:t>
            </w:r>
            <w:r w:rsidRPr="00182817">
              <w:rPr>
                <w:lang w:val="fr-CA"/>
              </w:rPr>
              <w:t xml:space="preserve"> Substance List (40 CFR 302.4)</w:t>
            </w:r>
          </w:p>
        </w:tc>
      </w:tr>
      <w:tr w:rsidR="00C9319C" w:rsidRPr="00E27CCF" w14:paraId="5E3A3899" w14:textId="77777777" w:rsidTr="004D0C65">
        <w:trPr>
          <w:trHeight w:hRule="exact" w:val="270"/>
        </w:trPr>
        <w:tc>
          <w:tcPr>
            <w:tcW w:w="4651" w:type="dxa"/>
            <w:gridSpan w:val="15"/>
          </w:tcPr>
          <w:p w14:paraId="57692518" w14:textId="77777777" w:rsidR="00804F9C" w:rsidRPr="00EA2347" w:rsidRDefault="006B3E2C" w:rsidP="004106D6">
            <w:pPr>
              <w:keepNext/>
              <w:widowControl/>
              <w:autoSpaceDE w:val="0"/>
              <w:autoSpaceDN w:val="0"/>
              <w:adjustRightInd w:val="0"/>
              <w:ind w:left="871"/>
            </w:pPr>
            <w:r w:rsidRPr="006B3E2C">
              <w:rPr>
                <w:rFonts w:ascii="Arial" w:hAnsi="Arial" w:cs="Arial"/>
                <w:sz w:val="18"/>
                <w:szCs w:val="18"/>
              </w:rPr>
              <w:t>Arsenic Pentoxide (CAS 1303-28-2)</w:t>
            </w:r>
          </w:p>
        </w:tc>
        <w:tc>
          <w:tcPr>
            <w:tcW w:w="4590" w:type="dxa"/>
            <w:gridSpan w:val="12"/>
          </w:tcPr>
          <w:p w14:paraId="77C0EABF" w14:textId="77777777" w:rsidR="00804F9C" w:rsidRPr="00EA2347" w:rsidRDefault="00D706D4" w:rsidP="004106D6">
            <w:pPr>
              <w:pStyle w:val="BodyText"/>
              <w:keepNext/>
            </w:pPr>
            <w:r>
              <w:t>LISTED</w:t>
            </w:r>
          </w:p>
        </w:tc>
        <w:tc>
          <w:tcPr>
            <w:tcW w:w="948" w:type="dxa"/>
            <w:gridSpan w:val="2"/>
          </w:tcPr>
          <w:p w14:paraId="3EFAAA35" w14:textId="77777777" w:rsidR="00804F9C" w:rsidRPr="00E27CCF" w:rsidRDefault="00804F9C" w:rsidP="004106D6">
            <w:pPr>
              <w:keepNext/>
              <w:rPr>
                <w:rFonts w:ascii="Arial" w:hAnsi="Arial" w:cs="Arial"/>
                <w:sz w:val="18"/>
                <w:szCs w:val="18"/>
              </w:rPr>
            </w:pPr>
          </w:p>
        </w:tc>
        <w:tc>
          <w:tcPr>
            <w:tcW w:w="852" w:type="dxa"/>
            <w:gridSpan w:val="6"/>
          </w:tcPr>
          <w:p w14:paraId="316080CE" w14:textId="77777777" w:rsidR="00804F9C" w:rsidRPr="00E27CCF" w:rsidRDefault="00804F9C" w:rsidP="004106D6">
            <w:pPr>
              <w:keepNext/>
              <w:rPr>
                <w:rFonts w:ascii="Arial" w:hAnsi="Arial" w:cs="Arial"/>
                <w:sz w:val="18"/>
                <w:szCs w:val="18"/>
              </w:rPr>
            </w:pPr>
          </w:p>
        </w:tc>
      </w:tr>
      <w:tr w:rsidR="006B3E2C" w:rsidRPr="00E27CCF" w14:paraId="0511366A" w14:textId="77777777" w:rsidTr="004D0C65">
        <w:trPr>
          <w:trHeight w:hRule="exact" w:val="270"/>
        </w:trPr>
        <w:tc>
          <w:tcPr>
            <w:tcW w:w="4651" w:type="dxa"/>
            <w:gridSpan w:val="15"/>
          </w:tcPr>
          <w:p w14:paraId="7A9A36A5" w14:textId="77777777" w:rsidR="006B3E2C" w:rsidRDefault="006B3E2C" w:rsidP="004106D6">
            <w:pPr>
              <w:keepNext/>
              <w:widowControl/>
              <w:autoSpaceDE w:val="0"/>
              <w:autoSpaceDN w:val="0"/>
              <w:adjustRightInd w:val="0"/>
              <w:ind w:left="871"/>
              <w:rPr>
                <w:rFonts w:ascii="Arial" w:hAnsi="Arial" w:cs="Arial"/>
                <w:sz w:val="18"/>
                <w:szCs w:val="18"/>
              </w:rPr>
            </w:pPr>
            <w:r w:rsidRPr="006B3E2C">
              <w:rPr>
                <w:rFonts w:ascii="Arial" w:hAnsi="Arial" w:cs="Arial"/>
                <w:sz w:val="18"/>
                <w:szCs w:val="18"/>
              </w:rPr>
              <w:t>Copper Oxide (CAS 1317-39-1)</w:t>
            </w:r>
          </w:p>
        </w:tc>
        <w:tc>
          <w:tcPr>
            <w:tcW w:w="4590" w:type="dxa"/>
            <w:gridSpan w:val="12"/>
          </w:tcPr>
          <w:p w14:paraId="092F5BD2" w14:textId="77777777" w:rsidR="006B3E2C" w:rsidRDefault="006B3E2C" w:rsidP="004106D6">
            <w:pPr>
              <w:pStyle w:val="BodyText"/>
              <w:keepNext/>
            </w:pPr>
            <w:r>
              <w:t>LISTED</w:t>
            </w:r>
          </w:p>
        </w:tc>
        <w:tc>
          <w:tcPr>
            <w:tcW w:w="948" w:type="dxa"/>
            <w:gridSpan w:val="2"/>
          </w:tcPr>
          <w:p w14:paraId="78E22EC6" w14:textId="77777777" w:rsidR="006B3E2C" w:rsidRPr="00E27CCF" w:rsidRDefault="006B3E2C" w:rsidP="004106D6">
            <w:pPr>
              <w:keepNext/>
              <w:rPr>
                <w:rFonts w:ascii="Arial" w:hAnsi="Arial" w:cs="Arial"/>
                <w:sz w:val="18"/>
                <w:szCs w:val="18"/>
              </w:rPr>
            </w:pPr>
          </w:p>
        </w:tc>
        <w:tc>
          <w:tcPr>
            <w:tcW w:w="852" w:type="dxa"/>
            <w:gridSpan w:val="6"/>
          </w:tcPr>
          <w:p w14:paraId="18295792" w14:textId="77777777" w:rsidR="006B3E2C" w:rsidRPr="00E27CCF" w:rsidRDefault="006B3E2C" w:rsidP="004106D6">
            <w:pPr>
              <w:keepNext/>
              <w:rPr>
                <w:rFonts w:ascii="Arial" w:hAnsi="Arial" w:cs="Arial"/>
                <w:sz w:val="18"/>
                <w:szCs w:val="18"/>
              </w:rPr>
            </w:pPr>
          </w:p>
        </w:tc>
      </w:tr>
      <w:tr w:rsidR="006B3E2C" w:rsidRPr="00E27CCF" w14:paraId="03C9D4C6" w14:textId="77777777" w:rsidTr="004D0C65">
        <w:trPr>
          <w:trHeight w:hRule="exact" w:val="360"/>
        </w:trPr>
        <w:tc>
          <w:tcPr>
            <w:tcW w:w="4651" w:type="dxa"/>
            <w:gridSpan w:val="15"/>
          </w:tcPr>
          <w:p w14:paraId="006120BB" w14:textId="77777777" w:rsidR="006B3E2C" w:rsidRDefault="006B3E2C" w:rsidP="007A6148">
            <w:pPr>
              <w:widowControl/>
              <w:autoSpaceDE w:val="0"/>
              <w:autoSpaceDN w:val="0"/>
              <w:adjustRightInd w:val="0"/>
              <w:ind w:left="871"/>
              <w:rPr>
                <w:rFonts w:ascii="Arial" w:hAnsi="Arial" w:cs="Arial"/>
                <w:sz w:val="18"/>
                <w:szCs w:val="18"/>
              </w:rPr>
            </w:pPr>
            <w:r w:rsidRPr="006B3E2C">
              <w:rPr>
                <w:rFonts w:ascii="Arial" w:hAnsi="Arial" w:cs="Arial"/>
                <w:sz w:val="18"/>
                <w:szCs w:val="18"/>
              </w:rPr>
              <w:t>Trivalent Chromium (CAS 1308-38-9)</w:t>
            </w:r>
          </w:p>
        </w:tc>
        <w:tc>
          <w:tcPr>
            <w:tcW w:w="4590" w:type="dxa"/>
            <w:gridSpan w:val="12"/>
          </w:tcPr>
          <w:p w14:paraId="29315D75" w14:textId="77777777" w:rsidR="006B3E2C" w:rsidRDefault="006B3E2C" w:rsidP="007A6148">
            <w:pPr>
              <w:pStyle w:val="BodyText"/>
            </w:pPr>
            <w:r>
              <w:t>LISTED</w:t>
            </w:r>
          </w:p>
        </w:tc>
        <w:tc>
          <w:tcPr>
            <w:tcW w:w="948" w:type="dxa"/>
            <w:gridSpan w:val="2"/>
          </w:tcPr>
          <w:p w14:paraId="65DB1BD5" w14:textId="77777777" w:rsidR="006B3E2C" w:rsidRPr="00E27CCF" w:rsidRDefault="006B3E2C" w:rsidP="007A6148">
            <w:pPr>
              <w:rPr>
                <w:rFonts w:ascii="Arial" w:hAnsi="Arial" w:cs="Arial"/>
                <w:sz w:val="18"/>
                <w:szCs w:val="18"/>
              </w:rPr>
            </w:pPr>
          </w:p>
        </w:tc>
        <w:tc>
          <w:tcPr>
            <w:tcW w:w="852" w:type="dxa"/>
            <w:gridSpan w:val="6"/>
          </w:tcPr>
          <w:p w14:paraId="21C7A9CD" w14:textId="77777777" w:rsidR="006B3E2C" w:rsidRPr="00E27CCF" w:rsidRDefault="006B3E2C" w:rsidP="007A6148">
            <w:pPr>
              <w:rPr>
                <w:rFonts w:ascii="Arial" w:hAnsi="Arial" w:cs="Arial"/>
                <w:sz w:val="18"/>
                <w:szCs w:val="18"/>
              </w:rPr>
            </w:pPr>
          </w:p>
        </w:tc>
      </w:tr>
      <w:tr w:rsidR="00930EFD" w:rsidRPr="00E27CCF" w14:paraId="6AE11B17" w14:textId="77777777" w:rsidTr="004D0C65">
        <w:trPr>
          <w:trHeight w:hRule="exact" w:val="333"/>
        </w:trPr>
        <w:tc>
          <w:tcPr>
            <w:tcW w:w="11041" w:type="dxa"/>
            <w:gridSpan w:val="35"/>
          </w:tcPr>
          <w:p w14:paraId="70F4655A" w14:textId="77777777" w:rsidR="00930EFD" w:rsidRPr="00145F1C" w:rsidRDefault="00930EFD" w:rsidP="007A6148">
            <w:pPr>
              <w:pStyle w:val="BodyText"/>
              <w:ind w:left="66"/>
              <w:rPr>
                <w:rFonts w:cs="Arial"/>
                <w:b/>
                <w:bCs/>
              </w:rPr>
            </w:pPr>
            <w:r w:rsidRPr="00817885">
              <w:rPr>
                <w:b/>
              </w:rPr>
              <w:t>Superfund Amendments and Reauthorization Act of 1986 (SARA) Hazard categories</w:t>
            </w:r>
          </w:p>
        </w:tc>
      </w:tr>
      <w:tr w:rsidR="004106D6" w:rsidRPr="00E27CCF" w14:paraId="0AE1D44F" w14:textId="77777777" w:rsidTr="004D0C65">
        <w:trPr>
          <w:trHeight w:val="248"/>
        </w:trPr>
        <w:tc>
          <w:tcPr>
            <w:tcW w:w="2851" w:type="dxa"/>
            <w:gridSpan w:val="9"/>
          </w:tcPr>
          <w:p w14:paraId="58D922B0" w14:textId="77777777" w:rsidR="004106D6" w:rsidRPr="00594122" w:rsidRDefault="004106D6" w:rsidP="004106D6">
            <w:pPr>
              <w:pStyle w:val="Heading2"/>
              <w:ind w:left="426"/>
            </w:pPr>
            <w:r>
              <w:t>Hazard categories</w:t>
            </w:r>
          </w:p>
        </w:tc>
        <w:tc>
          <w:tcPr>
            <w:tcW w:w="5760" w:type="dxa"/>
            <w:gridSpan w:val="13"/>
          </w:tcPr>
          <w:p w14:paraId="1D1491FB" w14:textId="6124A384" w:rsidR="004106D6" w:rsidRPr="00585CFC" w:rsidRDefault="004106D6" w:rsidP="004106D6">
            <w:pPr>
              <w:pStyle w:val="Heading2"/>
              <w:ind w:left="270"/>
              <w:rPr>
                <w:b w:val="0"/>
              </w:rPr>
            </w:pPr>
            <w:r w:rsidRPr="00C10B3F">
              <w:rPr>
                <w:rFonts w:cs="Arial"/>
                <w:b w:val="0"/>
              </w:rPr>
              <w:t>Carcinogenicity</w:t>
            </w:r>
          </w:p>
        </w:tc>
        <w:tc>
          <w:tcPr>
            <w:tcW w:w="630" w:type="dxa"/>
            <w:gridSpan w:val="5"/>
          </w:tcPr>
          <w:p w14:paraId="39310E12" w14:textId="77777777" w:rsidR="004106D6" w:rsidRPr="00E27CCF" w:rsidRDefault="004106D6" w:rsidP="004106D6">
            <w:pPr>
              <w:rPr>
                <w:rFonts w:ascii="Arial" w:hAnsi="Arial" w:cs="Arial"/>
                <w:sz w:val="18"/>
                <w:szCs w:val="18"/>
              </w:rPr>
            </w:pPr>
          </w:p>
        </w:tc>
        <w:tc>
          <w:tcPr>
            <w:tcW w:w="948" w:type="dxa"/>
            <w:gridSpan w:val="2"/>
          </w:tcPr>
          <w:p w14:paraId="29F591BF" w14:textId="77777777" w:rsidR="004106D6" w:rsidRPr="00E27CCF" w:rsidRDefault="004106D6" w:rsidP="004106D6">
            <w:pPr>
              <w:rPr>
                <w:rFonts w:ascii="Arial" w:hAnsi="Arial" w:cs="Arial"/>
                <w:sz w:val="18"/>
                <w:szCs w:val="18"/>
              </w:rPr>
            </w:pPr>
          </w:p>
        </w:tc>
        <w:tc>
          <w:tcPr>
            <w:tcW w:w="852" w:type="dxa"/>
            <w:gridSpan w:val="6"/>
          </w:tcPr>
          <w:p w14:paraId="4CE5119F" w14:textId="77777777" w:rsidR="004106D6" w:rsidRPr="00E27CCF" w:rsidRDefault="004106D6" w:rsidP="004106D6">
            <w:pPr>
              <w:rPr>
                <w:rFonts w:ascii="Arial" w:hAnsi="Arial" w:cs="Arial"/>
                <w:sz w:val="18"/>
                <w:szCs w:val="18"/>
              </w:rPr>
            </w:pPr>
          </w:p>
        </w:tc>
      </w:tr>
      <w:tr w:rsidR="004106D6" w:rsidRPr="00E27CCF" w14:paraId="38ED7F61" w14:textId="77777777" w:rsidTr="004106D6">
        <w:trPr>
          <w:trHeight w:val="306"/>
        </w:trPr>
        <w:tc>
          <w:tcPr>
            <w:tcW w:w="2851" w:type="dxa"/>
            <w:gridSpan w:val="9"/>
          </w:tcPr>
          <w:p w14:paraId="4A3B4E5A" w14:textId="77777777" w:rsidR="004106D6" w:rsidRDefault="004106D6" w:rsidP="004106D6">
            <w:pPr>
              <w:pStyle w:val="Heading2"/>
              <w:ind w:left="426"/>
            </w:pPr>
          </w:p>
        </w:tc>
        <w:tc>
          <w:tcPr>
            <w:tcW w:w="5760" w:type="dxa"/>
            <w:gridSpan w:val="13"/>
          </w:tcPr>
          <w:p w14:paraId="6039BFCA" w14:textId="55A1F590" w:rsidR="004106D6" w:rsidRDefault="004106D6" w:rsidP="004106D6">
            <w:pPr>
              <w:pStyle w:val="Heading2"/>
              <w:ind w:left="270"/>
              <w:rPr>
                <w:b w:val="0"/>
              </w:rPr>
            </w:pPr>
            <w:r w:rsidRPr="00C10B3F">
              <w:rPr>
                <w:rFonts w:cs="Arial"/>
                <w:b w:val="0"/>
              </w:rPr>
              <w:t>Combustible dust</w:t>
            </w:r>
          </w:p>
        </w:tc>
        <w:tc>
          <w:tcPr>
            <w:tcW w:w="630" w:type="dxa"/>
            <w:gridSpan w:val="5"/>
          </w:tcPr>
          <w:p w14:paraId="227F9435" w14:textId="77777777" w:rsidR="004106D6" w:rsidRPr="00E27CCF" w:rsidRDefault="004106D6" w:rsidP="004106D6">
            <w:pPr>
              <w:rPr>
                <w:rFonts w:ascii="Arial" w:hAnsi="Arial" w:cs="Arial"/>
                <w:sz w:val="18"/>
                <w:szCs w:val="18"/>
              </w:rPr>
            </w:pPr>
          </w:p>
        </w:tc>
        <w:tc>
          <w:tcPr>
            <w:tcW w:w="948" w:type="dxa"/>
            <w:gridSpan w:val="2"/>
          </w:tcPr>
          <w:p w14:paraId="13657758" w14:textId="77777777" w:rsidR="004106D6" w:rsidRPr="00E27CCF" w:rsidRDefault="004106D6" w:rsidP="004106D6">
            <w:pPr>
              <w:rPr>
                <w:rFonts w:ascii="Arial" w:hAnsi="Arial" w:cs="Arial"/>
                <w:sz w:val="18"/>
                <w:szCs w:val="18"/>
              </w:rPr>
            </w:pPr>
          </w:p>
        </w:tc>
        <w:tc>
          <w:tcPr>
            <w:tcW w:w="852" w:type="dxa"/>
            <w:gridSpan w:val="6"/>
          </w:tcPr>
          <w:p w14:paraId="36A02663" w14:textId="77777777" w:rsidR="004106D6" w:rsidRPr="00E27CCF" w:rsidRDefault="004106D6" w:rsidP="004106D6">
            <w:pPr>
              <w:rPr>
                <w:rFonts w:ascii="Arial" w:hAnsi="Arial" w:cs="Arial"/>
                <w:sz w:val="18"/>
                <w:szCs w:val="18"/>
              </w:rPr>
            </w:pPr>
          </w:p>
        </w:tc>
      </w:tr>
      <w:tr w:rsidR="00C9319C" w:rsidRPr="00E27CCF" w14:paraId="2ABB0225" w14:textId="77777777" w:rsidTr="004106D6">
        <w:trPr>
          <w:trHeight w:hRule="exact" w:val="279"/>
        </w:trPr>
        <w:tc>
          <w:tcPr>
            <w:tcW w:w="6901" w:type="dxa"/>
            <w:gridSpan w:val="18"/>
          </w:tcPr>
          <w:p w14:paraId="58C85126" w14:textId="77777777" w:rsidR="00930EFD" w:rsidRPr="00930EFD" w:rsidRDefault="00930EFD" w:rsidP="007A6148">
            <w:pPr>
              <w:pStyle w:val="TableParagraph"/>
              <w:ind w:left="194"/>
              <w:rPr>
                <w:rFonts w:ascii="Arial" w:eastAsia="Arial" w:hAnsi="Arial" w:cs="Arial"/>
                <w:sz w:val="18"/>
                <w:szCs w:val="18"/>
              </w:rPr>
            </w:pPr>
            <w:r w:rsidRPr="00930EFD">
              <w:rPr>
                <w:rFonts w:ascii="Arial" w:hAnsi="Arial" w:cs="Arial"/>
                <w:b/>
                <w:sz w:val="18"/>
              </w:rPr>
              <w:t>SARA 302 Extremely hazardous substance</w:t>
            </w:r>
          </w:p>
        </w:tc>
        <w:tc>
          <w:tcPr>
            <w:tcW w:w="2340" w:type="dxa"/>
            <w:gridSpan w:val="9"/>
          </w:tcPr>
          <w:p w14:paraId="17DE1186" w14:textId="77777777" w:rsidR="00930EFD" w:rsidRPr="00E27CCF" w:rsidRDefault="00930EFD" w:rsidP="007A6148">
            <w:pPr>
              <w:ind w:left="168"/>
              <w:rPr>
                <w:rFonts w:ascii="Arial" w:hAnsi="Arial" w:cs="Arial"/>
                <w:sz w:val="18"/>
                <w:szCs w:val="18"/>
              </w:rPr>
            </w:pPr>
          </w:p>
        </w:tc>
        <w:tc>
          <w:tcPr>
            <w:tcW w:w="948" w:type="dxa"/>
            <w:gridSpan w:val="2"/>
          </w:tcPr>
          <w:p w14:paraId="3D52F8AD" w14:textId="77777777" w:rsidR="00930EFD" w:rsidRPr="00E27CCF" w:rsidRDefault="00930EFD" w:rsidP="007A6148">
            <w:pPr>
              <w:rPr>
                <w:rFonts w:ascii="Arial" w:hAnsi="Arial" w:cs="Arial"/>
                <w:sz w:val="18"/>
                <w:szCs w:val="18"/>
              </w:rPr>
            </w:pPr>
          </w:p>
        </w:tc>
        <w:tc>
          <w:tcPr>
            <w:tcW w:w="852" w:type="dxa"/>
            <w:gridSpan w:val="6"/>
          </w:tcPr>
          <w:p w14:paraId="331AEB20" w14:textId="77777777" w:rsidR="00930EFD" w:rsidRPr="00E27CCF" w:rsidRDefault="00930EFD" w:rsidP="007A6148">
            <w:pPr>
              <w:rPr>
                <w:rFonts w:ascii="Arial" w:hAnsi="Arial" w:cs="Arial"/>
                <w:sz w:val="18"/>
                <w:szCs w:val="18"/>
              </w:rPr>
            </w:pPr>
          </w:p>
        </w:tc>
      </w:tr>
      <w:tr w:rsidR="004D0C65" w14:paraId="4542538D" w14:textId="77777777" w:rsidTr="004D0C65">
        <w:trPr>
          <w:gridBefore w:val="2"/>
          <w:gridAfter w:val="2"/>
          <w:wBefore w:w="320" w:type="dxa"/>
          <w:wAfter w:w="218" w:type="dxa"/>
          <w:trHeight w:hRule="exact" w:val="287"/>
        </w:trPr>
        <w:tc>
          <w:tcPr>
            <w:tcW w:w="1822" w:type="dxa"/>
            <w:gridSpan w:val="2"/>
            <w:tcBorders>
              <w:top w:val="nil"/>
              <w:left w:val="nil"/>
              <w:bottom w:val="nil"/>
              <w:right w:val="nil"/>
            </w:tcBorders>
          </w:tcPr>
          <w:p w14:paraId="634DFEE9" w14:textId="77777777" w:rsidR="004D0C65" w:rsidRDefault="004D0C65" w:rsidP="00DF4727">
            <w:pPr>
              <w:pStyle w:val="TableParagraph"/>
              <w:spacing w:before="62"/>
              <w:ind w:left="40"/>
              <w:rPr>
                <w:rFonts w:ascii="Arial" w:eastAsia="Arial" w:hAnsi="Arial" w:cs="Arial"/>
                <w:sz w:val="18"/>
                <w:szCs w:val="18"/>
              </w:rPr>
            </w:pPr>
          </w:p>
        </w:tc>
        <w:tc>
          <w:tcPr>
            <w:tcW w:w="1641" w:type="dxa"/>
            <w:gridSpan w:val="9"/>
            <w:tcBorders>
              <w:top w:val="nil"/>
              <w:left w:val="nil"/>
              <w:bottom w:val="nil"/>
              <w:right w:val="nil"/>
            </w:tcBorders>
          </w:tcPr>
          <w:p w14:paraId="423916B2" w14:textId="77777777" w:rsidR="004D0C65" w:rsidRDefault="004D0C65" w:rsidP="00DF4727">
            <w:pPr>
              <w:pStyle w:val="TableParagraph"/>
              <w:spacing w:before="62"/>
              <w:ind w:left="331"/>
              <w:rPr>
                <w:rFonts w:ascii="Arial" w:eastAsia="Arial" w:hAnsi="Arial" w:cs="Arial"/>
                <w:sz w:val="18"/>
                <w:szCs w:val="18"/>
              </w:rPr>
            </w:pPr>
          </w:p>
        </w:tc>
        <w:tc>
          <w:tcPr>
            <w:tcW w:w="1298" w:type="dxa"/>
            <w:gridSpan w:val="3"/>
            <w:tcBorders>
              <w:top w:val="nil"/>
              <w:left w:val="nil"/>
              <w:bottom w:val="nil"/>
              <w:right w:val="nil"/>
            </w:tcBorders>
          </w:tcPr>
          <w:p w14:paraId="232893A4" w14:textId="77777777" w:rsidR="004D0C65" w:rsidRDefault="004D0C65" w:rsidP="00DF4727">
            <w:pPr>
              <w:pStyle w:val="TableParagraph"/>
              <w:spacing w:before="62"/>
              <w:ind w:left="219"/>
              <w:rPr>
                <w:rFonts w:ascii="Arial" w:eastAsia="Arial" w:hAnsi="Arial" w:cs="Arial"/>
                <w:sz w:val="18"/>
                <w:szCs w:val="18"/>
              </w:rPr>
            </w:pPr>
          </w:p>
        </w:tc>
        <w:tc>
          <w:tcPr>
            <w:tcW w:w="1795" w:type="dxa"/>
            <w:tcBorders>
              <w:top w:val="nil"/>
              <w:left w:val="nil"/>
              <w:bottom w:val="nil"/>
              <w:right w:val="nil"/>
            </w:tcBorders>
          </w:tcPr>
          <w:p w14:paraId="66B4C069" w14:textId="77777777" w:rsidR="004D0C65" w:rsidRDefault="004D0C65" w:rsidP="00DF4727">
            <w:pPr>
              <w:pStyle w:val="TableParagraph"/>
              <w:spacing w:before="62"/>
              <w:ind w:left="138"/>
              <w:rPr>
                <w:rFonts w:ascii="Arial" w:eastAsia="Arial" w:hAnsi="Arial" w:cs="Arial"/>
                <w:sz w:val="18"/>
                <w:szCs w:val="18"/>
              </w:rPr>
            </w:pPr>
          </w:p>
        </w:tc>
        <w:tc>
          <w:tcPr>
            <w:tcW w:w="1862" w:type="dxa"/>
            <w:gridSpan w:val="7"/>
            <w:tcBorders>
              <w:top w:val="nil"/>
              <w:left w:val="nil"/>
              <w:bottom w:val="nil"/>
              <w:right w:val="nil"/>
            </w:tcBorders>
          </w:tcPr>
          <w:p w14:paraId="3F466113" w14:textId="77777777" w:rsidR="004D0C65" w:rsidRDefault="004D0C65" w:rsidP="00DF4727">
            <w:pPr>
              <w:pStyle w:val="TableParagraph"/>
              <w:spacing w:before="62"/>
              <w:ind w:left="157"/>
              <w:rPr>
                <w:rFonts w:ascii="Arial" w:eastAsia="Arial" w:hAnsi="Arial" w:cs="Arial"/>
                <w:sz w:val="18"/>
                <w:szCs w:val="18"/>
              </w:rPr>
            </w:pPr>
            <w:r>
              <w:rPr>
                <w:rFonts w:ascii="Arial" w:eastAsia="Arial" w:hAnsi="Arial" w:cs="Arial"/>
                <w:b/>
                <w:bCs/>
                <w:sz w:val="18"/>
                <w:szCs w:val="18"/>
              </w:rPr>
              <w:t>Threshold</w:t>
            </w:r>
          </w:p>
        </w:tc>
        <w:tc>
          <w:tcPr>
            <w:tcW w:w="2085" w:type="dxa"/>
            <w:gridSpan w:val="9"/>
            <w:tcBorders>
              <w:top w:val="nil"/>
              <w:left w:val="nil"/>
              <w:bottom w:val="nil"/>
              <w:right w:val="nil"/>
            </w:tcBorders>
          </w:tcPr>
          <w:p w14:paraId="0A06E315" w14:textId="77777777" w:rsidR="004D0C65" w:rsidRDefault="004D0C65" w:rsidP="00DF4727">
            <w:pPr>
              <w:pStyle w:val="TableParagraph"/>
              <w:spacing w:before="62"/>
              <w:ind w:left="155"/>
              <w:rPr>
                <w:rFonts w:ascii="Arial" w:eastAsia="Arial" w:hAnsi="Arial" w:cs="Arial"/>
                <w:sz w:val="18"/>
                <w:szCs w:val="18"/>
              </w:rPr>
            </w:pPr>
            <w:r>
              <w:rPr>
                <w:rFonts w:ascii="Arial" w:eastAsia="Arial" w:hAnsi="Arial" w:cs="Arial"/>
                <w:b/>
                <w:bCs/>
                <w:sz w:val="18"/>
                <w:szCs w:val="18"/>
              </w:rPr>
              <w:t>Threshold</w:t>
            </w:r>
          </w:p>
        </w:tc>
      </w:tr>
      <w:tr w:rsidR="004D0C65" w14:paraId="5C6A2728" w14:textId="77777777" w:rsidTr="004D0C65">
        <w:trPr>
          <w:gridBefore w:val="2"/>
          <w:gridAfter w:val="2"/>
          <w:wBefore w:w="320" w:type="dxa"/>
          <w:wAfter w:w="218" w:type="dxa"/>
          <w:trHeight w:hRule="exact" w:val="216"/>
        </w:trPr>
        <w:tc>
          <w:tcPr>
            <w:tcW w:w="1822" w:type="dxa"/>
            <w:gridSpan w:val="2"/>
            <w:tcBorders>
              <w:top w:val="nil"/>
              <w:left w:val="nil"/>
              <w:bottom w:val="nil"/>
              <w:right w:val="nil"/>
            </w:tcBorders>
          </w:tcPr>
          <w:p w14:paraId="1C8C2789" w14:textId="77777777" w:rsidR="004D0C65" w:rsidRDefault="004D0C65" w:rsidP="00DF4727"/>
        </w:tc>
        <w:tc>
          <w:tcPr>
            <w:tcW w:w="1641" w:type="dxa"/>
            <w:gridSpan w:val="9"/>
            <w:tcBorders>
              <w:top w:val="nil"/>
              <w:left w:val="nil"/>
              <w:bottom w:val="nil"/>
              <w:right w:val="nil"/>
            </w:tcBorders>
          </w:tcPr>
          <w:p w14:paraId="47D5680B" w14:textId="77777777" w:rsidR="004D0C65" w:rsidRDefault="004D0C65" w:rsidP="00DF4727"/>
        </w:tc>
        <w:tc>
          <w:tcPr>
            <w:tcW w:w="1298" w:type="dxa"/>
            <w:gridSpan w:val="3"/>
            <w:tcBorders>
              <w:top w:val="nil"/>
              <w:left w:val="nil"/>
              <w:bottom w:val="nil"/>
              <w:right w:val="nil"/>
            </w:tcBorders>
          </w:tcPr>
          <w:p w14:paraId="61054D74" w14:textId="77777777" w:rsidR="004D0C65" w:rsidRDefault="004D0C65" w:rsidP="00DF4727">
            <w:pPr>
              <w:pStyle w:val="TableParagraph"/>
              <w:spacing w:line="198" w:lineRule="exact"/>
              <w:ind w:left="219"/>
              <w:rPr>
                <w:rFonts w:ascii="Arial" w:eastAsia="Arial" w:hAnsi="Arial" w:cs="Arial"/>
                <w:sz w:val="18"/>
                <w:szCs w:val="18"/>
              </w:rPr>
            </w:pPr>
            <w:r>
              <w:rPr>
                <w:rFonts w:ascii="Arial" w:eastAsia="Arial" w:hAnsi="Arial" w:cs="Arial"/>
                <w:b/>
                <w:bCs/>
                <w:sz w:val="18"/>
                <w:szCs w:val="18"/>
              </w:rPr>
              <w:t>Reportable</w:t>
            </w:r>
          </w:p>
        </w:tc>
        <w:tc>
          <w:tcPr>
            <w:tcW w:w="1795" w:type="dxa"/>
            <w:tcBorders>
              <w:top w:val="nil"/>
              <w:left w:val="nil"/>
              <w:bottom w:val="nil"/>
              <w:right w:val="nil"/>
            </w:tcBorders>
          </w:tcPr>
          <w:p w14:paraId="237944B7" w14:textId="77777777" w:rsidR="004D0C65" w:rsidRDefault="004D0C65" w:rsidP="00DF4727">
            <w:pPr>
              <w:pStyle w:val="TableParagraph"/>
              <w:spacing w:line="198" w:lineRule="exact"/>
              <w:ind w:left="138"/>
              <w:rPr>
                <w:rFonts w:ascii="Arial" w:eastAsia="Arial" w:hAnsi="Arial" w:cs="Arial"/>
                <w:sz w:val="18"/>
                <w:szCs w:val="18"/>
              </w:rPr>
            </w:pPr>
            <w:r>
              <w:rPr>
                <w:rFonts w:ascii="Arial" w:eastAsia="Arial" w:hAnsi="Arial" w:cs="Arial"/>
                <w:b/>
                <w:bCs/>
                <w:sz w:val="18"/>
                <w:szCs w:val="18"/>
              </w:rPr>
              <w:t>Threshold</w:t>
            </w:r>
          </w:p>
        </w:tc>
        <w:tc>
          <w:tcPr>
            <w:tcW w:w="1862" w:type="dxa"/>
            <w:gridSpan w:val="7"/>
            <w:tcBorders>
              <w:top w:val="nil"/>
              <w:left w:val="nil"/>
              <w:bottom w:val="nil"/>
              <w:right w:val="nil"/>
            </w:tcBorders>
          </w:tcPr>
          <w:p w14:paraId="7E4DF7B2" w14:textId="77777777" w:rsidR="004D0C65" w:rsidRDefault="004D0C65" w:rsidP="00DF4727">
            <w:pPr>
              <w:pStyle w:val="TableParagraph"/>
              <w:spacing w:line="198" w:lineRule="exact"/>
              <w:ind w:left="157"/>
              <w:rPr>
                <w:rFonts w:ascii="Arial" w:eastAsia="Arial" w:hAnsi="Arial" w:cs="Arial"/>
                <w:sz w:val="18"/>
                <w:szCs w:val="18"/>
              </w:rPr>
            </w:pPr>
            <w:r>
              <w:rPr>
                <w:rFonts w:ascii="Arial" w:eastAsia="Arial" w:hAnsi="Arial" w:cs="Arial"/>
                <w:b/>
                <w:bCs/>
                <w:sz w:val="18"/>
                <w:szCs w:val="18"/>
              </w:rPr>
              <w:t>planning quantity,</w:t>
            </w:r>
          </w:p>
        </w:tc>
        <w:tc>
          <w:tcPr>
            <w:tcW w:w="2085" w:type="dxa"/>
            <w:gridSpan w:val="9"/>
            <w:tcBorders>
              <w:top w:val="nil"/>
              <w:left w:val="nil"/>
              <w:bottom w:val="nil"/>
              <w:right w:val="nil"/>
            </w:tcBorders>
          </w:tcPr>
          <w:p w14:paraId="102451FE" w14:textId="77777777" w:rsidR="004D0C65" w:rsidRDefault="004D0C65" w:rsidP="00DF4727">
            <w:pPr>
              <w:pStyle w:val="TableParagraph"/>
              <w:spacing w:line="198" w:lineRule="exact"/>
              <w:ind w:left="155"/>
              <w:rPr>
                <w:rFonts w:ascii="Arial" w:eastAsia="Arial" w:hAnsi="Arial" w:cs="Arial"/>
                <w:sz w:val="18"/>
                <w:szCs w:val="18"/>
              </w:rPr>
            </w:pPr>
            <w:r>
              <w:rPr>
                <w:rFonts w:ascii="Arial" w:eastAsia="Arial" w:hAnsi="Arial" w:cs="Arial"/>
                <w:b/>
                <w:bCs/>
                <w:sz w:val="18"/>
                <w:szCs w:val="18"/>
              </w:rPr>
              <w:t>planning quantity,</w:t>
            </w:r>
          </w:p>
        </w:tc>
      </w:tr>
      <w:tr w:rsidR="004D0C65" w14:paraId="527EAE3D" w14:textId="77777777" w:rsidTr="004D0C65">
        <w:trPr>
          <w:gridBefore w:val="2"/>
          <w:gridAfter w:val="2"/>
          <w:wBefore w:w="320" w:type="dxa"/>
          <w:wAfter w:w="218" w:type="dxa"/>
          <w:trHeight w:hRule="exact" w:val="216"/>
        </w:trPr>
        <w:tc>
          <w:tcPr>
            <w:tcW w:w="1822" w:type="dxa"/>
            <w:gridSpan w:val="2"/>
            <w:tcBorders>
              <w:top w:val="nil"/>
              <w:left w:val="nil"/>
              <w:bottom w:val="nil"/>
              <w:right w:val="nil"/>
            </w:tcBorders>
          </w:tcPr>
          <w:p w14:paraId="6F6D17F9" w14:textId="77777777" w:rsidR="004D0C65" w:rsidRDefault="004D0C65" w:rsidP="00DF4727"/>
        </w:tc>
        <w:tc>
          <w:tcPr>
            <w:tcW w:w="1641" w:type="dxa"/>
            <w:gridSpan w:val="9"/>
            <w:tcBorders>
              <w:top w:val="nil"/>
              <w:left w:val="nil"/>
              <w:bottom w:val="nil"/>
              <w:right w:val="nil"/>
            </w:tcBorders>
          </w:tcPr>
          <w:p w14:paraId="473DA19E" w14:textId="77777777" w:rsidR="004D0C65" w:rsidRDefault="004D0C65" w:rsidP="00DF4727"/>
        </w:tc>
        <w:tc>
          <w:tcPr>
            <w:tcW w:w="1298" w:type="dxa"/>
            <w:gridSpan w:val="3"/>
            <w:tcBorders>
              <w:top w:val="nil"/>
              <w:left w:val="nil"/>
              <w:bottom w:val="nil"/>
              <w:right w:val="nil"/>
            </w:tcBorders>
          </w:tcPr>
          <w:p w14:paraId="226E1579" w14:textId="77777777" w:rsidR="004D0C65" w:rsidRDefault="004D0C65" w:rsidP="00DF4727">
            <w:pPr>
              <w:pStyle w:val="TableParagraph"/>
              <w:spacing w:line="198" w:lineRule="exact"/>
              <w:ind w:left="219"/>
              <w:rPr>
                <w:rFonts w:ascii="Arial" w:eastAsia="Arial" w:hAnsi="Arial" w:cs="Arial"/>
                <w:sz w:val="18"/>
                <w:szCs w:val="18"/>
              </w:rPr>
            </w:pPr>
            <w:r>
              <w:rPr>
                <w:rFonts w:ascii="Arial" w:eastAsia="Arial" w:hAnsi="Arial" w:cs="Arial"/>
                <w:b/>
                <w:bCs/>
                <w:sz w:val="18"/>
                <w:szCs w:val="18"/>
              </w:rPr>
              <w:t>quantity</w:t>
            </w:r>
          </w:p>
        </w:tc>
        <w:tc>
          <w:tcPr>
            <w:tcW w:w="1795" w:type="dxa"/>
            <w:tcBorders>
              <w:top w:val="nil"/>
              <w:left w:val="nil"/>
              <w:bottom w:val="nil"/>
              <w:right w:val="nil"/>
            </w:tcBorders>
          </w:tcPr>
          <w:p w14:paraId="743A8C16" w14:textId="77777777" w:rsidR="004D0C65" w:rsidRDefault="004D0C65" w:rsidP="00DF4727">
            <w:pPr>
              <w:pStyle w:val="TableParagraph"/>
              <w:spacing w:line="198" w:lineRule="exact"/>
              <w:ind w:left="138"/>
              <w:rPr>
                <w:rFonts w:ascii="Arial" w:eastAsia="Arial" w:hAnsi="Arial" w:cs="Arial"/>
                <w:sz w:val="18"/>
                <w:szCs w:val="18"/>
              </w:rPr>
            </w:pPr>
            <w:r>
              <w:rPr>
                <w:rFonts w:ascii="Arial" w:eastAsia="Arial" w:hAnsi="Arial" w:cs="Arial"/>
                <w:b/>
                <w:bCs/>
                <w:sz w:val="18"/>
                <w:szCs w:val="18"/>
              </w:rPr>
              <w:t>planning quantity</w:t>
            </w:r>
          </w:p>
        </w:tc>
        <w:tc>
          <w:tcPr>
            <w:tcW w:w="1862" w:type="dxa"/>
            <w:gridSpan w:val="7"/>
            <w:tcBorders>
              <w:top w:val="nil"/>
              <w:left w:val="nil"/>
              <w:bottom w:val="nil"/>
              <w:right w:val="nil"/>
            </w:tcBorders>
          </w:tcPr>
          <w:p w14:paraId="051D0CA0" w14:textId="77777777" w:rsidR="004D0C65" w:rsidRDefault="004D0C65" w:rsidP="00DF4727">
            <w:pPr>
              <w:pStyle w:val="TableParagraph"/>
              <w:spacing w:line="198" w:lineRule="exact"/>
              <w:ind w:left="157"/>
              <w:rPr>
                <w:rFonts w:ascii="Arial" w:eastAsia="Arial" w:hAnsi="Arial" w:cs="Arial"/>
                <w:sz w:val="18"/>
                <w:szCs w:val="18"/>
              </w:rPr>
            </w:pPr>
            <w:r>
              <w:rPr>
                <w:rFonts w:ascii="Arial" w:eastAsia="Arial" w:hAnsi="Arial" w:cs="Arial"/>
                <w:b/>
                <w:bCs/>
                <w:sz w:val="18"/>
                <w:szCs w:val="18"/>
              </w:rPr>
              <w:t>lower value</w:t>
            </w:r>
          </w:p>
        </w:tc>
        <w:tc>
          <w:tcPr>
            <w:tcW w:w="2085" w:type="dxa"/>
            <w:gridSpan w:val="9"/>
            <w:tcBorders>
              <w:top w:val="nil"/>
              <w:left w:val="nil"/>
              <w:bottom w:val="nil"/>
              <w:right w:val="nil"/>
            </w:tcBorders>
          </w:tcPr>
          <w:p w14:paraId="467A0781" w14:textId="77777777" w:rsidR="004D0C65" w:rsidRDefault="004D0C65" w:rsidP="00DF4727">
            <w:pPr>
              <w:pStyle w:val="TableParagraph"/>
              <w:spacing w:line="198" w:lineRule="exact"/>
              <w:ind w:left="155"/>
              <w:rPr>
                <w:rFonts w:ascii="Arial" w:eastAsia="Arial" w:hAnsi="Arial" w:cs="Arial"/>
                <w:sz w:val="18"/>
                <w:szCs w:val="18"/>
              </w:rPr>
            </w:pPr>
            <w:r>
              <w:rPr>
                <w:rFonts w:ascii="Arial" w:eastAsia="Arial" w:hAnsi="Arial" w:cs="Arial"/>
                <w:b/>
                <w:bCs/>
                <w:sz w:val="18"/>
                <w:szCs w:val="18"/>
              </w:rPr>
              <w:t>upper value</w:t>
            </w:r>
          </w:p>
        </w:tc>
      </w:tr>
      <w:tr w:rsidR="004D0C65" w14:paraId="67D54FA9" w14:textId="77777777" w:rsidTr="004D0C65">
        <w:trPr>
          <w:gridBefore w:val="2"/>
          <w:gridAfter w:val="2"/>
          <w:wBefore w:w="320" w:type="dxa"/>
          <w:wAfter w:w="218" w:type="dxa"/>
          <w:trHeight w:hRule="exact" w:val="245"/>
        </w:trPr>
        <w:tc>
          <w:tcPr>
            <w:tcW w:w="1822" w:type="dxa"/>
            <w:gridSpan w:val="2"/>
            <w:tcBorders>
              <w:top w:val="nil"/>
              <w:left w:val="nil"/>
              <w:bottom w:val="single" w:sz="6" w:space="0" w:color="000000"/>
              <w:right w:val="nil"/>
            </w:tcBorders>
          </w:tcPr>
          <w:p w14:paraId="60EF33D9" w14:textId="77777777" w:rsidR="004D0C65" w:rsidRDefault="004D0C65" w:rsidP="00DF4727">
            <w:r>
              <w:rPr>
                <w:rFonts w:ascii="Arial" w:eastAsia="Arial" w:hAnsi="Arial" w:cs="Arial"/>
                <w:b/>
                <w:bCs/>
                <w:sz w:val="18"/>
                <w:szCs w:val="18"/>
              </w:rPr>
              <w:t>Chemical name</w:t>
            </w:r>
          </w:p>
        </w:tc>
        <w:tc>
          <w:tcPr>
            <w:tcW w:w="1641" w:type="dxa"/>
            <w:gridSpan w:val="9"/>
            <w:tcBorders>
              <w:top w:val="nil"/>
              <w:left w:val="nil"/>
              <w:bottom w:val="single" w:sz="6" w:space="0" w:color="000000"/>
              <w:right w:val="nil"/>
            </w:tcBorders>
          </w:tcPr>
          <w:p w14:paraId="53A4F5EE" w14:textId="77777777" w:rsidR="004D0C65" w:rsidRDefault="004D0C65" w:rsidP="00DF4727">
            <w:r>
              <w:rPr>
                <w:rFonts w:ascii="Arial" w:eastAsia="Arial" w:hAnsi="Arial" w:cs="Arial"/>
                <w:b/>
                <w:bCs/>
                <w:sz w:val="18"/>
                <w:szCs w:val="18"/>
              </w:rPr>
              <w:t>CAS number</w:t>
            </w:r>
          </w:p>
        </w:tc>
        <w:tc>
          <w:tcPr>
            <w:tcW w:w="1298" w:type="dxa"/>
            <w:gridSpan w:val="3"/>
            <w:tcBorders>
              <w:top w:val="nil"/>
              <w:left w:val="nil"/>
              <w:bottom w:val="single" w:sz="6" w:space="0" w:color="000000"/>
              <w:right w:val="nil"/>
            </w:tcBorders>
          </w:tcPr>
          <w:p w14:paraId="7A7B8D17" w14:textId="77777777" w:rsidR="004D0C65" w:rsidRDefault="004D0C65" w:rsidP="004D0C65">
            <w:pPr>
              <w:ind w:left="240"/>
            </w:pPr>
            <w:r>
              <w:rPr>
                <w:rFonts w:ascii="Arial" w:eastAsia="Arial" w:hAnsi="Arial" w:cs="Arial"/>
                <w:b/>
                <w:bCs/>
                <w:sz w:val="18"/>
                <w:szCs w:val="18"/>
              </w:rPr>
              <w:t>(pounds)</w:t>
            </w:r>
          </w:p>
        </w:tc>
        <w:tc>
          <w:tcPr>
            <w:tcW w:w="1795" w:type="dxa"/>
            <w:tcBorders>
              <w:top w:val="nil"/>
              <w:left w:val="nil"/>
              <w:bottom w:val="single" w:sz="6" w:space="0" w:color="000000"/>
              <w:right w:val="nil"/>
            </w:tcBorders>
          </w:tcPr>
          <w:p w14:paraId="70E09F31" w14:textId="77777777" w:rsidR="004D0C65" w:rsidRDefault="004D0C65" w:rsidP="004D0C65">
            <w:pPr>
              <w:ind w:left="195"/>
            </w:pPr>
            <w:r>
              <w:rPr>
                <w:rFonts w:ascii="Arial" w:eastAsia="Arial" w:hAnsi="Arial" w:cs="Arial"/>
                <w:b/>
                <w:bCs/>
                <w:sz w:val="18"/>
                <w:szCs w:val="18"/>
              </w:rPr>
              <w:t>(pounds)</w:t>
            </w:r>
          </w:p>
        </w:tc>
        <w:tc>
          <w:tcPr>
            <w:tcW w:w="1862" w:type="dxa"/>
            <w:gridSpan w:val="7"/>
            <w:tcBorders>
              <w:top w:val="nil"/>
              <w:left w:val="nil"/>
              <w:bottom w:val="single" w:sz="6" w:space="0" w:color="000000"/>
              <w:right w:val="nil"/>
            </w:tcBorders>
          </w:tcPr>
          <w:p w14:paraId="7448141B" w14:textId="77777777" w:rsidR="004D0C65" w:rsidRDefault="004D0C65" w:rsidP="00DF4727">
            <w:pPr>
              <w:pStyle w:val="TableParagraph"/>
              <w:spacing w:line="198" w:lineRule="exact"/>
              <w:ind w:left="157"/>
              <w:rPr>
                <w:rFonts w:ascii="Arial" w:eastAsia="Arial" w:hAnsi="Arial" w:cs="Arial"/>
                <w:sz w:val="18"/>
                <w:szCs w:val="18"/>
              </w:rPr>
            </w:pPr>
            <w:r>
              <w:rPr>
                <w:rFonts w:ascii="Arial" w:eastAsia="Arial" w:hAnsi="Arial" w:cs="Arial"/>
                <w:b/>
                <w:bCs/>
                <w:sz w:val="18"/>
                <w:szCs w:val="18"/>
              </w:rPr>
              <w:t>(pounds)</w:t>
            </w:r>
          </w:p>
        </w:tc>
        <w:tc>
          <w:tcPr>
            <w:tcW w:w="2085" w:type="dxa"/>
            <w:gridSpan w:val="9"/>
            <w:tcBorders>
              <w:top w:val="nil"/>
              <w:left w:val="nil"/>
              <w:bottom w:val="single" w:sz="6" w:space="0" w:color="000000"/>
              <w:right w:val="nil"/>
            </w:tcBorders>
          </w:tcPr>
          <w:p w14:paraId="0C385303" w14:textId="77777777" w:rsidR="004D0C65" w:rsidRDefault="004D0C65" w:rsidP="00DF4727">
            <w:pPr>
              <w:pStyle w:val="TableParagraph"/>
              <w:spacing w:line="198" w:lineRule="exact"/>
              <w:ind w:left="155"/>
              <w:rPr>
                <w:rFonts w:ascii="Arial" w:eastAsia="Arial" w:hAnsi="Arial" w:cs="Arial"/>
                <w:sz w:val="18"/>
                <w:szCs w:val="18"/>
              </w:rPr>
            </w:pPr>
            <w:r>
              <w:rPr>
                <w:rFonts w:ascii="Arial" w:eastAsia="Arial" w:hAnsi="Arial" w:cs="Arial"/>
                <w:b/>
                <w:bCs/>
                <w:sz w:val="18"/>
                <w:szCs w:val="18"/>
              </w:rPr>
              <w:t>(pounds)</w:t>
            </w:r>
          </w:p>
        </w:tc>
      </w:tr>
      <w:tr w:rsidR="004D0C65" w14:paraId="6F370A84" w14:textId="77777777" w:rsidTr="004D0C65">
        <w:trPr>
          <w:gridBefore w:val="2"/>
          <w:gridAfter w:val="2"/>
          <w:wBefore w:w="320" w:type="dxa"/>
          <w:wAfter w:w="218" w:type="dxa"/>
          <w:trHeight w:hRule="exact" w:val="393"/>
        </w:trPr>
        <w:tc>
          <w:tcPr>
            <w:tcW w:w="1822" w:type="dxa"/>
            <w:gridSpan w:val="2"/>
            <w:tcBorders>
              <w:top w:val="single" w:sz="6" w:space="0" w:color="000000"/>
              <w:left w:val="nil"/>
              <w:bottom w:val="nil"/>
              <w:right w:val="nil"/>
            </w:tcBorders>
          </w:tcPr>
          <w:p w14:paraId="7D5E01B9" w14:textId="77777777" w:rsidR="004D0C65" w:rsidRDefault="004D0C65" w:rsidP="00DF4727">
            <w:pPr>
              <w:pStyle w:val="TableParagraph"/>
              <w:spacing w:before="3"/>
              <w:ind w:left="40"/>
              <w:rPr>
                <w:rFonts w:ascii="Arial" w:eastAsia="Arial" w:hAnsi="Arial" w:cs="Arial"/>
                <w:sz w:val="18"/>
                <w:szCs w:val="18"/>
              </w:rPr>
            </w:pPr>
            <w:r>
              <w:rPr>
                <w:rFonts w:ascii="Arial" w:eastAsia="Arial" w:hAnsi="Arial" w:cs="Arial"/>
                <w:sz w:val="18"/>
                <w:szCs w:val="18"/>
              </w:rPr>
              <w:t>Arsenic Pentoxide</w:t>
            </w:r>
          </w:p>
        </w:tc>
        <w:tc>
          <w:tcPr>
            <w:tcW w:w="1641" w:type="dxa"/>
            <w:gridSpan w:val="9"/>
            <w:tcBorders>
              <w:top w:val="single" w:sz="6" w:space="0" w:color="000000"/>
              <w:left w:val="nil"/>
              <w:bottom w:val="nil"/>
              <w:right w:val="nil"/>
            </w:tcBorders>
          </w:tcPr>
          <w:p w14:paraId="1A7515AA" w14:textId="77777777" w:rsidR="004D0C65" w:rsidRDefault="004D0C65" w:rsidP="00DF4727">
            <w:pPr>
              <w:pStyle w:val="TableParagraph"/>
              <w:spacing w:before="3"/>
              <w:ind w:left="331"/>
              <w:rPr>
                <w:rFonts w:ascii="Arial" w:eastAsia="Arial" w:hAnsi="Arial" w:cs="Arial"/>
                <w:sz w:val="18"/>
                <w:szCs w:val="18"/>
              </w:rPr>
            </w:pPr>
            <w:r>
              <w:rPr>
                <w:rFonts w:ascii="Arial" w:eastAsia="Arial" w:hAnsi="Arial" w:cs="Arial"/>
                <w:sz w:val="18"/>
                <w:szCs w:val="18"/>
              </w:rPr>
              <w:t>1303-28-2</w:t>
            </w:r>
          </w:p>
        </w:tc>
        <w:tc>
          <w:tcPr>
            <w:tcW w:w="1298" w:type="dxa"/>
            <w:gridSpan w:val="3"/>
            <w:tcBorders>
              <w:top w:val="single" w:sz="6" w:space="0" w:color="000000"/>
              <w:left w:val="nil"/>
              <w:bottom w:val="nil"/>
              <w:right w:val="nil"/>
            </w:tcBorders>
          </w:tcPr>
          <w:p w14:paraId="18CCCD30" w14:textId="77777777" w:rsidR="004D0C65" w:rsidRDefault="004D0C65" w:rsidP="00DF4727">
            <w:pPr>
              <w:pStyle w:val="TableParagraph"/>
              <w:spacing w:before="3"/>
              <w:ind w:left="219"/>
              <w:rPr>
                <w:rFonts w:ascii="Arial" w:eastAsia="Arial" w:hAnsi="Arial" w:cs="Arial"/>
                <w:sz w:val="18"/>
                <w:szCs w:val="18"/>
              </w:rPr>
            </w:pPr>
            <w:r>
              <w:rPr>
                <w:rFonts w:ascii="Arial" w:eastAsia="Arial" w:hAnsi="Arial" w:cs="Arial"/>
                <w:sz w:val="18"/>
                <w:szCs w:val="18"/>
              </w:rPr>
              <w:t>1</w:t>
            </w:r>
          </w:p>
        </w:tc>
        <w:tc>
          <w:tcPr>
            <w:tcW w:w="1795" w:type="dxa"/>
            <w:tcBorders>
              <w:top w:val="single" w:sz="6" w:space="0" w:color="000000"/>
              <w:left w:val="nil"/>
              <w:bottom w:val="nil"/>
              <w:right w:val="nil"/>
            </w:tcBorders>
          </w:tcPr>
          <w:p w14:paraId="03E86749" w14:textId="77777777" w:rsidR="004D0C65" w:rsidRDefault="004D0C65" w:rsidP="00DF4727"/>
        </w:tc>
        <w:tc>
          <w:tcPr>
            <w:tcW w:w="1862" w:type="dxa"/>
            <w:gridSpan w:val="7"/>
            <w:tcBorders>
              <w:top w:val="single" w:sz="6" w:space="0" w:color="000000"/>
              <w:left w:val="nil"/>
              <w:bottom w:val="nil"/>
              <w:right w:val="nil"/>
            </w:tcBorders>
          </w:tcPr>
          <w:p w14:paraId="05CEFB85" w14:textId="77777777" w:rsidR="004D0C65" w:rsidRDefault="004D0C65" w:rsidP="00DF4727">
            <w:pPr>
              <w:pStyle w:val="TableParagraph"/>
              <w:spacing w:before="3"/>
              <w:ind w:left="156"/>
              <w:rPr>
                <w:rFonts w:ascii="Arial" w:eastAsia="Arial" w:hAnsi="Arial" w:cs="Arial"/>
                <w:sz w:val="18"/>
                <w:szCs w:val="18"/>
              </w:rPr>
            </w:pPr>
            <w:r>
              <w:rPr>
                <w:rFonts w:ascii="Arial" w:eastAsia="Arial" w:hAnsi="Arial" w:cs="Arial"/>
                <w:sz w:val="18"/>
                <w:szCs w:val="18"/>
              </w:rPr>
              <w:t>100</w:t>
            </w:r>
          </w:p>
        </w:tc>
        <w:tc>
          <w:tcPr>
            <w:tcW w:w="2085" w:type="dxa"/>
            <w:gridSpan w:val="9"/>
            <w:tcBorders>
              <w:top w:val="single" w:sz="6" w:space="0" w:color="000000"/>
              <w:left w:val="nil"/>
              <w:bottom w:val="nil"/>
              <w:right w:val="nil"/>
            </w:tcBorders>
          </w:tcPr>
          <w:p w14:paraId="7093BFEE" w14:textId="77777777" w:rsidR="004D0C65" w:rsidRDefault="004D0C65" w:rsidP="00DF4727">
            <w:pPr>
              <w:pStyle w:val="TableParagraph"/>
              <w:spacing w:before="3"/>
              <w:ind w:left="154"/>
              <w:rPr>
                <w:rFonts w:ascii="Arial" w:eastAsia="Arial" w:hAnsi="Arial" w:cs="Arial"/>
                <w:sz w:val="18"/>
                <w:szCs w:val="18"/>
              </w:rPr>
            </w:pPr>
            <w:r>
              <w:rPr>
                <w:rFonts w:ascii="Arial" w:eastAsia="Arial" w:hAnsi="Arial" w:cs="Arial"/>
                <w:sz w:val="18"/>
                <w:szCs w:val="18"/>
              </w:rPr>
              <w:t>10,000</w:t>
            </w:r>
          </w:p>
        </w:tc>
      </w:tr>
      <w:tr w:rsidR="00C9319C" w:rsidRPr="00E27CCF" w14:paraId="5E0EA0E3" w14:textId="77777777" w:rsidTr="004D0C65">
        <w:trPr>
          <w:trHeight w:hRule="exact" w:val="270"/>
        </w:trPr>
        <w:tc>
          <w:tcPr>
            <w:tcW w:w="6901" w:type="dxa"/>
            <w:gridSpan w:val="18"/>
          </w:tcPr>
          <w:p w14:paraId="2D9B49F0" w14:textId="77777777" w:rsidR="00930EFD" w:rsidRPr="00930EFD" w:rsidRDefault="00930EFD" w:rsidP="007A6148">
            <w:pPr>
              <w:pStyle w:val="TableParagraph"/>
              <w:ind w:left="194"/>
              <w:rPr>
                <w:rFonts w:ascii="Arial" w:eastAsia="Arial" w:hAnsi="Arial" w:cs="Arial"/>
                <w:sz w:val="18"/>
                <w:szCs w:val="18"/>
              </w:rPr>
            </w:pPr>
            <w:r w:rsidRPr="00930EFD">
              <w:rPr>
                <w:rFonts w:ascii="Arial" w:hAnsi="Arial" w:cs="Arial"/>
                <w:b/>
                <w:sz w:val="18"/>
              </w:rPr>
              <w:t>SARA 311/312 Hazardous chemical</w:t>
            </w:r>
          </w:p>
        </w:tc>
        <w:tc>
          <w:tcPr>
            <w:tcW w:w="2340" w:type="dxa"/>
            <w:gridSpan w:val="9"/>
          </w:tcPr>
          <w:p w14:paraId="397049E4" w14:textId="77777777" w:rsidR="00930EFD" w:rsidRPr="00E27CCF" w:rsidRDefault="00E05EBB" w:rsidP="007A6148">
            <w:pPr>
              <w:ind w:left="168"/>
              <w:rPr>
                <w:rFonts w:ascii="Arial" w:hAnsi="Arial" w:cs="Arial"/>
                <w:sz w:val="18"/>
                <w:szCs w:val="18"/>
              </w:rPr>
            </w:pPr>
            <w:r>
              <w:rPr>
                <w:rFonts w:ascii="Arial" w:eastAsia="Arial" w:hAnsi="Arial" w:cs="Arial"/>
                <w:sz w:val="18"/>
                <w:szCs w:val="18"/>
              </w:rPr>
              <w:t>Yes</w:t>
            </w:r>
          </w:p>
        </w:tc>
        <w:tc>
          <w:tcPr>
            <w:tcW w:w="948" w:type="dxa"/>
            <w:gridSpan w:val="2"/>
          </w:tcPr>
          <w:p w14:paraId="23CF712B" w14:textId="77777777" w:rsidR="00930EFD" w:rsidRPr="00E27CCF" w:rsidRDefault="00930EFD" w:rsidP="007A6148">
            <w:pPr>
              <w:rPr>
                <w:rFonts w:ascii="Arial" w:hAnsi="Arial" w:cs="Arial"/>
                <w:sz w:val="18"/>
                <w:szCs w:val="18"/>
              </w:rPr>
            </w:pPr>
          </w:p>
        </w:tc>
        <w:tc>
          <w:tcPr>
            <w:tcW w:w="852" w:type="dxa"/>
            <w:gridSpan w:val="6"/>
          </w:tcPr>
          <w:p w14:paraId="68354115" w14:textId="77777777" w:rsidR="00930EFD" w:rsidRPr="00E27CCF" w:rsidRDefault="00930EFD" w:rsidP="007A6148">
            <w:pPr>
              <w:rPr>
                <w:rFonts w:ascii="Arial" w:hAnsi="Arial" w:cs="Arial"/>
                <w:sz w:val="18"/>
                <w:szCs w:val="18"/>
              </w:rPr>
            </w:pPr>
          </w:p>
        </w:tc>
      </w:tr>
      <w:tr w:rsidR="0003654B" w:rsidRPr="00E27CCF" w14:paraId="70CB62D6" w14:textId="77777777" w:rsidTr="004D0C65">
        <w:trPr>
          <w:trHeight w:hRule="exact" w:val="315"/>
        </w:trPr>
        <w:tc>
          <w:tcPr>
            <w:tcW w:w="8611" w:type="dxa"/>
            <w:gridSpan w:val="22"/>
          </w:tcPr>
          <w:p w14:paraId="723F11A2" w14:textId="77777777" w:rsidR="00E05EBB" w:rsidRPr="00817885" w:rsidRDefault="00E05EBB" w:rsidP="007A6148">
            <w:pPr>
              <w:ind w:left="480"/>
              <w:rPr>
                <w:rFonts w:ascii="Arial" w:eastAsia="Arial" w:hAnsi="Arial" w:cs="Arial"/>
                <w:sz w:val="18"/>
                <w:szCs w:val="18"/>
              </w:rPr>
            </w:pPr>
            <w:r w:rsidRPr="00817885">
              <w:rPr>
                <w:rFonts w:ascii="Arial" w:eastAsia="Arial" w:hAnsi="Arial" w:cs="Arial"/>
                <w:b/>
                <w:bCs/>
                <w:sz w:val="18"/>
                <w:szCs w:val="18"/>
              </w:rPr>
              <w:t>S</w:t>
            </w:r>
            <w:r w:rsidRPr="00817885">
              <w:rPr>
                <w:rFonts w:ascii="Arial" w:eastAsia="Arial" w:hAnsi="Arial" w:cs="Arial"/>
                <w:b/>
                <w:bCs/>
                <w:spacing w:val="-3"/>
                <w:sz w:val="18"/>
                <w:szCs w:val="18"/>
              </w:rPr>
              <w:t>A</w:t>
            </w:r>
            <w:r w:rsidRPr="00817885">
              <w:rPr>
                <w:rFonts w:ascii="Arial" w:eastAsia="Arial" w:hAnsi="Arial" w:cs="Arial"/>
                <w:b/>
                <w:bCs/>
                <w:spacing w:val="-1"/>
                <w:sz w:val="18"/>
                <w:szCs w:val="18"/>
              </w:rPr>
              <w:t>R</w:t>
            </w:r>
            <w:r w:rsidRPr="00817885">
              <w:rPr>
                <w:rFonts w:ascii="Arial" w:eastAsia="Arial" w:hAnsi="Arial" w:cs="Arial"/>
                <w:b/>
                <w:bCs/>
                <w:sz w:val="18"/>
                <w:szCs w:val="18"/>
              </w:rPr>
              <w:t>A</w:t>
            </w:r>
            <w:r w:rsidRPr="00817885">
              <w:rPr>
                <w:rFonts w:ascii="Arial" w:eastAsia="Arial" w:hAnsi="Arial" w:cs="Arial"/>
                <w:b/>
                <w:bCs/>
                <w:spacing w:val="-10"/>
                <w:sz w:val="18"/>
                <w:szCs w:val="18"/>
              </w:rPr>
              <w:t xml:space="preserve"> </w:t>
            </w:r>
            <w:r w:rsidRPr="00817885">
              <w:rPr>
                <w:rFonts w:ascii="Arial" w:eastAsia="Arial" w:hAnsi="Arial" w:cs="Arial"/>
                <w:b/>
                <w:bCs/>
                <w:sz w:val="18"/>
                <w:szCs w:val="18"/>
              </w:rPr>
              <w:t>313 (T</w:t>
            </w:r>
            <w:r w:rsidRPr="00817885">
              <w:rPr>
                <w:rFonts w:ascii="Arial" w:eastAsia="Arial" w:hAnsi="Arial" w:cs="Arial"/>
                <w:b/>
                <w:bCs/>
                <w:spacing w:val="-1"/>
                <w:sz w:val="18"/>
                <w:szCs w:val="18"/>
              </w:rPr>
              <w:t>R</w:t>
            </w:r>
            <w:r w:rsidRPr="00817885">
              <w:rPr>
                <w:rFonts w:ascii="Arial" w:eastAsia="Arial" w:hAnsi="Arial" w:cs="Arial"/>
                <w:b/>
                <w:bCs/>
                <w:sz w:val="18"/>
                <w:szCs w:val="18"/>
              </w:rPr>
              <w:t xml:space="preserve">I </w:t>
            </w:r>
            <w:r w:rsidRPr="00817885">
              <w:rPr>
                <w:rFonts w:ascii="Arial" w:eastAsia="Arial" w:hAnsi="Arial" w:cs="Arial"/>
                <w:b/>
                <w:bCs/>
                <w:spacing w:val="-1"/>
                <w:sz w:val="18"/>
                <w:szCs w:val="18"/>
              </w:rPr>
              <w:t>r</w:t>
            </w:r>
            <w:r w:rsidRPr="00817885">
              <w:rPr>
                <w:rFonts w:ascii="Arial" w:eastAsia="Arial" w:hAnsi="Arial" w:cs="Arial"/>
                <w:b/>
                <w:bCs/>
                <w:sz w:val="18"/>
                <w:szCs w:val="18"/>
              </w:rPr>
              <w:t>epo</w:t>
            </w:r>
            <w:r w:rsidRPr="00817885">
              <w:rPr>
                <w:rFonts w:ascii="Arial" w:eastAsia="Arial" w:hAnsi="Arial" w:cs="Arial"/>
                <w:b/>
                <w:bCs/>
                <w:spacing w:val="-1"/>
                <w:sz w:val="18"/>
                <w:szCs w:val="18"/>
              </w:rPr>
              <w:t>r</w:t>
            </w:r>
            <w:r w:rsidRPr="00817885">
              <w:rPr>
                <w:rFonts w:ascii="Arial" w:eastAsia="Arial" w:hAnsi="Arial" w:cs="Arial"/>
                <w:b/>
                <w:bCs/>
                <w:sz w:val="18"/>
                <w:szCs w:val="18"/>
              </w:rPr>
              <w:t>ting)</w:t>
            </w:r>
          </w:p>
          <w:p w14:paraId="789466A3" w14:textId="77777777" w:rsidR="00E05EBB" w:rsidRPr="00E27CCF" w:rsidRDefault="00E05EBB" w:rsidP="007A6148">
            <w:pPr>
              <w:pStyle w:val="TableParagraph"/>
              <w:ind w:left="270"/>
              <w:rPr>
                <w:rFonts w:ascii="Arial" w:eastAsia="Arial" w:hAnsi="Arial" w:cs="Arial"/>
                <w:sz w:val="18"/>
                <w:szCs w:val="18"/>
              </w:rPr>
            </w:pPr>
          </w:p>
        </w:tc>
        <w:tc>
          <w:tcPr>
            <w:tcW w:w="630" w:type="dxa"/>
            <w:gridSpan w:val="5"/>
          </w:tcPr>
          <w:p w14:paraId="703285E8" w14:textId="77777777" w:rsidR="00E05EBB" w:rsidRPr="00E27CCF" w:rsidRDefault="00E05EBB" w:rsidP="007A6148">
            <w:pPr>
              <w:rPr>
                <w:rFonts w:ascii="Arial" w:hAnsi="Arial" w:cs="Arial"/>
                <w:sz w:val="18"/>
                <w:szCs w:val="18"/>
              </w:rPr>
            </w:pPr>
          </w:p>
        </w:tc>
        <w:tc>
          <w:tcPr>
            <w:tcW w:w="948" w:type="dxa"/>
            <w:gridSpan w:val="2"/>
          </w:tcPr>
          <w:p w14:paraId="5D47F783" w14:textId="77777777" w:rsidR="00E05EBB" w:rsidRPr="00E27CCF" w:rsidRDefault="00E05EBB" w:rsidP="007A6148">
            <w:pPr>
              <w:rPr>
                <w:rFonts w:ascii="Arial" w:hAnsi="Arial" w:cs="Arial"/>
                <w:sz w:val="18"/>
                <w:szCs w:val="18"/>
              </w:rPr>
            </w:pPr>
          </w:p>
        </w:tc>
        <w:tc>
          <w:tcPr>
            <w:tcW w:w="852" w:type="dxa"/>
            <w:gridSpan w:val="6"/>
          </w:tcPr>
          <w:p w14:paraId="2CEF3B87" w14:textId="77777777" w:rsidR="00E05EBB" w:rsidRPr="00E27CCF" w:rsidRDefault="00E05EBB" w:rsidP="007A6148">
            <w:pPr>
              <w:rPr>
                <w:rFonts w:ascii="Arial" w:hAnsi="Arial" w:cs="Arial"/>
                <w:sz w:val="18"/>
                <w:szCs w:val="18"/>
              </w:rPr>
            </w:pPr>
          </w:p>
        </w:tc>
      </w:tr>
      <w:tr w:rsidR="0003654B" w:rsidRPr="00E05EBB" w14:paraId="0F5E13B2" w14:textId="77777777" w:rsidTr="004D0C65">
        <w:trPr>
          <w:trHeight w:hRule="exact" w:val="225"/>
        </w:trPr>
        <w:tc>
          <w:tcPr>
            <w:tcW w:w="6901" w:type="dxa"/>
            <w:gridSpan w:val="18"/>
            <w:tcBorders>
              <w:bottom w:val="single" w:sz="4" w:space="0" w:color="auto"/>
            </w:tcBorders>
          </w:tcPr>
          <w:p w14:paraId="459B9FCE" w14:textId="77777777" w:rsidR="00E05EBB" w:rsidRPr="00E05EBB" w:rsidRDefault="00E05EBB" w:rsidP="007A6148">
            <w:pPr>
              <w:ind w:left="871"/>
              <w:rPr>
                <w:rFonts w:ascii="Arial" w:eastAsia="Arial" w:hAnsi="Arial" w:cs="Arial"/>
                <w:b/>
                <w:bCs/>
                <w:sz w:val="18"/>
                <w:szCs w:val="18"/>
              </w:rPr>
            </w:pPr>
            <w:r w:rsidRPr="00E05EBB">
              <w:rPr>
                <w:rFonts w:ascii="Arial" w:eastAsia="Arial" w:hAnsi="Arial" w:cs="Arial"/>
                <w:b/>
                <w:bCs/>
                <w:sz w:val="18"/>
                <w:szCs w:val="18"/>
              </w:rPr>
              <w:t>Chemical name</w:t>
            </w:r>
          </w:p>
        </w:tc>
        <w:tc>
          <w:tcPr>
            <w:tcW w:w="1800" w:type="dxa"/>
            <w:gridSpan w:val="5"/>
            <w:tcBorders>
              <w:bottom w:val="single" w:sz="4" w:space="0" w:color="auto"/>
            </w:tcBorders>
          </w:tcPr>
          <w:p w14:paraId="7E4E899C" w14:textId="77777777" w:rsidR="00E05EBB" w:rsidRPr="00E05EBB" w:rsidRDefault="00E05EBB" w:rsidP="007A6148">
            <w:pPr>
              <w:rPr>
                <w:rFonts w:ascii="Arial" w:hAnsi="Arial" w:cs="Arial"/>
                <w:b/>
                <w:sz w:val="18"/>
                <w:szCs w:val="18"/>
              </w:rPr>
            </w:pPr>
            <w:r>
              <w:rPr>
                <w:rFonts w:ascii="Arial" w:hAnsi="Arial" w:cs="Arial"/>
                <w:b/>
                <w:sz w:val="18"/>
                <w:szCs w:val="18"/>
              </w:rPr>
              <w:t>CAS number</w:t>
            </w:r>
          </w:p>
        </w:tc>
        <w:tc>
          <w:tcPr>
            <w:tcW w:w="1488" w:type="dxa"/>
            <w:gridSpan w:val="6"/>
            <w:tcBorders>
              <w:bottom w:val="single" w:sz="4" w:space="0" w:color="auto"/>
            </w:tcBorders>
          </w:tcPr>
          <w:p w14:paraId="26021577" w14:textId="77777777" w:rsidR="00E05EBB" w:rsidRPr="00E05EBB" w:rsidRDefault="00E05EBB" w:rsidP="007A6148">
            <w:pPr>
              <w:rPr>
                <w:rFonts w:ascii="Arial" w:hAnsi="Arial" w:cs="Arial"/>
                <w:b/>
                <w:sz w:val="18"/>
                <w:szCs w:val="18"/>
              </w:rPr>
            </w:pPr>
            <w:r>
              <w:rPr>
                <w:rFonts w:ascii="Arial" w:hAnsi="Arial" w:cs="Arial"/>
                <w:b/>
                <w:sz w:val="18"/>
                <w:szCs w:val="18"/>
              </w:rPr>
              <w:t>% by wt.</w:t>
            </w:r>
          </w:p>
        </w:tc>
        <w:tc>
          <w:tcPr>
            <w:tcW w:w="852" w:type="dxa"/>
            <w:gridSpan w:val="6"/>
          </w:tcPr>
          <w:p w14:paraId="38FE505F" w14:textId="77777777" w:rsidR="00E05EBB" w:rsidRPr="00E05EBB" w:rsidRDefault="00E05EBB" w:rsidP="007A6148">
            <w:pPr>
              <w:rPr>
                <w:rFonts w:ascii="Arial" w:hAnsi="Arial" w:cs="Arial"/>
                <w:sz w:val="18"/>
                <w:szCs w:val="18"/>
              </w:rPr>
            </w:pPr>
          </w:p>
        </w:tc>
      </w:tr>
      <w:tr w:rsidR="0003654B" w:rsidRPr="00E05EBB" w14:paraId="3B647A9F" w14:textId="77777777" w:rsidTr="004D0C65">
        <w:trPr>
          <w:trHeight w:hRule="exact" w:val="315"/>
        </w:trPr>
        <w:tc>
          <w:tcPr>
            <w:tcW w:w="6901" w:type="dxa"/>
            <w:gridSpan w:val="18"/>
            <w:tcBorders>
              <w:top w:val="single" w:sz="4" w:space="0" w:color="auto"/>
            </w:tcBorders>
          </w:tcPr>
          <w:p w14:paraId="27265C92" w14:textId="77777777" w:rsidR="00E05EBB" w:rsidRPr="00E05EBB" w:rsidRDefault="004D0C65" w:rsidP="007A6148">
            <w:pPr>
              <w:ind w:left="871"/>
              <w:rPr>
                <w:rFonts w:ascii="Arial" w:eastAsia="Arial" w:hAnsi="Arial" w:cs="Arial"/>
                <w:bCs/>
                <w:sz w:val="18"/>
                <w:szCs w:val="18"/>
              </w:rPr>
            </w:pPr>
            <w:r w:rsidRPr="004D0C65">
              <w:rPr>
                <w:rFonts w:ascii="Arial" w:hAnsi="Arial" w:cs="Arial"/>
                <w:sz w:val="18"/>
                <w:szCs w:val="18"/>
              </w:rPr>
              <w:t>Arsenic Pentoxide</w:t>
            </w:r>
          </w:p>
        </w:tc>
        <w:tc>
          <w:tcPr>
            <w:tcW w:w="1800" w:type="dxa"/>
            <w:gridSpan w:val="5"/>
            <w:tcBorders>
              <w:top w:val="single" w:sz="4" w:space="0" w:color="auto"/>
            </w:tcBorders>
          </w:tcPr>
          <w:p w14:paraId="05BA1CC4" w14:textId="77777777" w:rsidR="00E05EBB" w:rsidRPr="00E05EBB" w:rsidRDefault="004D0C65" w:rsidP="007A6148">
            <w:pPr>
              <w:rPr>
                <w:rFonts w:ascii="Arial" w:hAnsi="Arial" w:cs="Arial"/>
                <w:sz w:val="18"/>
                <w:szCs w:val="18"/>
              </w:rPr>
            </w:pPr>
            <w:r w:rsidRPr="004D0C65">
              <w:rPr>
                <w:rFonts w:ascii="Arial" w:hAnsi="Arial" w:cs="Arial"/>
                <w:sz w:val="18"/>
                <w:szCs w:val="18"/>
              </w:rPr>
              <w:t>1303-28-2</w:t>
            </w:r>
          </w:p>
        </w:tc>
        <w:tc>
          <w:tcPr>
            <w:tcW w:w="1488" w:type="dxa"/>
            <w:gridSpan w:val="6"/>
            <w:tcBorders>
              <w:top w:val="single" w:sz="4" w:space="0" w:color="auto"/>
            </w:tcBorders>
          </w:tcPr>
          <w:p w14:paraId="4FEE48DE" w14:textId="77777777" w:rsidR="00E05EBB" w:rsidRPr="00E05EBB" w:rsidRDefault="00E05EBB" w:rsidP="004D0C65">
            <w:pPr>
              <w:rPr>
                <w:rFonts w:ascii="Arial" w:hAnsi="Arial" w:cs="Arial"/>
                <w:sz w:val="18"/>
                <w:szCs w:val="18"/>
              </w:rPr>
            </w:pPr>
            <w:r>
              <w:rPr>
                <w:rFonts w:ascii="Arial" w:hAnsi="Arial" w:cs="Arial"/>
                <w:sz w:val="18"/>
                <w:szCs w:val="18"/>
              </w:rPr>
              <w:t xml:space="preserve">&lt; </w:t>
            </w:r>
            <w:r w:rsidR="004D0C65">
              <w:rPr>
                <w:rFonts w:ascii="Arial" w:hAnsi="Arial" w:cs="Arial"/>
                <w:sz w:val="18"/>
                <w:szCs w:val="18"/>
              </w:rPr>
              <w:t>3</w:t>
            </w:r>
          </w:p>
        </w:tc>
        <w:tc>
          <w:tcPr>
            <w:tcW w:w="852" w:type="dxa"/>
            <w:gridSpan w:val="6"/>
          </w:tcPr>
          <w:p w14:paraId="036E594C" w14:textId="77777777" w:rsidR="00E05EBB" w:rsidRPr="00E05EBB" w:rsidRDefault="00E05EBB" w:rsidP="007A6148">
            <w:pPr>
              <w:rPr>
                <w:rFonts w:ascii="Arial" w:hAnsi="Arial" w:cs="Arial"/>
                <w:sz w:val="18"/>
                <w:szCs w:val="18"/>
              </w:rPr>
            </w:pPr>
          </w:p>
        </w:tc>
      </w:tr>
      <w:tr w:rsidR="004D0C65" w:rsidRPr="00E05EBB" w14:paraId="0326E13A" w14:textId="77777777" w:rsidTr="004D0C65">
        <w:trPr>
          <w:trHeight w:hRule="exact" w:val="315"/>
        </w:trPr>
        <w:tc>
          <w:tcPr>
            <w:tcW w:w="6901" w:type="dxa"/>
            <w:gridSpan w:val="18"/>
          </w:tcPr>
          <w:p w14:paraId="18C10094" w14:textId="77777777" w:rsidR="004D0C65" w:rsidRDefault="004D0C65" w:rsidP="004D0C65">
            <w:pPr>
              <w:ind w:left="871" w:hanging="1"/>
              <w:rPr>
                <w:rFonts w:ascii="Arial" w:hAnsi="Arial" w:cs="Arial"/>
                <w:sz w:val="18"/>
                <w:szCs w:val="18"/>
              </w:rPr>
            </w:pPr>
            <w:r w:rsidRPr="004D0C65">
              <w:rPr>
                <w:rFonts w:ascii="Arial" w:hAnsi="Arial" w:cs="Arial"/>
                <w:sz w:val="18"/>
                <w:szCs w:val="18"/>
              </w:rPr>
              <w:t>Copper Oxide</w:t>
            </w:r>
            <w:r w:rsidRPr="004D0C65">
              <w:rPr>
                <w:rFonts w:ascii="Arial" w:hAnsi="Arial" w:cs="Arial"/>
                <w:sz w:val="18"/>
                <w:szCs w:val="18"/>
              </w:rPr>
              <w:tab/>
            </w:r>
          </w:p>
        </w:tc>
        <w:tc>
          <w:tcPr>
            <w:tcW w:w="1800" w:type="dxa"/>
            <w:gridSpan w:val="5"/>
          </w:tcPr>
          <w:p w14:paraId="3F3FE6F0" w14:textId="77777777" w:rsidR="004D0C65" w:rsidRDefault="004D0C65" w:rsidP="007A6148">
            <w:pPr>
              <w:rPr>
                <w:rFonts w:ascii="Arial" w:hAnsi="Arial" w:cs="Arial"/>
                <w:sz w:val="18"/>
                <w:szCs w:val="18"/>
              </w:rPr>
            </w:pPr>
            <w:r w:rsidRPr="004D0C65">
              <w:rPr>
                <w:rFonts w:ascii="Arial" w:hAnsi="Arial" w:cs="Arial"/>
                <w:sz w:val="18"/>
                <w:szCs w:val="18"/>
              </w:rPr>
              <w:t>1317-39-1</w:t>
            </w:r>
          </w:p>
        </w:tc>
        <w:tc>
          <w:tcPr>
            <w:tcW w:w="1488" w:type="dxa"/>
            <w:gridSpan w:val="6"/>
          </w:tcPr>
          <w:p w14:paraId="118B4F5F" w14:textId="77777777" w:rsidR="004D0C65" w:rsidRDefault="004D0C65" w:rsidP="007A6148">
            <w:pPr>
              <w:rPr>
                <w:rFonts w:ascii="Arial" w:hAnsi="Arial" w:cs="Arial"/>
                <w:sz w:val="18"/>
                <w:szCs w:val="18"/>
              </w:rPr>
            </w:pPr>
            <w:r>
              <w:rPr>
                <w:rFonts w:ascii="Arial" w:hAnsi="Arial" w:cs="Arial"/>
                <w:sz w:val="18"/>
                <w:szCs w:val="18"/>
              </w:rPr>
              <w:t>&lt;1.5</w:t>
            </w:r>
          </w:p>
        </w:tc>
        <w:tc>
          <w:tcPr>
            <w:tcW w:w="852" w:type="dxa"/>
            <w:gridSpan w:val="6"/>
          </w:tcPr>
          <w:p w14:paraId="28709C3F" w14:textId="77777777" w:rsidR="004D0C65" w:rsidRPr="00E05EBB" w:rsidRDefault="004D0C65" w:rsidP="007A6148">
            <w:pPr>
              <w:rPr>
                <w:rFonts w:ascii="Arial" w:hAnsi="Arial" w:cs="Arial"/>
                <w:sz w:val="18"/>
                <w:szCs w:val="18"/>
              </w:rPr>
            </w:pPr>
          </w:p>
        </w:tc>
      </w:tr>
      <w:tr w:rsidR="004D0C65" w:rsidRPr="00E05EBB" w14:paraId="580E8032" w14:textId="77777777" w:rsidTr="004D0C65">
        <w:trPr>
          <w:trHeight w:hRule="exact" w:val="315"/>
        </w:trPr>
        <w:tc>
          <w:tcPr>
            <w:tcW w:w="6901" w:type="dxa"/>
            <w:gridSpan w:val="18"/>
          </w:tcPr>
          <w:p w14:paraId="059B145D" w14:textId="77777777" w:rsidR="004D0C65" w:rsidRDefault="004D0C65" w:rsidP="007A6148">
            <w:pPr>
              <w:ind w:left="871"/>
              <w:rPr>
                <w:rFonts w:ascii="Arial" w:hAnsi="Arial" w:cs="Arial"/>
                <w:sz w:val="18"/>
                <w:szCs w:val="18"/>
              </w:rPr>
            </w:pPr>
            <w:r>
              <w:rPr>
                <w:rFonts w:ascii="Arial" w:hAnsi="Arial" w:cs="Arial"/>
                <w:sz w:val="18"/>
                <w:szCs w:val="18"/>
              </w:rPr>
              <w:t>Trivalent Chromium</w:t>
            </w:r>
          </w:p>
        </w:tc>
        <w:tc>
          <w:tcPr>
            <w:tcW w:w="1800" w:type="dxa"/>
            <w:gridSpan w:val="5"/>
          </w:tcPr>
          <w:p w14:paraId="2968E04C" w14:textId="77777777" w:rsidR="004D0C65" w:rsidRDefault="004D0C65" w:rsidP="007A6148">
            <w:pPr>
              <w:rPr>
                <w:rFonts w:ascii="Arial" w:hAnsi="Arial" w:cs="Arial"/>
                <w:sz w:val="18"/>
                <w:szCs w:val="18"/>
              </w:rPr>
            </w:pPr>
            <w:r>
              <w:rPr>
                <w:rFonts w:ascii="Arial" w:hAnsi="Arial" w:cs="Arial"/>
                <w:sz w:val="18"/>
                <w:szCs w:val="18"/>
              </w:rPr>
              <w:t>1308-38-9</w:t>
            </w:r>
          </w:p>
        </w:tc>
        <w:tc>
          <w:tcPr>
            <w:tcW w:w="1488" w:type="dxa"/>
            <w:gridSpan w:val="6"/>
          </w:tcPr>
          <w:p w14:paraId="37718A09" w14:textId="77777777" w:rsidR="004D0C65" w:rsidRDefault="004D0C65" w:rsidP="007A6148">
            <w:pPr>
              <w:rPr>
                <w:rFonts w:ascii="Arial" w:hAnsi="Arial" w:cs="Arial"/>
                <w:sz w:val="18"/>
                <w:szCs w:val="18"/>
              </w:rPr>
            </w:pPr>
            <w:r>
              <w:rPr>
                <w:rFonts w:ascii="Arial" w:hAnsi="Arial" w:cs="Arial"/>
                <w:sz w:val="18"/>
                <w:szCs w:val="18"/>
              </w:rPr>
              <w:t>&lt;3.5</w:t>
            </w:r>
          </w:p>
        </w:tc>
        <w:tc>
          <w:tcPr>
            <w:tcW w:w="852" w:type="dxa"/>
            <w:gridSpan w:val="6"/>
          </w:tcPr>
          <w:p w14:paraId="19C93BF9" w14:textId="77777777" w:rsidR="004D0C65" w:rsidRPr="00E05EBB" w:rsidRDefault="004D0C65" w:rsidP="007A6148">
            <w:pPr>
              <w:rPr>
                <w:rFonts w:ascii="Arial" w:hAnsi="Arial" w:cs="Arial"/>
                <w:sz w:val="18"/>
                <w:szCs w:val="18"/>
              </w:rPr>
            </w:pPr>
          </w:p>
        </w:tc>
      </w:tr>
      <w:tr w:rsidR="00C9319C" w:rsidRPr="00E27CCF" w14:paraId="46224CED" w14:textId="77777777" w:rsidTr="004D0C65">
        <w:trPr>
          <w:trHeight w:hRule="exact" w:val="342"/>
        </w:trPr>
        <w:tc>
          <w:tcPr>
            <w:tcW w:w="8611" w:type="dxa"/>
            <w:gridSpan w:val="22"/>
          </w:tcPr>
          <w:p w14:paraId="3F58D59B" w14:textId="77777777" w:rsidR="00C9319C" w:rsidRPr="004157BD" w:rsidRDefault="00C9319C" w:rsidP="00EC0058">
            <w:pPr>
              <w:ind w:left="60"/>
              <w:rPr>
                <w:rFonts w:ascii="Arial" w:eastAsia="Arial" w:hAnsi="Arial" w:cs="Arial"/>
                <w:b/>
                <w:bCs/>
                <w:sz w:val="18"/>
                <w:szCs w:val="18"/>
              </w:rPr>
            </w:pPr>
            <w:r w:rsidRPr="004157BD">
              <w:rPr>
                <w:rFonts w:ascii="Arial" w:eastAsia="Arial" w:hAnsi="Arial" w:cs="Arial"/>
                <w:b/>
                <w:bCs/>
                <w:sz w:val="18"/>
                <w:szCs w:val="18"/>
              </w:rPr>
              <w:t>Other federal regulations</w:t>
            </w:r>
          </w:p>
          <w:p w14:paraId="4E07742C" w14:textId="77777777" w:rsidR="00C9319C" w:rsidRPr="004157BD" w:rsidRDefault="00C9319C" w:rsidP="007A6148">
            <w:pPr>
              <w:pStyle w:val="TableParagraph"/>
              <w:ind w:left="270"/>
              <w:rPr>
                <w:rFonts w:ascii="Arial" w:eastAsia="Arial" w:hAnsi="Arial" w:cs="Arial"/>
                <w:bCs/>
                <w:sz w:val="18"/>
                <w:szCs w:val="18"/>
              </w:rPr>
            </w:pPr>
          </w:p>
        </w:tc>
        <w:tc>
          <w:tcPr>
            <w:tcW w:w="630" w:type="dxa"/>
            <w:gridSpan w:val="5"/>
          </w:tcPr>
          <w:p w14:paraId="0F00A629" w14:textId="77777777" w:rsidR="00C9319C" w:rsidRPr="00E27CCF" w:rsidRDefault="00C9319C" w:rsidP="007A6148">
            <w:pPr>
              <w:rPr>
                <w:rFonts w:ascii="Arial" w:hAnsi="Arial" w:cs="Arial"/>
                <w:sz w:val="18"/>
                <w:szCs w:val="18"/>
              </w:rPr>
            </w:pPr>
          </w:p>
        </w:tc>
        <w:tc>
          <w:tcPr>
            <w:tcW w:w="948" w:type="dxa"/>
            <w:gridSpan w:val="2"/>
          </w:tcPr>
          <w:p w14:paraId="26F33522" w14:textId="77777777" w:rsidR="00C9319C" w:rsidRPr="00E27CCF" w:rsidRDefault="00C9319C" w:rsidP="007A6148">
            <w:pPr>
              <w:rPr>
                <w:rFonts w:ascii="Arial" w:hAnsi="Arial" w:cs="Arial"/>
                <w:sz w:val="18"/>
                <w:szCs w:val="18"/>
              </w:rPr>
            </w:pPr>
          </w:p>
        </w:tc>
        <w:tc>
          <w:tcPr>
            <w:tcW w:w="852" w:type="dxa"/>
            <w:gridSpan w:val="6"/>
          </w:tcPr>
          <w:p w14:paraId="5B4A22B4" w14:textId="77777777" w:rsidR="00C9319C" w:rsidRPr="00E27CCF" w:rsidRDefault="00C9319C" w:rsidP="007A6148">
            <w:pPr>
              <w:rPr>
                <w:rFonts w:ascii="Arial" w:hAnsi="Arial" w:cs="Arial"/>
                <w:sz w:val="18"/>
                <w:szCs w:val="18"/>
              </w:rPr>
            </w:pPr>
          </w:p>
        </w:tc>
      </w:tr>
      <w:tr w:rsidR="006B1950" w:rsidRPr="00E27CCF" w14:paraId="6311D5F3" w14:textId="77777777" w:rsidTr="006B1950">
        <w:trPr>
          <w:trHeight w:hRule="exact" w:val="270"/>
        </w:trPr>
        <w:tc>
          <w:tcPr>
            <w:tcW w:w="8611" w:type="dxa"/>
            <w:gridSpan w:val="22"/>
          </w:tcPr>
          <w:p w14:paraId="2CEDEB67" w14:textId="77777777" w:rsidR="006B1950" w:rsidRPr="004157BD" w:rsidRDefault="006B1950" w:rsidP="007A6148">
            <w:pPr>
              <w:ind w:left="480"/>
              <w:rPr>
                <w:rFonts w:ascii="Arial" w:eastAsia="Arial" w:hAnsi="Arial" w:cs="Arial"/>
                <w:b/>
                <w:bCs/>
                <w:sz w:val="18"/>
                <w:szCs w:val="18"/>
              </w:rPr>
            </w:pPr>
            <w:r w:rsidRPr="00817885">
              <w:rPr>
                <w:rFonts w:ascii="Arial" w:eastAsia="Arial" w:hAnsi="Arial" w:cs="Arial"/>
                <w:b/>
                <w:bCs/>
                <w:sz w:val="18"/>
                <w:szCs w:val="18"/>
              </w:rPr>
              <w:t>Clean Air Act (CAA) Section 112 Hazardous Air Pollutants (HAPs) List</w:t>
            </w:r>
          </w:p>
        </w:tc>
        <w:tc>
          <w:tcPr>
            <w:tcW w:w="1578" w:type="dxa"/>
            <w:gridSpan w:val="7"/>
          </w:tcPr>
          <w:p w14:paraId="3E6C96F3" w14:textId="77777777" w:rsidR="006B1950" w:rsidRPr="00E27CCF" w:rsidRDefault="006B1950" w:rsidP="007A6148">
            <w:pPr>
              <w:rPr>
                <w:rFonts w:ascii="Arial" w:hAnsi="Arial" w:cs="Arial"/>
                <w:sz w:val="18"/>
                <w:szCs w:val="18"/>
              </w:rPr>
            </w:pPr>
          </w:p>
        </w:tc>
        <w:tc>
          <w:tcPr>
            <w:tcW w:w="852" w:type="dxa"/>
            <w:gridSpan w:val="6"/>
          </w:tcPr>
          <w:p w14:paraId="66E7BB85" w14:textId="77777777" w:rsidR="006B1950" w:rsidRPr="00E27CCF" w:rsidRDefault="006B1950" w:rsidP="007A6148">
            <w:pPr>
              <w:rPr>
                <w:rFonts w:ascii="Arial" w:hAnsi="Arial" w:cs="Arial"/>
                <w:sz w:val="18"/>
                <w:szCs w:val="18"/>
              </w:rPr>
            </w:pPr>
          </w:p>
        </w:tc>
      </w:tr>
      <w:tr w:rsidR="006B1950" w:rsidRPr="00E27CCF" w14:paraId="7FB5B302" w14:textId="77777777" w:rsidTr="006B1950">
        <w:trPr>
          <w:trHeight w:hRule="exact" w:val="270"/>
        </w:trPr>
        <w:tc>
          <w:tcPr>
            <w:tcW w:w="8611" w:type="dxa"/>
            <w:gridSpan w:val="22"/>
          </w:tcPr>
          <w:p w14:paraId="3E49B60D" w14:textId="77777777" w:rsidR="006B1950" w:rsidRPr="006B1950" w:rsidRDefault="006B1950" w:rsidP="006B1950">
            <w:pPr>
              <w:ind w:left="870"/>
              <w:rPr>
                <w:rFonts w:ascii="Arial" w:eastAsia="Arial" w:hAnsi="Arial" w:cs="Arial"/>
                <w:bCs/>
                <w:sz w:val="18"/>
                <w:szCs w:val="18"/>
              </w:rPr>
            </w:pPr>
            <w:r w:rsidRPr="006B1950">
              <w:rPr>
                <w:rFonts w:ascii="Arial" w:eastAsia="Arial" w:hAnsi="Arial" w:cs="Arial"/>
                <w:bCs/>
                <w:sz w:val="18"/>
                <w:szCs w:val="18"/>
              </w:rPr>
              <w:t>Arsenic Pentoxide (CAS 1303-28-2)</w:t>
            </w:r>
          </w:p>
        </w:tc>
        <w:tc>
          <w:tcPr>
            <w:tcW w:w="1578" w:type="dxa"/>
            <w:gridSpan w:val="7"/>
          </w:tcPr>
          <w:p w14:paraId="2CD9E458" w14:textId="77777777" w:rsidR="006B1950" w:rsidRPr="00E27CCF" w:rsidRDefault="006B1950" w:rsidP="007A6148">
            <w:pPr>
              <w:rPr>
                <w:rFonts w:ascii="Arial" w:hAnsi="Arial" w:cs="Arial"/>
                <w:sz w:val="18"/>
                <w:szCs w:val="18"/>
              </w:rPr>
            </w:pPr>
          </w:p>
        </w:tc>
        <w:tc>
          <w:tcPr>
            <w:tcW w:w="852" w:type="dxa"/>
            <w:gridSpan w:val="6"/>
          </w:tcPr>
          <w:p w14:paraId="3E19D2B8" w14:textId="77777777" w:rsidR="006B1950" w:rsidRPr="00E27CCF" w:rsidRDefault="006B1950" w:rsidP="007A6148">
            <w:pPr>
              <w:rPr>
                <w:rFonts w:ascii="Arial" w:hAnsi="Arial" w:cs="Arial"/>
                <w:sz w:val="18"/>
                <w:szCs w:val="18"/>
              </w:rPr>
            </w:pPr>
          </w:p>
        </w:tc>
      </w:tr>
      <w:tr w:rsidR="006B1950" w:rsidRPr="00E27CCF" w14:paraId="3F0EED40" w14:textId="77777777" w:rsidTr="00DF4727">
        <w:trPr>
          <w:trHeight w:hRule="exact" w:val="342"/>
        </w:trPr>
        <w:tc>
          <w:tcPr>
            <w:tcW w:w="8611" w:type="dxa"/>
            <w:gridSpan w:val="22"/>
          </w:tcPr>
          <w:p w14:paraId="78A14F94" w14:textId="77777777" w:rsidR="006B1950" w:rsidRPr="006B1950" w:rsidRDefault="006B1950" w:rsidP="006B1950">
            <w:pPr>
              <w:ind w:left="870"/>
              <w:rPr>
                <w:rFonts w:ascii="Arial" w:eastAsia="Arial" w:hAnsi="Arial" w:cs="Arial"/>
                <w:bCs/>
                <w:sz w:val="18"/>
                <w:szCs w:val="18"/>
              </w:rPr>
            </w:pPr>
            <w:r w:rsidRPr="006B1950">
              <w:rPr>
                <w:rFonts w:ascii="Arial" w:eastAsia="Arial" w:hAnsi="Arial" w:cs="Arial"/>
                <w:bCs/>
                <w:sz w:val="18"/>
                <w:szCs w:val="18"/>
              </w:rPr>
              <w:t>Trivalent Chromium (CAS 1308-38-9)</w:t>
            </w:r>
          </w:p>
        </w:tc>
        <w:tc>
          <w:tcPr>
            <w:tcW w:w="1578" w:type="dxa"/>
            <w:gridSpan w:val="7"/>
          </w:tcPr>
          <w:p w14:paraId="5F76EAB5" w14:textId="77777777" w:rsidR="006B1950" w:rsidRPr="00E27CCF" w:rsidRDefault="006B1950" w:rsidP="007A6148">
            <w:pPr>
              <w:rPr>
                <w:rFonts w:ascii="Arial" w:hAnsi="Arial" w:cs="Arial"/>
                <w:sz w:val="18"/>
                <w:szCs w:val="18"/>
              </w:rPr>
            </w:pPr>
          </w:p>
        </w:tc>
        <w:tc>
          <w:tcPr>
            <w:tcW w:w="852" w:type="dxa"/>
            <w:gridSpan w:val="6"/>
          </w:tcPr>
          <w:p w14:paraId="70170B07" w14:textId="77777777" w:rsidR="006B1950" w:rsidRPr="00E27CCF" w:rsidRDefault="006B1950" w:rsidP="007A6148">
            <w:pPr>
              <w:rPr>
                <w:rFonts w:ascii="Arial" w:hAnsi="Arial" w:cs="Arial"/>
                <w:sz w:val="18"/>
                <w:szCs w:val="18"/>
              </w:rPr>
            </w:pPr>
          </w:p>
        </w:tc>
      </w:tr>
      <w:tr w:rsidR="006B1950" w:rsidRPr="00E27CCF" w14:paraId="2B27B9E9" w14:textId="77777777" w:rsidTr="006B1950">
        <w:trPr>
          <w:trHeight w:hRule="exact" w:val="288"/>
        </w:trPr>
        <w:tc>
          <w:tcPr>
            <w:tcW w:w="7801" w:type="dxa"/>
            <w:gridSpan w:val="19"/>
          </w:tcPr>
          <w:p w14:paraId="3AB084B2" w14:textId="77777777" w:rsidR="006B1950" w:rsidRPr="00817885" w:rsidRDefault="006B1950" w:rsidP="005B47B7">
            <w:pPr>
              <w:ind w:left="480"/>
              <w:outlineLvl w:val="1"/>
              <w:rPr>
                <w:rFonts w:ascii="Arial" w:eastAsia="Arial" w:hAnsi="Arial"/>
                <w:sz w:val="18"/>
                <w:szCs w:val="18"/>
              </w:rPr>
            </w:pPr>
            <w:r w:rsidRPr="00817885">
              <w:rPr>
                <w:rFonts w:ascii="Arial" w:eastAsia="Arial" w:hAnsi="Arial"/>
                <w:b/>
                <w:bCs/>
                <w:sz w:val="18"/>
                <w:szCs w:val="18"/>
              </w:rPr>
              <w:t>Clean Air Act (CAA) Section 112(r) Accidental Release Prevention (40 CFR 68.130)</w:t>
            </w:r>
          </w:p>
          <w:p w14:paraId="20DF6F57" w14:textId="77777777" w:rsidR="006B1950" w:rsidRPr="00817885" w:rsidRDefault="006B1950" w:rsidP="007A6148">
            <w:pPr>
              <w:ind w:left="480"/>
              <w:rPr>
                <w:rFonts w:ascii="Arial" w:eastAsia="Arial" w:hAnsi="Arial" w:cs="Arial"/>
                <w:b/>
                <w:bCs/>
                <w:sz w:val="18"/>
                <w:szCs w:val="18"/>
              </w:rPr>
            </w:pPr>
          </w:p>
        </w:tc>
        <w:tc>
          <w:tcPr>
            <w:tcW w:w="2070" w:type="dxa"/>
            <w:gridSpan w:val="9"/>
          </w:tcPr>
          <w:p w14:paraId="36BF2BCE" w14:textId="77777777" w:rsidR="006B1950" w:rsidRPr="00E27CCF" w:rsidRDefault="006B1950" w:rsidP="007A6148">
            <w:pPr>
              <w:rPr>
                <w:rFonts w:ascii="Arial" w:hAnsi="Arial" w:cs="Arial"/>
                <w:sz w:val="18"/>
                <w:szCs w:val="18"/>
              </w:rPr>
            </w:pPr>
            <w:r w:rsidRPr="00E57804">
              <w:rPr>
                <w:rFonts w:ascii="Arial" w:eastAsia="Arial" w:hAnsi="Arial" w:cs="Arial"/>
                <w:sz w:val="18"/>
                <w:szCs w:val="18"/>
              </w:rPr>
              <w:t>Not regulated.</w:t>
            </w:r>
          </w:p>
        </w:tc>
        <w:tc>
          <w:tcPr>
            <w:tcW w:w="1170" w:type="dxa"/>
            <w:gridSpan w:val="7"/>
          </w:tcPr>
          <w:p w14:paraId="5F005773" w14:textId="77777777" w:rsidR="006B1950" w:rsidRPr="00E27CCF" w:rsidRDefault="006B1950" w:rsidP="007A6148">
            <w:pPr>
              <w:rPr>
                <w:rFonts w:ascii="Arial" w:hAnsi="Arial" w:cs="Arial"/>
                <w:sz w:val="18"/>
                <w:szCs w:val="18"/>
              </w:rPr>
            </w:pPr>
          </w:p>
        </w:tc>
      </w:tr>
      <w:tr w:rsidR="006B1950" w:rsidRPr="00E27CCF" w14:paraId="3C736372" w14:textId="77777777" w:rsidTr="006B1950">
        <w:trPr>
          <w:trHeight w:hRule="exact" w:val="360"/>
        </w:trPr>
        <w:tc>
          <w:tcPr>
            <w:tcW w:w="7801" w:type="dxa"/>
            <w:gridSpan w:val="19"/>
          </w:tcPr>
          <w:p w14:paraId="2E13DF09" w14:textId="77777777" w:rsidR="006B1950" w:rsidRPr="00E57804" w:rsidRDefault="006B1950" w:rsidP="005B47B7">
            <w:pPr>
              <w:ind w:left="420"/>
              <w:rPr>
                <w:rFonts w:ascii="Arial" w:eastAsia="Arial" w:hAnsi="Arial" w:cs="Arial"/>
                <w:sz w:val="18"/>
                <w:szCs w:val="18"/>
              </w:rPr>
            </w:pPr>
            <w:r w:rsidRPr="00E57804">
              <w:rPr>
                <w:rFonts w:ascii="Arial" w:eastAsia="Arial" w:hAnsi="Arial" w:cs="Arial"/>
                <w:b/>
                <w:bCs/>
                <w:position w:val="1"/>
                <w:sz w:val="18"/>
                <w:szCs w:val="18"/>
              </w:rPr>
              <w:t>Safe Drinking Water Act (SDWA)</w:t>
            </w:r>
          </w:p>
        </w:tc>
        <w:tc>
          <w:tcPr>
            <w:tcW w:w="2070" w:type="dxa"/>
            <w:gridSpan w:val="9"/>
          </w:tcPr>
          <w:p w14:paraId="4B60295F" w14:textId="77777777" w:rsidR="006B1950" w:rsidRPr="00E27CCF" w:rsidRDefault="006B1950" w:rsidP="005B47B7">
            <w:pPr>
              <w:rPr>
                <w:rFonts w:ascii="Arial" w:hAnsi="Arial" w:cs="Arial"/>
                <w:sz w:val="18"/>
                <w:szCs w:val="18"/>
              </w:rPr>
            </w:pPr>
            <w:r w:rsidRPr="00E57804">
              <w:rPr>
                <w:rFonts w:ascii="Arial" w:eastAsia="Arial" w:hAnsi="Arial" w:cs="Arial"/>
                <w:sz w:val="18"/>
                <w:szCs w:val="18"/>
              </w:rPr>
              <w:t>Not regulated.</w:t>
            </w:r>
          </w:p>
        </w:tc>
        <w:tc>
          <w:tcPr>
            <w:tcW w:w="1170" w:type="dxa"/>
            <w:gridSpan w:val="7"/>
          </w:tcPr>
          <w:p w14:paraId="431FF7D4" w14:textId="77777777" w:rsidR="006B1950" w:rsidRPr="00E27CCF" w:rsidRDefault="006B1950" w:rsidP="005B47B7">
            <w:pPr>
              <w:rPr>
                <w:rFonts w:ascii="Arial" w:hAnsi="Arial" w:cs="Arial"/>
                <w:sz w:val="18"/>
                <w:szCs w:val="18"/>
              </w:rPr>
            </w:pPr>
          </w:p>
        </w:tc>
      </w:tr>
      <w:tr w:rsidR="005B47B7" w:rsidRPr="00E27CCF" w14:paraId="093FD268" w14:textId="77777777" w:rsidTr="004D0C65">
        <w:trPr>
          <w:trHeight w:val="288"/>
        </w:trPr>
        <w:tc>
          <w:tcPr>
            <w:tcW w:w="2851" w:type="dxa"/>
            <w:gridSpan w:val="9"/>
          </w:tcPr>
          <w:p w14:paraId="31BAE7AE" w14:textId="77777777" w:rsidR="005B47B7" w:rsidRPr="00E27CCF" w:rsidRDefault="005B47B7" w:rsidP="00EB1412">
            <w:pPr>
              <w:ind w:left="66"/>
              <w:rPr>
                <w:rFonts w:ascii="Arial" w:eastAsia="Arial" w:hAnsi="Arial" w:cs="Arial"/>
                <w:b/>
                <w:bCs/>
                <w:sz w:val="18"/>
                <w:szCs w:val="18"/>
              </w:rPr>
            </w:pPr>
            <w:r w:rsidRPr="00863465">
              <w:rPr>
                <w:rFonts w:ascii="Arial" w:eastAsia="Arial" w:hAnsi="Arial" w:cs="Arial"/>
                <w:b/>
                <w:bCs/>
                <w:sz w:val="18"/>
                <w:szCs w:val="18"/>
              </w:rPr>
              <w:t>US state regulations</w:t>
            </w:r>
          </w:p>
        </w:tc>
        <w:tc>
          <w:tcPr>
            <w:tcW w:w="5760" w:type="dxa"/>
            <w:gridSpan w:val="13"/>
          </w:tcPr>
          <w:p w14:paraId="6A56BAD3" w14:textId="77777777" w:rsidR="005B47B7" w:rsidRPr="00E27CCF" w:rsidRDefault="005B47B7" w:rsidP="00EB1412">
            <w:pPr>
              <w:pStyle w:val="TableParagraph"/>
              <w:ind w:left="194"/>
              <w:rPr>
                <w:rFonts w:ascii="Arial" w:eastAsia="Arial" w:hAnsi="Arial" w:cs="Arial"/>
                <w:sz w:val="18"/>
                <w:szCs w:val="18"/>
              </w:rPr>
            </w:pPr>
          </w:p>
        </w:tc>
        <w:tc>
          <w:tcPr>
            <w:tcW w:w="630" w:type="dxa"/>
            <w:gridSpan w:val="5"/>
          </w:tcPr>
          <w:p w14:paraId="1C4A2ED6" w14:textId="77777777" w:rsidR="005B47B7" w:rsidRPr="00E27CCF" w:rsidRDefault="005B47B7" w:rsidP="00EB1412">
            <w:pPr>
              <w:rPr>
                <w:rFonts w:ascii="Arial" w:hAnsi="Arial" w:cs="Arial"/>
                <w:sz w:val="18"/>
                <w:szCs w:val="18"/>
              </w:rPr>
            </w:pPr>
          </w:p>
        </w:tc>
        <w:tc>
          <w:tcPr>
            <w:tcW w:w="948" w:type="dxa"/>
            <w:gridSpan w:val="2"/>
          </w:tcPr>
          <w:p w14:paraId="64F376B8" w14:textId="77777777" w:rsidR="005B47B7" w:rsidRPr="00E27CCF" w:rsidRDefault="005B47B7" w:rsidP="00EB1412">
            <w:pPr>
              <w:rPr>
                <w:rFonts w:ascii="Arial" w:hAnsi="Arial" w:cs="Arial"/>
                <w:sz w:val="18"/>
                <w:szCs w:val="18"/>
              </w:rPr>
            </w:pPr>
          </w:p>
        </w:tc>
        <w:tc>
          <w:tcPr>
            <w:tcW w:w="852" w:type="dxa"/>
            <w:gridSpan w:val="6"/>
          </w:tcPr>
          <w:p w14:paraId="6B1E6CC6" w14:textId="77777777" w:rsidR="005B47B7" w:rsidRPr="00E27CCF" w:rsidRDefault="005B47B7" w:rsidP="00EB1412">
            <w:pPr>
              <w:rPr>
                <w:rFonts w:ascii="Arial" w:hAnsi="Arial" w:cs="Arial"/>
                <w:sz w:val="18"/>
                <w:szCs w:val="18"/>
              </w:rPr>
            </w:pPr>
          </w:p>
        </w:tc>
      </w:tr>
      <w:tr w:rsidR="005B47B7" w:rsidRPr="00E27CCF" w14:paraId="0FA0E35B" w14:textId="77777777" w:rsidTr="00EB1412">
        <w:trPr>
          <w:trHeight w:val="153"/>
        </w:trPr>
        <w:tc>
          <w:tcPr>
            <w:tcW w:w="8611" w:type="dxa"/>
            <w:gridSpan w:val="22"/>
          </w:tcPr>
          <w:p w14:paraId="7077979A" w14:textId="77777777" w:rsidR="005B47B7" w:rsidRPr="00736F01" w:rsidRDefault="005B47B7" w:rsidP="00EB1412">
            <w:pPr>
              <w:pStyle w:val="BodyText"/>
              <w:ind w:left="336"/>
              <w:rPr>
                <w:rFonts w:cs="Arial"/>
                <w:b/>
              </w:rPr>
            </w:pPr>
            <w:r w:rsidRPr="00736F01">
              <w:rPr>
                <w:b/>
              </w:rPr>
              <w:t>US. Massachusetts RTK - Substance List</w:t>
            </w:r>
          </w:p>
        </w:tc>
        <w:tc>
          <w:tcPr>
            <w:tcW w:w="2430" w:type="dxa"/>
            <w:gridSpan w:val="13"/>
          </w:tcPr>
          <w:p w14:paraId="36FFD526" w14:textId="77777777" w:rsidR="005B47B7" w:rsidRPr="00E27CCF" w:rsidRDefault="005B47B7" w:rsidP="00EB1412">
            <w:pPr>
              <w:ind w:left="180"/>
              <w:rPr>
                <w:rFonts w:ascii="Arial" w:hAnsi="Arial" w:cs="Arial"/>
                <w:sz w:val="18"/>
                <w:szCs w:val="18"/>
              </w:rPr>
            </w:pPr>
          </w:p>
        </w:tc>
      </w:tr>
      <w:tr w:rsidR="005B47B7" w:rsidRPr="00570255" w14:paraId="4B2392A6" w14:textId="77777777" w:rsidTr="006B1950">
        <w:trPr>
          <w:trHeight w:val="675"/>
        </w:trPr>
        <w:tc>
          <w:tcPr>
            <w:tcW w:w="8611" w:type="dxa"/>
            <w:gridSpan w:val="22"/>
          </w:tcPr>
          <w:p w14:paraId="2A3ED7A7" w14:textId="77777777" w:rsidR="006B1950" w:rsidRDefault="006B1950" w:rsidP="00EB1412">
            <w:pPr>
              <w:pStyle w:val="BodyText"/>
              <w:tabs>
                <w:tab w:val="left" w:pos="960"/>
              </w:tabs>
              <w:spacing w:before="62"/>
              <w:ind w:left="840" w:right="4590"/>
              <w:rPr>
                <w:lang w:val="fr-CA"/>
              </w:rPr>
            </w:pPr>
            <w:r w:rsidRPr="006B1950">
              <w:rPr>
                <w:lang w:val="fr-CA"/>
              </w:rPr>
              <w:t xml:space="preserve">Arsenic Pentoxide (CAS 1303-28-2) </w:t>
            </w:r>
          </w:p>
          <w:p w14:paraId="47E3E0FB" w14:textId="77777777" w:rsidR="005B47B7" w:rsidRPr="006B1950" w:rsidRDefault="006B1950" w:rsidP="00EB1412">
            <w:pPr>
              <w:pStyle w:val="BodyText"/>
              <w:tabs>
                <w:tab w:val="left" w:pos="960"/>
              </w:tabs>
              <w:spacing w:before="62"/>
              <w:ind w:left="840" w:right="4590"/>
              <w:rPr>
                <w:sz w:val="16"/>
                <w:lang w:val="fr-CA"/>
              </w:rPr>
            </w:pPr>
            <w:r>
              <w:rPr>
                <w:lang w:val="fr-CA"/>
              </w:rPr>
              <w:t>T</w:t>
            </w:r>
            <w:r w:rsidRPr="006B1950">
              <w:rPr>
                <w:lang w:val="fr-CA"/>
              </w:rPr>
              <w:t>rivalent Chromium (CAS 1308-38-9)</w:t>
            </w:r>
          </w:p>
        </w:tc>
        <w:tc>
          <w:tcPr>
            <w:tcW w:w="2430" w:type="dxa"/>
            <w:gridSpan w:val="13"/>
          </w:tcPr>
          <w:p w14:paraId="0C3AE9AF" w14:textId="77777777" w:rsidR="005B47B7" w:rsidRPr="006B1950" w:rsidRDefault="005B47B7" w:rsidP="00EB1412">
            <w:pPr>
              <w:pStyle w:val="BodyText"/>
              <w:ind w:left="696"/>
              <w:rPr>
                <w:sz w:val="16"/>
                <w:lang w:val="fr-CA"/>
              </w:rPr>
            </w:pPr>
          </w:p>
        </w:tc>
      </w:tr>
      <w:tr w:rsidR="005B47B7" w:rsidRPr="00E27CCF" w14:paraId="2F12BF7A" w14:textId="77777777" w:rsidTr="00EB1412">
        <w:trPr>
          <w:trHeight w:val="180"/>
        </w:trPr>
        <w:tc>
          <w:tcPr>
            <w:tcW w:w="8611" w:type="dxa"/>
            <w:gridSpan w:val="22"/>
          </w:tcPr>
          <w:p w14:paraId="2EBDCD5C" w14:textId="77777777" w:rsidR="005B47B7" w:rsidRPr="007D6702" w:rsidRDefault="005B47B7" w:rsidP="00EB1412">
            <w:pPr>
              <w:pStyle w:val="BodyText"/>
              <w:ind w:left="326"/>
              <w:rPr>
                <w:sz w:val="16"/>
              </w:rPr>
            </w:pPr>
            <w:r w:rsidRPr="00736F01">
              <w:rPr>
                <w:b/>
              </w:rPr>
              <w:t>US. New Jersey Worker and Community Right-to-Know Act</w:t>
            </w:r>
          </w:p>
        </w:tc>
        <w:tc>
          <w:tcPr>
            <w:tcW w:w="2430" w:type="dxa"/>
            <w:gridSpan w:val="13"/>
          </w:tcPr>
          <w:p w14:paraId="427C2135" w14:textId="77777777" w:rsidR="005B47B7" w:rsidRPr="00DC16C3" w:rsidRDefault="005B47B7" w:rsidP="00EB1412">
            <w:pPr>
              <w:pStyle w:val="BodyText"/>
              <w:ind w:left="696"/>
              <w:rPr>
                <w:sz w:val="16"/>
              </w:rPr>
            </w:pPr>
          </w:p>
        </w:tc>
      </w:tr>
      <w:tr w:rsidR="005B47B7" w:rsidRPr="006B1950" w14:paraId="5800210C" w14:textId="77777777" w:rsidTr="00EB1412">
        <w:trPr>
          <w:trHeight w:val="1242"/>
        </w:trPr>
        <w:tc>
          <w:tcPr>
            <w:tcW w:w="8611" w:type="dxa"/>
            <w:gridSpan w:val="22"/>
          </w:tcPr>
          <w:p w14:paraId="7D488142" w14:textId="77777777" w:rsidR="006B1950" w:rsidRDefault="006B1950" w:rsidP="00EB1412">
            <w:pPr>
              <w:pStyle w:val="BodyText"/>
              <w:spacing w:before="62"/>
              <w:ind w:left="840" w:right="4410"/>
              <w:rPr>
                <w:lang w:val="fr-CA"/>
              </w:rPr>
            </w:pPr>
            <w:r w:rsidRPr="001B137A">
              <w:rPr>
                <w:lang w:val="fr-CA"/>
              </w:rPr>
              <w:t xml:space="preserve">Arsenic Pentoxide (CAS 1303-28-2) </w:t>
            </w:r>
          </w:p>
          <w:p w14:paraId="6193CE4A" w14:textId="77777777" w:rsidR="006B1950" w:rsidRDefault="006B1950" w:rsidP="00EB1412">
            <w:pPr>
              <w:pStyle w:val="BodyText"/>
              <w:spacing w:before="62"/>
              <w:ind w:left="840" w:right="4410"/>
              <w:rPr>
                <w:lang w:val="fr-CA"/>
              </w:rPr>
            </w:pPr>
            <w:r>
              <w:rPr>
                <w:lang w:val="fr-CA"/>
              </w:rPr>
              <w:t>C</w:t>
            </w:r>
            <w:r w:rsidRPr="001B137A">
              <w:rPr>
                <w:lang w:val="fr-CA"/>
              </w:rPr>
              <w:t xml:space="preserve">opper Oxide (CAS 1317-39-1) </w:t>
            </w:r>
          </w:p>
          <w:p w14:paraId="7E5DDCE6" w14:textId="77777777" w:rsidR="006B1950" w:rsidRPr="000C1F32" w:rsidRDefault="006B1950" w:rsidP="00EB1412">
            <w:pPr>
              <w:pStyle w:val="BodyText"/>
              <w:spacing w:before="62"/>
              <w:ind w:left="840" w:right="4410"/>
            </w:pPr>
            <w:r w:rsidRPr="000C1F32">
              <w:t xml:space="preserve">Trivalent Chromium (CAS 1308-38-9) </w:t>
            </w:r>
          </w:p>
          <w:p w14:paraId="71F05299" w14:textId="77777777" w:rsidR="005B47B7" w:rsidRPr="006B1950" w:rsidRDefault="00EB1412" w:rsidP="00EB1412">
            <w:pPr>
              <w:pStyle w:val="BodyText"/>
              <w:spacing w:before="62"/>
              <w:ind w:left="840" w:right="4410"/>
            </w:pPr>
            <w:r>
              <w:rPr>
                <w:rFonts w:cs="Arial"/>
              </w:rPr>
              <w:t>Wood/Wood dus</w:t>
            </w:r>
            <w:r w:rsidR="006B1950" w:rsidRPr="006B1950">
              <w:t>t (CAS N/A)</w:t>
            </w:r>
          </w:p>
        </w:tc>
        <w:tc>
          <w:tcPr>
            <w:tcW w:w="2430" w:type="dxa"/>
            <w:gridSpan w:val="13"/>
          </w:tcPr>
          <w:p w14:paraId="2B9D98EA" w14:textId="77777777" w:rsidR="005B47B7" w:rsidRPr="006B1950" w:rsidRDefault="005B47B7" w:rsidP="00EB1412">
            <w:pPr>
              <w:pStyle w:val="BodyText"/>
              <w:ind w:left="696"/>
              <w:rPr>
                <w:sz w:val="16"/>
              </w:rPr>
            </w:pPr>
          </w:p>
        </w:tc>
      </w:tr>
      <w:tr w:rsidR="005B47B7" w:rsidRPr="00E27CCF" w14:paraId="0701E002" w14:textId="77777777" w:rsidTr="00EB1412">
        <w:trPr>
          <w:trHeight w:val="162"/>
        </w:trPr>
        <w:tc>
          <w:tcPr>
            <w:tcW w:w="8611" w:type="dxa"/>
            <w:gridSpan w:val="22"/>
          </w:tcPr>
          <w:p w14:paraId="1800B39C" w14:textId="77777777" w:rsidR="005B47B7" w:rsidRPr="00E27CCF" w:rsidRDefault="005B47B7" w:rsidP="00EB1412">
            <w:pPr>
              <w:pStyle w:val="BodyText"/>
              <w:ind w:left="336"/>
              <w:rPr>
                <w:rFonts w:cs="Arial"/>
              </w:rPr>
            </w:pPr>
            <w:r w:rsidRPr="003D3040">
              <w:rPr>
                <w:b/>
              </w:rPr>
              <w:t>US. Pennsylvania Worker and Community Right-to-Know Law</w:t>
            </w:r>
          </w:p>
        </w:tc>
        <w:tc>
          <w:tcPr>
            <w:tcW w:w="1578" w:type="dxa"/>
            <w:gridSpan w:val="7"/>
          </w:tcPr>
          <w:p w14:paraId="6DF730E0" w14:textId="77777777" w:rsidR="005B47B7" w:rsidRPr="005C1412" w:rsidRDefault="005B47B7" w:rsidP="00EB1412">
            <w:pPr>
              <w:pStyle w:val="BodyText"/>
              <w:ind w:left="180"/>
              <w:rPr>
                <w:rFonts w:cs="Arial"/>
                <w:b/>
              </w:rPr>
            </w:pPr>
          </w:p>
        </w:tc>
        <w:tc>
          <w:tcPr>
            <w:tcW w:w="852" w:type="dxa"/>
            <w:gridSpan w:val="6"/>
          </w:tcPr>
          <w:p w14:paraId="3F1AECF9" w14:textId="77777777" w:rsidR="005B47B7" w:rsidRPr="00E27CCF" w:rsidRDefault="005B47B7" w:rsidP="00EB1412">
            <w:pPr>
              <w:rPr>
                <w:rFonts w:ascii="Arial" w:hAnsi="Arial" w:cs="Arial"/>
                <w:sz w:val="18"/>
                <w:szCs w:val="18"/>
              </w:rPr>
            </w:pPr>
          </w:p>
        </w:tc>
      </w:tr>
      <w:tr w:rsidR="005B47B7" w:rsidRPr="007D6702" w14:paraId="3C1988F9" w14:textId="77777777" w:rsidTr="00EB1412">
        <w:trPr>
          <w:trHeight w:val="945"/>
        </w:trPr>
        <w:tc>
          <w:tcPr>
            <w:tcW w:w="8611" w:type="dxa"/>
            <w:gridSpan w:val="22"/>
          </w:tcPr>
          <w:p w14:paraId="6DFB4E24" w14:textId="77777777" w:rsidR="00EB1412" w:rsidRDefault="00EB1412" w:rsidP="00EB1412">
            <w:pPr>
              <w:pStyle w:val="BodyText"/>
              <w:spacing w:before="62"/>
              <w:ind w:left="840" w:right="4410"/>
              <w:rPr>
                <w:lang w:val="fr-CA"/>
              </w:rPr>
            </w:pPr>
            <w:r w:rsidRPr="001B137A">
              <w:rPr>
                <w:lang w:val="fr-CA"/>
              </w:rPr>
              <w:t xml:space="preserve">Arsenic Pentoxide (CAS 1303-28-2) </w:t>
            </w:r>
          </w:p>
          <w:p w14:paraId="5CF1BBBB" w14:textId="77777777" w:rsidR="00EB1412" w:rsidRPr="000C1F32" w:rsidRDefault="00EB1412" w:rsidP="00EB1412">
            <w:pPr>
              <w:pStyle w:val="BodyText"/>
              <w:spacing w:before="62"/>
              <w:ind w:left="840" w:right="4410"/>
              <w:rPr>
                <w:lang w:val="fr-CA"/>
              </w:rPr>
            </w:pPr>
            <w:r w:rsidRPr="000C1F32">
              <w:rPr>
                <w:lang w:val="fr-CA"/>
              </w:rPr>
              <w:t xml:space="preserve">Trivalent Chromium (CAS 1308-38-9) </w:t>
            </w:r>
          </w:p>
          <w:p w14:paraId="40BBCA21" w14:textId="77777777" w:rsidR="005B47B7" w:rsidRPr="007D6702" w:rsidRDefault="00EB1412" w:rsidP="00EB1412">
            <w:pPr>
              <w:pStyle w:val="BodyText"/>
              <w:spacing w:before="62"/>
              <w:ind w:left="840" w:right="4410"/>
              <w:rPr>
                <w:sz w:val="16"/>
              </w:rPr>
            </w:pPr>
            <w:r>
              <w:rPr>
                <w:rFonts w:cs="Arial"/>
              </w:rPr>
              <w:t>Wood/Wood dus</w:t>
            </w:r>
            <w:r w:rsidRPr="006B1950">
              <w:t>t (CAS N/A)</w:t>
            </w:r>
          </w:p>
        </w:tc>
        <w:tc>
          <w:tcPr>
            <w:tcW w:w="1578" w:type="dxa"/>
            <w:gridSpan w:val="7"/>
          </w:tcPr>
          <w:p w14:paraId="7F461B9E" w14:textId="77777777" w:rsidR="005B47B7" w:rsidRPr="007D6702" w:rsidRDefault="005B47B7" w:rsidP="00EB1412">
            <w:pPr>
              <w:pStyle w:val="BodyText"/>
              <w:ind w:left="718"/>
              <w:rPr>
                <w:rFonts w:cs="Arial"/>
              </w:rPr>
            </w:pPr>
          </w:p>
        </w:tc>
        <w:tc>
          <w:tcPr>
            <w:tcW w:w="852" w:type="dxa"/>
            <w:gridSpan w:val="6"/>
          </w:tcPr>
          <w:p w14:paraId="3F9E6F1D" w14:textId="77777777" w:rsidR="005B47B7" w:rsidRPr="007D6702" w:rsidRDefault="005B47B7" w:rsidP="00EB1412">
            <w:pPr>
              <w:rPr>
                <w:rFonts w:ascii="Arial" w:hAnsi="Arial" w:cs="Arial"/>
                <w:sz w:val="18"/>
                <w:szCs w:val="18"/>
              </w:rPr>
            </w:pPr>
          </w:p>
        </w:tc>
      </w:tr>
      <w:tr w:rsidR="005B47B7" w:rsidRPr="00E27CCF" w14:paraId="0FFC33CA" w14:textId="77777777" w:rsidTr="00EB1412">
        <w:trPr>
          <w:trHeight w:val="180"/>
        </w:trPr>
        <w:tc>
          <w:tcPr>
            <w:tcW w:w="8611" w:type="dxa"/>
            <w:gridSpan w:val="22"/>
          </w:tcPr>
          <w:p w14:paraId="3AA87F57" w14:textId="77777777" w:rsidR="005B47B7" w:rsidRPr="00DC16C3" w:rsidRDefault="005B47B7" w:rsidP="00EB1412">
            <w:pPr>
              <w:pStyle w:val="BodyText"/>
              <w:ind w:left="326"/>
              <w:rPr>
                <w:sz w:val="16"/>
              </w:rPr>
            </w:pPr>
            <w:r w:rsidRPr="005C1412">
              <w:rPr>
                <w:b/>
              </w:rPr>
              <w:t>US. Rhode Island RTK</w:t>
            </w:r>
          </w:p>
        </w:tc>
        <w:tc>
          <w:tcPr>
            <w:tcW w:w="1578" w:type="dxa"/>
            <w:gridSpan w:val="7"/>
          </w:tcPr>
          <w:p w14:paraId="6D2A0000" w14:textId="77777777" w:rsidR="005B47B7" w:rsidRPr="00843106" w:rsidRDefault="005B47B7" w:rsidP="00EB1412">
            <w:pPr>
              <w:pStyle w:val="BodyText"/>
              <w:ind w:left="718"/>
              <w:rPr>
                <w:rFonts w:cs="Arial"/>
                <w:sz w:val="16"/>
              </w:rPr>
            </w:pPr>
          </w:p>
        </w:tc>
        <w:tc>
          <w:tcPr>
            <w:tcW w:w="852" w:type="dxa"/>
            <w:gridSpan w:val="6"/>
          </w:tcPr>
          <w:p w14:paraId="7F4EE034" w14:textId="77777777" w:rsidR="005B47B7" w:rsidRPr="00E27CCF" w:rsidRDefault="005B47B7" w:rsidP="00EB1412">
            <w:pPr>
              <w:rPr>
                <w:rFonts w:ascii="Arial" w:hAnsi="Arial" w:cs="Arial"/>
                <w:sz w:val="18"/>
                <w:szCs w:val="18"/>
              </w:rPr>
            </w:pPr>
          </w:p>
        </w:tc>
      </w:tr>
      <w:tr w:rsidR="005B47B7" w:rsidRPr="00E27CCF" w14:paraId="5D1B399C" w14:textId="77777777" w:rsidTr="00EB1412">
        <w:trPr>
          <w:trHeight w:val="873"/>
        </w:trPr>
        <w:tc>
          <w:tcPr>
            <w:tcW w:w="8611" w:type="dxa"/>
            <w:gridSpan w:val="22"/>
          </w:tcPr>
          <w:p w14:paraId="595B7A76" w14:textId="77777777" w:rsidR="00EB1412" w:rsidRDefault="00EB1412" w:rsidP="00EB1412">
            <w:pPr>
              <w:pStyle w:val="BodyText"/>
              <w:spacing w:before="62"/>
              <w:ind w:left="840" w:right="4410"/>
              <w:rPr>
                <w:lang w:val="fr-CA"/>
              </w:rPr>
            </w:pPr>
            <w:r w:rsidRPr="001B137A">
              <w:rPr>
                <w:lang w:val="fr-CA"/>
              </w:rPr>
              <w:t xml:space="preserve">Arsenic Pentoxide (CAS 1303-28-2) </w:t>
            </w:r>
          </w:p>
          <w:p w14:paraId="2575F5E8" w14:textId="77777777" w:rsidR="00EB1412" w:rsidRDefault="00EB1412" w:rsidP="00EB1412">
            <w:pPr>
              <w:pStyle w:val="BodyText"/>
              <w:spacing w:before="62"/>
              <w:ind w:left="840" w:right="4410"/>
              <w:rPr>
                <w:lang w:val="fr-CA"/>
              </w:rPr>
            </w:pPr>
            <w:r>
              <w:rPr>
                <w:lang w:val="fr-CA"/>
              </w:rPr>
              <w:t>C</w:t>
            </w:r>
            <w:r w:rsidRPr="001B137A">
              <w:rPr>
                <w:lang w:val="fr-CA"/>
              </w:rPr>
              <w:t xml:space="preserve">opper Oxide (CAS 1317-39-1) </w:t>
            </w:r>
          </w:p>
          <w:p w14:paraId="3967947B" w14:textId="77777777" w:rsidR="005B47B7" w:rsidRPr="00EB1412" w:rsidRDefault="00EB1412" w:rsidP="00EB1412">
            <w:pPr>
              <w:pStyle w:val="BodyText"/>
              <w:spacing w:before="62"/>
              <w:ind w:left="840" w:right="4410"/>
              <w:rPr>
                <w:lang w:val="fr-CA"/>
              </w:rPr>
            </w:pPr>
            <w:r w:rsidRPr="001B137A">
              <w:rPr>
                <w:lang w:val="fr-CA"/>
              </w:rPr>
              <w:t xml:space="preserve">Trivalent Chromium (CAS 1308-38-9) </w:t>
            </w:r>
          </w:p>
        </w:tc>
        <w:tc>
          <w:tcPr>
            <w:tcW w:w="630" w:type="dxa"/>
            <w:gridSpan w:val="5"/>
          </w:tcPr>
          <w:p w14:paraId="55B80C4C" w14:textId="77777777" w:rsidR="005B47B7" w:rsidRPr="005C1412" w:rsidRDefault="005B47B7" w:rsidP="00EB1412">
            <w:pPr>
              <w:pStyle w:val="BodyText"/>
              <w:ind w:left="336"/>
              <w:rPr>
                <w:rFonts w:cs="Arial"/>
                <w:sz w:val="16"/>
                <w:szCs w:val="16"/>
              </w:rPr>
            </w:pPr>
          </w:p>
        </w:tc>
        <w:tc>
          <w:tcPr>
            <w:tcW w:w="948" w:type="dxa"/>
            <w:gridSpan w:val="2"/>
          </w:tcPr>
          <w:p w14:paraId="10BCA2BE" w14:textId="77777777" w:rsidR="005B47B7" w:rsidRPr="00E27CCF" w:rsidRDefault="005B47B7" w:rsidP="00EB1412">
            <w:pPr>
              <w:rPr>
                <w:rFonts w:ascii="Arial" w:hAnsi="Arial" w:cs="Arial"/>
                <w:sz w:val="18"/>
                <w:szCs w:val="18"/>
              </w:rPr>
            </w:pPr>
          </w:p>
        </w:tc>
        <w:tc>
          <w:tcPr>
            <w:tcW w:w="852" w:type="dxa"/>
            <w:gridSpan w:val="6"/>
          </w:tcPr>
          <w:p w14:paraId="2FBC126A" w14:textId="77777777" w:rsidR="005B47B7" w:rsidRPr="00E27CCF" w:rsidRDefault="005B47B7" w:rsidP="00EB1412">
            <w:pPr>
              <w:rPr>
                <w:rFonts w:ascii="Arial" w:hAnsi="Arial" w:cs="Arial"/>
                <w:sz w:val="18"/>
                <w:szCs w:val="18"/>
              </w:rPr>
            </w:pPr>
          </w:p>
        </w:tc>
      </w:tr>
      <w:tr w:rsidR="0003654B" w:rsidRPr="00E27CCF" w14:paraId="5B216D58" w14:textId="77777777" w:rsidTr="004D0C65">
        <w:trPr>
          <w:gridAfter w:val="1"/>
          <w:wAfter w:w="187" w:type="dxa"/>
          <w:trHeight w:val="144"/>
        </w:trPr>
        <w:tc>
          <w:tcPr>
            <w:tcW w:w="8611" w:type="dxa"/>
            <w:gridSpan w:val="22"/>
          </w:tcPr>
          <w:p w14:paraId="787DEBFC" w14:textId="77777777" w:rsidR="00461048" w:rsidRPr="00E27CCF" w:rsidRDefault="00461048" w:rsidP="00EB1412">
            <w:pPr>
              <w:pStyle w:val="BodyText"/>
              <w:ind w:left="336"/>
              <w:rPr>
                <w:rFonts w:cs="Arial"/>
              </w:rPr>
            </w:pPr>
            <w:r w:rsidRPr="00843106">
              <w:rPr>
                <w:b/>
              </w:rPr>
              <w:t>US. California Proposition 65</w:t>
            </w:r>
          </w:p>
        </w:tc>
        <w:tc>
          <w:tcPr>
            <w:tcW w:w="630" w:type="dxa"/>
            <w:gridSpan w:val="5"/>
            <w:vAlign w:val="center"/>
          </w:tcPr>
          <w:p w14:paraId="11D32C58" w14:textId="77777777" w:rsidR="00461048" w:rsidRPr="00E27CCF" w:rsidRDefault="00461048" w:rsidP="00EB1412">
            <w:pPr>
              <w:rPr>
                <w:rFonts w:ascii="Arial" w:hAnsi="Arial" w:cs="Arial"/>
                <w:sz w:val="18"/>
                <w:szCs w:val="18"/>
              </w:rPr>
            </w:pPr>
          </w:p>
        </w:tc>
        <w:tc>
          <w:tcPr>
            <w:tcW w:w="948" w:type="dxa"/>
            <w:gridSpan w:val="2"/>
            <w:vAlign w:val="center"/>
          </w:tcPr>
          <w:p w14:paraId="6D58E0F1" w14:textId="77777777" w:rsidR="00461048" w:rsidRPr="00E27CCF" w:rsidRDefault="00461048" w:rsidP="00EB1412">
            <w:pPr>
              <w:rPr>
                <w:rFonts w:ascii="Arial" w:hAnsi="Arial" w:cs="Arial"/>
                <w:sz w:val="18"/>
                <w:szCs w:val="18"/>
              </w:rPr>
            </w:pPr>
          </w:p>
        </w:tc>
        <w:tc>
          <w:tcPr>
            <w:tcW w:w="665" w:type="dxa"/>
            <w:gridSpan w:val="5"/>
            <w:vAlign w:val="center"/>
          </w:tcPr>
          <w:p w14:paraId="05BA6781" w14:textId="77777777" w:rsidR="00461048" w:rsidRPr="00E27CCF" w:rsidRDefault="00461048" w:rsidP="00EB1412">
            <w:pPr>
              <w:rPr>
                <w:rFonts w:ascii="Arial" w:hAnsi="Arial" w:cs="Arial"/>
                <w:sz w:val="18"/>
                <w:szCs w:val="18"/>
              </w:rPr>
            </w:pPr>
          </w:p>
        </w:tc>
      </w:tr>
      <w:tr w:rsidR="00D81944" w:rsidRPr="00E27CCF" w14:paraId="5CCC6414" w14:textId="77777777" w:rsidTr="000C1F32">
        <w:trPr>
          <w:gridAfter w:val="1"/>
          <w:wAfter w:w="187" w:type="dxa"/>
          <w:trHeight w:hRule="exact" w:val="918"/>
        </w:trPr>
        <w:tc>
          <w:tcPr>
            <w:tcW w:w="10854" w:type="dxa"/>
            <w:gridSpan w:val="34"/>
            <w:vAlign w:val="center"/>
          </w:tcPr>
          <w:p w14:paraId="2C6CACA0" w14:textId="77777777" w:rsidR="00D81944" w:rsidRPr="00D81944" w:rsidRDefault="00D81944" w:rsidP="00EB1412">
            <w:pPr>
              <w:pStyle w:val="BodyText"/>
              <w:ind w:left="690"/>
              <w:rPr>
                <w:rFonts w:cs="Arial"/>
                <w:b/>
                <w:bCs/>
              </w:rPr>
            </w:pPr>
            <w:r w:rsidRPr="00D81944">
              <w:rPr>
                <w:rFonts w:cs="Arial"/>
                <w:b/>
                <w:bCs/>
              </w:rPr>
              <w:t> </w:t>
            </w:r>
            <w:r w:rsidRPr="00D81944">
              <w:rPr>
                <w:rFonts w:cs="Arial"/>
                <w:b/>
                <w:bCs/>
                <w:noProof/>
              </w:rPr>
              <w:drawing>
                <wp:inline distT="0" distB="0" distL="0" distR="0" wp14:anchorId="7B7DE7FB" wp14:editId="283990A1">
                  <wp:extent cx="190500" cy="171450"/>
                  <wp:effectExtent l="0" t="0" r="0" b="0"/>
                  <wp:docPr id="6" name="Picture 6" descr="cid:image006.png@01D234F8.90B1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4F8.90B1C9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D81944">
              <w:rPr>
                <w:rFonts w:cs="Arial"/>
                <w:b/>
                <w:bCs/>
              </w:rPr>
              <w:t xml:space="preserve">WARNING. </w:t>
            </w:r>
            <w:r w:rsidRPr="00103589">
              <w:rPr>
                <w:rFonts w:cs="Arial"/>
                <w:bCs/>
              </w:rPr>
              <w:t xml:space="preserve">Drilling, sawing, sanding or machining wood products can expose you to wood dust, a substance known to the State of California to cause cancer. Avoid inhaling wood dust or use a dust mask or other safeguards for personal protection.  For more information, go to </w:t>
            </w:r>
            <w:hyperlink r:id="rId12" w:history="1">
              <w:r w:rsidRPr="00103589">
                <w:rPr>
                  <w:rStyle w:val="Hyperlink"/>
                  <w:rFonts w:cs="Arial"/>
                  <w:bCs/>
                </w:rPr>
                <w:t>www.P65Warnings.ca.gov/wood</w:t>
              </w:r>
            </w:hyperlink>
            <w:r w:rsidRPr="00103589">
              <w:rPr>
                <w:rFonts w:cs="Arial"/>
                <w:bCs/>
              </w:rPr>
              <w:t>.</w:t>
            </w:r>
          </w:p>
          <w:p w14:paraId="60273FED" w14:textId="77777777" w:rsidR="00D81944" w:rsidRPr="00843106" w:rsidRDefault="00D81944" w:rsidP="00EB1412">
            <w:pPr>
              <w:pStyle w:val="BodyText"/>
              <w:rPr>
                <w:rFonts w:cs="Arial"/>
                <w:b/>
              </w:rPr>
            </w:pPr>
          </w:p>
        </w:tc>
      </w:tr>
      <w:tr w:rsidR="0003654B" w:rsidRPr="00E27CCF" w14:paraId="2A3C6820" w14:textId="77777777" w:rsidTr="004D0C65">
        <w:trPr>
          <w:gridAfter w:val="1"/>
          <w:wAfter w:w="187" w:type="dxa"/>
          <w:trHeight w:hRule="exact" w:val="270"/>
        </w:trPr>
        <w:tc>
          <w:tcPr>
            <w:tcW w:w="2581" w:type="dxa"/>
            <w:gridSpan w:val="6"/>
            <w:vAlign w:val="center"/>
          </w:tcPr>
          <w:p w14:paraId="28282C35" w14:textId="77777777" w:rsidR="00804F9C" w:rsidRPr="00843106" w:rsidRDefault="00804F9C" w:rsidP="004106D6">
            <w:pPr>
              <w:pStyle w:val="BodyText"/>
              <w:keepNext/>
              <w:ind w:left="66"/>
              <w:rPr>
                <w:rFonts w:cs="Arial"/>
                <w:b/>
              </w:rPr>
            </w:pPr>
            <w:r w:rsidRPr="00843106">
              <w:rPr>
                <w:b/>
              </w:rPr>
              <w:lastRenderedPageBreak/>
              <w:t>International In</w:t>
            </w:r>
            <w:r w:rsidRPr="00843106">
              <w:rPr>
                <w:b/>
                <w:spacing w:val="-2"/>
              </w:rPr>
              <w:t>v</w:t>
            </w:r>
            <w:r w:rsidRPr="00843106">
              <w:rPr>
                <w:b/>
              </w:rPr>
              <w:t>entories</w:t>
            </w:r>
          </w:p>
        </w:tc>
        <w:tc>
          <w:tcPr>
            <w:tcW w:w="6030" w:type="dxa"/>
            <w:gridSpan w:val="16"/>
            <w:vAlign w:val="center"/>
          </w:tcPr>
          <w:p w14:paraId="2834B809" w14:textId="77777777" w:rsidR="00804F9C" w:rsidRPr="00843106" w:rsidRDefault="00804F9C" w:rsidP="004106D6">
            <w:pPr>
              <w:pStyle w:val="BodyText"/>
              <w:keepNext/>
              <w:rPr>
                <w:rFonts w:cs="Arial"/>
                <w:b/>
              </w:rPr>
            </w:pPr>
          </w:p>
        </w:tc>
        <w:tc>
          <w:tcPr>
            <w:tcW w:w="630" w:type="dxa"/>
            <w:gridSpan w:val="5"/>
            <w:vAlign w:val="center"/>
          </w:tcPr>
          <w:p w14:paraId="0984EF64" w14:textId="77777777" w:rsidR="00804F9C" w:rsidRPr="00843106" w:rsidRDefault="00804F9C" w:rsidP="004106D6">
            <w:pPr>
              <w:pStyle w:val="BodyText"/>
              <w:keepNext/>
              <w:rPr>
                <w:rFonts w:cs="Arial"/>
                <w:b/>
              </w:rPr>
            </w:pPr>
          </w:p>
        </w:tc>
        <w:tc>
          <w:tcPr>
            <w:tcW w:w="948" w:type="dxa"/>
            <w:gridSpan w:val="2"/>
            <w:vAlign w:val="center"/>
          </w:tcPr>
          <w:p w14:paraId="4BE072B2" w14:textId="77777777" w:rsidR="00804F9C" w:rsidRPr="00843106" w:rsidRDefault="00804F9C" w:rsidP="004106D6">
            <w:pPr>
              <w:pStyle w:val="BodyText"/>
              <w:keepNext/>
              <w:rPr>
                <w:rFonts w:cs="Arial"/>
                <w:b/>
              </w:rPr>
            </w:pPr>
          </w:p>
        </w:tc>
        <w:tc>
          <w:tcPr>
            <w:tcW w:w="665" w:type="dxa"/>
            <w:gridSpan w:val="5"/>
            <w:vAlign w:val="center"/>
          </w:tcPr>
          <w:p w14:paraId="7C9CE64F" w14:textId="77777777" w:rsidR="00804F9C" w:rsidRPr="00843106" w:rsidRDefault="00804F9C" w:rsidP="004106D6">
            <w:pPr>
              <w:pStyle w:val="BodyText"/>
              <w:keepNext/>
              <w:rPr>
                <w:rFonts w:cs="Arial"/>
                <w:b/>
              </w:rPr>
            </w:pPr>
          </w:p>
        </w:tc>
      </w:tr>
      <w:tr w:rsidR="0003654B" w:rsidRPr="00E27CCF" w14:paraId="43CFEE93" w14:textId="77777777" w:rsidTr="004D0C65">
        <w:trPr>
          <w:gridAfter w:val="5"/>
          <w:wAfter w:w="810" w:type="dxa"/>
          <w:trHeight w:hRule="exact" w:val="450"/>
        </w:trPr>
        <w:tc>
          <w:tcPr>
            <w:tcW w:w="2671" w:type="dxa"/>
            <w:gridSpan w:val="7"/>
            <w:vAlign w:val="bottom"/>
          </w:tcPr>
          <w:p w14:paraId="6A735E2D" w14:textId="77777777" w:rsidR="00804F9C" w:rsidRPr="00843106" w:rsidRDefault="00804F9C" w:rsidP="004106D6">
            <w:pPr>
              <w:pStyle w:val="BodyText"/>
              <w:keepNext/>
              <w:ind w:left="330"/>
              <w:rPr>
                <w:rFonts w:cs="Arial"/>
                <w:b/>
              </w:rPr>
            </w:pPr>
            <w:r w:rsidRPr="00843106">
              <w:rPr>
                <w:rFonts w:cs="Arial"/>
                <w:b/>
              </w:rPr>
              <w:t>Countr</w:t>
            </w:r>
            <w:r w:rsidRPr="00843106">
              <w:rPr>
                <w:rFonts w:cs="Arial"/>
                <w:b/>
                <w:spacing w:val="-9"/>
              </w:rPr>
              <w:t>y</w:t>
            </w:r>
            <w:r w:rsidRPr="00843106">
              <w:rPr>
                <w:rFonts w:cs="Arial"/>
                <w:b/>
              </w:rPr>
              <w:t>(s) or region</w:t>
            </w:r>
          </w:p>
        </w:tc>
        <w:tc>
          <w:tcPr>
            <w:tcW w:w="5940" w:type="dxa"/>
            <w:gridSpan w:val="15"/>
            <w:vAlign w:val="bottom"/>
          </w:tcPr>
          <w:p w14:paraId="66F0DA48" w14:textId="77777777" w:rsidR="00804F9C" w:rsidRPr="00843106" w:rsidRDefault="00804F9C" w:rsidP="004106D6">
            <w:pPr>
              <w:pStyle w:val="BodyText"/>
              <w:keepNext/>
              <w:rPr>
                <w:rFonts w:cs="Arial"/>
                <w:b/>
              </w:rPr>
            </w:pPr>
            <w:r w:rsidRPr="00843106">
              <w:rPr>
                <w:rFonts w:cs="Arial"/>
                <w:b/>
              </w:rPr>
              <w:t>In</w:t>
            </w:r>
            <w:r w:rsidRPr="00843106">
              <w:rPr>
                <w:rFonts w:cs="Arial"/>
                <w:b/>
                <w:spacing w:val="-2"/>
              </w:rPr>
              <w:t>v</w:t>
            </w:r>
            <w:r w:rsidRPr="00843106">
              <w:rPr>
                <w:rFonts w:cs="Arial"/>
                <w:b/>
              </w:rPr>
              <w:t>entory</w:t>
            </w:r>
            <w:r w:rsidRPr="00843106">
              <w:rPr>
                <w:rFonts w:cs="Arial"/>
                <w:b/>
                <w:spacing w:val="-9"/>
              </w:rPr>
              <w:t xml:space="preserve"> </w:t>
            </w:r>
            <w:r w:rsidRPr="00843106">
              <w:rPr>
                <w:rFonts w:cs="Arial"/>
                <w:b/>
              </w:rPr>
              <w:t>name</w:t>
            </w:r>
          </w:p>
        </w:tc>
        <w:tc>
          <w:tcPr>
            <w:tcW w:w="180" w:type="dxa"/>
            <w:gridSpan w:val="3"/>
            <w:vAlign w:val="bottom"/>
          </w:tcPr>
          <w:p w14:paraId="40F2F89D" w14:textId="77777777" w:rsidR="00804F9C" w:rsidRPr="00843106" w:rsidRDefault="00804F9C" w:rsidP="004106D6">
            <w:pPr>
              <w:pStyle w:val="BodyText"/>
              <w:keepNext/>
              <w:rPr>
                <w:rFonts w:cs="Arial"/>
                <w:b/>
              </w:rPr>
            </w:pPr>
          </w:p>
        </w:tc>
        <w:tc>
          <w:tcPr>
            <w:tcW w:w="1440" w:type="dxa"/>
            <w:gridSpan w:val="5"/>
            <w:vAlign w:val="bottom"/>
          </w:tcPr>
          <w:p w14:paraId="44386D8F" w14:textId="77777777" w:rsidR="00804F9C" w:rsidRPr="00843106" w:rsidRDefault="00804F9C" w:rsidP="004106D6">
            <w:pPr>
              <w:pStyle w:val="BodyText"/>
              <w:keepNext/>
              <w:rPr>
                <w:rFonts w:cs="Arial"/>
                <w:b/>
              </w:rPr>
            </w:pPr>
            <w:r w:rsidRPr="00843106">
              <w:rPr>
                <w:rFonts w:cs="Arial"/>
                <w:b/>
                <w:spacing w:val="-1"/>
              </w:rPr>
              <w:t>O</w:t>
            </w:r>
            <w:r w:rsidRPr="00843106">
              <w:rPr>
                <w:rFonts w:cs="Arial"/>
                <w:b/>
              </w:rPr>
              <w:t>n in</w:t>
            </w:r>
            <w:r w:rsidRPr="00843106">
              <w:rPr>
                <w:rFonts w:cs="Arial"/>
                <w:b/>
                <w:spacing w:val="-2"/>
              </w:rPr>
              <w:t>v</w:t>
            </w:r>
            <w:r w:rsidRPr="00843106">
              <w:rPr>
                <w:rFonts w:cs="Arial"/>
                <w:b/>
              </w:rPr>
              <w:t>entory</w:t>
            </w:r>
            <w:r w:rsidRPr="00843106">
              <w:rPr>
                <w:rFonts w:cs="Arial"/>
                <w:b/>
                <w:spacing w:val="-9"/>
              </w:rPr>
              <w:t xml:space="preserve"> </w:t>
            </w:r>
            <w:r w:rsidRPr="00843106">
              <w:rPr>
                <w:rFonts w:cs="Arial"/>
                <w:b/>
              </w:rPr>
              <w:t>(</w:t>
            </w:r>
            <w:r w:rsidRPr="00843106">
              <w:rPr>
                <w:rFonts w:cs="Arial"/>
                <w:b/>
                <w:spacing w:val="-9"/>
              </w:rPr>
              <w:t>y</w:t>
            </w:r>
            <w:r w:rsidRPr="00843106">
              <w:rPr>
                <w:rFonts w:cs="Arial"/>
                <w:b/>
              </w:rPr>
              <w:t>es/no)*</w:t>
            </w:r>
          </w:p>
        </w:tc>
      </w:tr>
      <w:tr w:rsidR="0003654B" w:rsidRPr="00E27CCF" w14:paraId="6AAF7ECC" w14:textId="77777777" w:rsidTr="004D0C65">
        <w:trPr>
          <w:gridAfter w:val="1"/>
          <w:wAfter w:w="187" w:type="dxa"/>
          <w:trHeight w:hRule="exact" w:val="387"/>
        </w:trPr>
        <w:tc>
          <w:tcPr>
            <w:tcW w:w="2671" w:type="dxa"/>
            <w:gridSpan w:val="7"/>
            <w:vAlign w:val="center"/>
          </w:tcPr>
          <w:p w14:paraId="1B005F43" w14:textId="77777777" w:rsidR="00804F9C" w:rsidRPr="00E27CCF" w:rsidRDefault="00804F9C" w:rsidP="006F0A52">
            <w:pPr>
              <w:pStyle w:val="BodyText"/>
              <w:ind w:left="330"/>
              <w:rPr>
                <w:rFonts w:cs="Arial"/>
              </w:rPr>
            </w:pPr>
            <w:r w:rsidRPr="005C1412">
              <w:t>United States &amp; Puerto Rico</w:t>
            </w:r>
          </w:p>
        </w:tc>
        <w:tc>
          <w:tcPr>
            <w:tcW w:w="6120" w:type="dxa"/>
            <w:gridSpan w:val="18"/>
            <w:vAlign w:val="center"/>
          </w:tcPr>
          <w:p w14:paraId="7853495B" w14:textId="77777777" w:rsidR="00804F9C" w:rsidRPr="00E27CCF" w:rsidRDefault="00804F9C" w:rsidP="00897729">
            <w:pPr>
              <w:pStyle w:val="BodyText"/>
              <w:rPr>
                <w:rFonts w:cs="Arial"/>
              </w:rPr>
            </w:pPr>
            <w:r>
              <w:t>Toxic Substances Control Act (TSCA) Inventory</w:t>
            </w:r>
          </w:p>
        </w:tc>
        <w:tc>
          <w:tcPr>
            <w:tcW w:w="1398" w:type="dxa"/>
            <w:gridSpan w:val="4"/>
            <w:vAlign w:val="center"/>
          </w:tcPr>
          <w:p w14:paraId="2E3214DB" w14:textId="77777777" w:rsidR="00804F9C" w:rsidRPr="00E27CCF" w:rsidRDefault="006F0A52" w:rsidP="00897729">
            <w:pPr>
              <w:pStyle w:val="BodyText"/>
              <w:rPr>
                <w:rFonts w:cs="Arial"/>
              </w:rPr>
            </w:pPr>
            <w:r>
              <w:rPr>
                <w:rFonts w:cs="Arial"/>
              </w:rPr>
              <w:t>Yes</w:t>
            </w:r>
          </w:p>
        </w:tc>
        <w:tc>
          <w:tcPr>
            <w:tcW w:w="665" w:type="dxa"/>
            <w:gridSpan w:val="5"/>
            <w:vAlign w:val="center"/>
          </w:tcPr>
          <w:p w14:paraId="5256E582" w14:textId="77777777" w:rsidR="00804F9C" w:rsidRPr="00E27CCF" w:rsidRDefault="00804F9C" w:rsidP="00897729">
            <w:pPr>
              <w:pStyle w:val="BodyText"/>
              <w:rPr>
                <w:rFonts w:cs="Arial"/>
              </w:rPr>
            </w:pPr>
          </w:p>
        </w:tc>
      </w:tr>
      <w:tr w:rsidR="00804F9C" w:rsidRPr="00E27CCF" w14:paraId="383FFEC9" w14:textId="77777777" w:rsidTr="004D0C65">
        <w:trPr>
          <w:gridAfter w:val="1"/>
          <w:wAfter w:w="187" w:type="dxa"/>
          <w:trHeight w:hRule="exact" w:val="693"/>
        </w:trPr>
        <w:tc>
          <w:tcPr>
            <w:tcW w:w="10854" w:type="dxa"/>
            <w:gridSpan w:val="34"/>
            <w:vAlign w:val="center"/>
          </w:tcPr>
          <w:p w14:paraId="69A03864" w14:textId="77777777" w:rsidR="00804F9C" w:rsidRPr="005C1412" w:rsidRDefault="00804F9C" w:rsidP="006F0A52">
            <w:pPr>
              <w:pStyle w:val="BodyText"/>
              <w:ind w:left="330"/>
              <w:rPr>
                <w:rFonts w:cs="Arial"/>
                <w:sz w:val="16"/>
                <w:szCs w:val="16"/>
              </w:rPr>
            </w:pPr>
            <w:r w:rsidRPr="005C1412">
              <w:rPr>
                <w:rFonts w:cs="Arial"/>
                <w:sz w:val="16"/>
                <w:szCs w:val="16"/>
              </w:rPr>
              <w:t>*A "Yes" indicates this product complies with the inventory requirements administered by the governing country(s).</w:t>
            </w:r>
          </w:p>
          <w:p w14:paraId="42A03DD4" w14:textId="77777777" w:rsidR="00804F9C" w:rsidRPr="005C1412" w:rsidRDefault="00804F9C" w:rsidP="006F0A52">
            <w:pPr>
              <w:pStyle w:val="BodyText"/>
              <w:ind w:left="330"/>
              <w:rPr>
                <w:rFonts w:cs="Arial"/>
                <w:sz w:val="16"/>
                <w:szCs w:val="16"/>
              </w:rPr>
            </w:pPr>
            <w:r w:rsidRPr="005C1412">
              <w:rPr>
                <w:rFonts w:cs="Arial"/>
                <w:sz w:val="16"/>
                <w:szCs w:val="16"/>
              </w:rPr>
              <w:t>A "No" indicates that one or more components of the product are not listed or exempt from listing on the inventory administered by the governing country(s).</w:t>
            </w:r>
          </w:p>
          <w:p w14:paraId="1870BE44" w14:textId="77777777" w:rsidR="00804F9C" w:rsidRPr="00E27CCF" w:rsidRDefault="00804F9C" w:rsidP="006F0A52">
            <w:pPr>
              <w:pStyle w:val="BodyText"/>
              <w:ind w:left="330"/>
              <w:rPr>
                <w:rFonts w:cs="Arial"/>
              </w:rPr>
            </w:pPr>
          </w:p>
        </w:tc>
      </w:tr>
      <w:tr w:rsidR="00234B45" w:rsidRPr="00E27CCF" w14:paraId="43DD20EC" w14:textId="77777777" w:rsidTr="004D0C65">
        <w:trPr>
          <w:gridAfter w:val="1"/>
          <w:wAfter w:w="187" w:type="dxa"/>
          <w:trHeight w:hRule="exact" w:val="342"/>
        </w:trPr>
        <w:tc>
          <w:tcPr>
            <w:tcW w:w="10854" w:type="dxa"/>
            <w:gridSpan w:val="34"/>
            <w:vAlign w:val="center"/>
          </w:tcPr>
          <w:p w14:paraId="0A1E34D2" w14:textId="77777777" w:rsidR="00234B45" w:rsidRPr="00234B45" w:rsidRDefault="00234B45" w:rsidP="00093A9A">
            <w:pPr>
              <w:pStyle w:val="ListParagraph"/>
              <w:numPr>
                <w:ilvl w:val="0"/>
                <w:numId w:val="28"/>
              </w:numPr>
              <w:tabs>
                <w:tab w:val="left" w:pos="502"/>
              </w:tabs>
              <w:spacing w:before="72"/>
              <w:outlineLvl w:val="0"/>
              <w:rPr>
                <w:rFonts w:cs="Arial"/>
                <w:sz w:val="16"/>
                <w:szCs w:val="16"/>
              </w:rPr>
            </w:pPr>
            <w:r w:rsidRPr="00186119">
              <w:rPr>
                <w:rFonts w:ascii="Arial" w:eastAsia="Arial" w:hAnsi="Arial" w:cs="Arial"/>
                <w:b/>
                <w:szCs w:val="16"/>
              </w:rPr>
              <w:t>Other information, including date of preparation or last revision</w:t>
            </w:r>
          </w:p>
        </w:tc>
      </w:tr>
      <w:tr w:rsidR="0003654B" w:rsidRPr="00E27CCF" w14:paraId="639CB5C1" w14:textId="77777777" w:rsidTr="004D0C65">
        <w:trPr>
          <w:gridAfter w:val="1"/>
          <w:wAfter w:w="187" w:type="dxa"/>
          <w:trHeight w:hRule="exact" w:val="333"/>
        </w:trPr>
        <w:tc>
          <w:tcPr>
            <w:tcW w:w="2581" w:type="dxa"/>
            <w:gridSpan w:val="6"/>
            <w:vAlign w:val="center"/>
          </w:tcPr>
          <w:p w14:paraId="1544E643" w14:textId="77777777" w:rsidR="00234B45" w:rsidRPr="00E50541" w:rsidRDefault="00234B45" w:rsidP="00897729">
            <w:pPr>
              <w:pStyle w:val="BodyText"/>
              <w:ind w:left="66"/>
              <w:rPr>
                <w:b/>
              </w:rPr>
            </w:pPr>
            <w:r w:rsidRPr="00E50541">
              <w:rPr>
                <w:b/>
              </w:rPr>
              <w:t>Issue date</w:t>
            </w:r>
          </w:p>
        </w:tc>
        <w:tc>
          <w:tcPr>
            <w:tcW w:w="6030" w:type="dxa"/>
            <w:gridSpan w:val="16"/>
            <w:vAlign w:val="center"/>
          </w:tcPr>
          <w:p w14:paraId="0F425ABB" w14:textId="77777777" w:rsidR="00234B45" w:rsidRPr="0024093A" w:rsidRDefault="00103589" w:rsidP="00EB1412">
            <w:pPr>
              <w:pStyle w:val="BodyText"/>
              <w:ind w:left="180"/>
            </w:pPr>
            <w:r>
              <w:rPr>
                <w:position w:val="1"/>
              </w:rPr>
              <w:t>04-</w:t>
            </w:r>
            <w:r w:rsidR="00EB1412">
              <w:rPr>
                <w:position w:val="1"/>
              </w:rPr>
              <w:t>05</w:t>
            </w:r>
            <w:r w:rsidR="00234B45">
              <w:rPr>
                <w:position w:val="1"/>
              </w:rPr>
              <w:t>-2015</w:t>
            </w:r>
          </w:p>
        </w:tc>
        <w:tc>
          <w:tcPr>
            <w:tcW w:w="630" w:type="dxa"/>
            <w:gridSpan w:val="5"/>
            <w:vAlign w:val="center"/>
          </w:tcPr>
          <w:p w14:paraId="7F9F68DC" w14:textId="77777777" w:rsidR="00234B45" w:rsidRPr="00E27CCF" w:rsidRDefault="00234B45" w:rsidP="00897729">
            <w:pPr>
              <w:rPr>
                <w:rFonts w:ascii="Arial" w:hAnsi="Arial" w:cs="Arial"/>
                <w:sz w:val="18"/>
                <w:szCs w:val="18"/>
              </w:rPr>
            </w:pPr>
          </w:p>
        </w:tc>
        <w:tc>
          <w:tcPr>
            <w:tcW w:w="948" w:type="dxa"/>
            <w:gridSpan w:val="2"/>
            <w:vAlign w:val="center"/>
          </w:tcPr>
          <w:p w14:paraId="2186B137" w14:textId="77777777" w:rsidR="00234B45" w:rsidRPr="00E27CCF" w:rsidRDefault="00234B45" w:rsidP="00897729">
            <w:pPr>
              <w:rPr>
                <w:rFonts w:ascii="Arial" w:hAnsi="Arial" w:cs="Arial"/>
                <w:sz w:val="18"/>
                <w:szCs w:val="18"/>
              </w:rPr>
            </w:pPr>
          </w:p>
        </w:tc>
        <w:tc>
          <w:tcPr>
            <w:tcW w:w="665" w:type="dxa"/>
            <w:gridSpan w:val="5"/>
            <w:vAlign w:val="center"/>
          </w:tcPr>
          <w:p w14:paraId="47495708" w14:textId="77777777" w:rsidR="00234B45" w:rsidRPr="00E27CCF" w:rsidRDefault="00234B45" w:rsidP="00897729">
            <w:pPr>
              <w:rPr>
                <w:rFonts w:ascii="Arial" w:hAnsi="Arial" w:cs="Arial"/>
                <w:sz w:val="18"/>
                <w:szCs w:val="18"/>
              </w:rPr>
            </w:pPr>
          </w:p>
        </w:tc>
      </w:tr>
      <w:tr w:rsidR="0003654B" w:rsidRPr="00E27CCF" w14:paraId="70CDF6C7" w14:textId="77777777" w:rsidTr="004D0C65">
        <w:trPr>
          <w:gridAfter w:val="1"/>
          <w:wAfter w:w="187" w:type="dxa"/>
          <w:trHeight w:hRule="exact" w:val="333"/>
        </w:trPr>
        <w:tc>
          <w:tcPr>
            <w:tcW w:w="2581" w:type="dxa"/>
            <w:gridSpan w:val="6"/>
            <w:vAlign w:val="center"/>
          </w:tcPr>
          <w:p w14:paraId="0DF5A3E1" w14:textId="77777777" w:rsidR="00234B45" w:rsidRPr="00E50541" w:rsidRDefault="00234B45" w:rsidP="00897729">
            <w:pPr>
              <w:pStyle w:val="BodyText"/>
              <w:ind w:left="66"/>
              <w:rPr>
                <w:b/>
              </w:rPr>
            </w:pPr>
            <w:r>
              <w:rPr>
                <w:b/>
              </w:rPr>
              <w:t>Revision date</w:t>
            </w:r>
          </w:p>
        </w:tc>
        <w:tc>
          <w:tcPr>
            <w:tcW w:w="6030" w:type="dxa"/>
            <w:gridSpan w:val="16"/>
            <w:vAlign w:val="center"/>
          </w:tcPr>
          <w:p w14:paraId="239C9E65" w14:textId="1BF373CC" w:rsidR="00234B45" w:rsidRPr="0024093A" w:rsidRDefault="00EF7D87" w:rsidP="007A6148">
            <w:pPr>
              <w:pStyle w:val="BodyText"/>
              <w:ind w:left="180"/>
            </w:pPr>
            <w:r>
              <w:t>0</w:t>
            </w:r>
            <w:r w:rsidR="004106D6">
              <w:t>8-14</w:t>
            </w:r>
            <w:r>
              <w:t>-2018</w:t>
            </w:r>
          </w:p>
        </w:tc>
        <w:tc>
          <w:tcPr>
            <w:tcW w:w="630" w:type="dxa"/>
            <w:gridSpan w:val="5"/>
            <w:vAlign w:val="center"/>
          </w:tcPr>
          <w:p w14:paraId="4A75503F" w14:textId="77777777" w:rsidR="00234B45" w:rsidRPr="00E27CCF" w:rsidRDefault="00234B45" w:rsidP="00897729">
            <w:pPr>
              <w:rPr>
                <w:rFonts w:ascii="Arial" w:hAnsi="Arial" w:cs="Arial"/>
                <w:sz w:val="18"/>
                <w:szCs w:val="18"/>
              </w:rPr>
            </w:pPr>
          </w:p>
        </w:tc>
        <w:tc>
          <w:tcPr>
            <w:tcW w:w="948" w:type="dxa"/>
            <w:gridSpan w:val="2"/>
            <w:vAlign w:val="center"/>
          </w:tcPr>
          <w:p w14:paraId="11946CA3" w14:textId="77777777" w:rsidR="00234B45" w:rsidRPr="00E27CCF" w:rsidRDefault="00234B45" w:rsidP="00897729">
            <w:pPr>
              <w:rPr>
                <w:rFonts w:ascii="Arial" w:hAnsi="Arial" w:cs="Arial"/>
                <w:sz w:val="18"/>
                <w:szCs w:val="18"/>
              </w:rPr>
            </w:pPr>
          </w:p>
        </w:tc>
        <w:tc>
          <w:tcPr>
            <w:tcW w:w="665" w:type="dxa"/>
            <w:gridSpan w:val="5"/>
            <w:vAlign w:val="center"/>
          </w:tcPr>
          <w:p w14:paraId="06186456" w14:textId="77777777" w:rsidR="00234B45" w:rsidRPr="00E27CCF" w:rsidRDefault="00234B45" w:rsidP="00897729">
            <w:pPr>
              <w:rPr>
                <w:rFonts w:ascii="Arial" w:hAnsi="Arial" w:cs="Arial"/>
                <w:sz w:val="18"/>
                <w:szCs w:val="18"/>
              </w:rPr>
            </w:pPr>
          </w:p>
        </w:tc>
      </w:tr>
      <w:tr w:rsidR="0003654B" w:rsidRPr="00E27CCF" w14:paraId="5B76F83B" w14:textId="77777777" w:rsidTr="004D0C65">
        <w:trPr>
          <w:gridAfter w:val="1"/>
          <w:wAfter w:w="187" w:type="dxa"/>
          <w:trHeight w:hRule="exact" w:val="333"/>
        </w:trPr>
        <w:tc>
          <w:tcPr>
            <w:tcW w:w="2581" w:type="dxa"/>
            <w:gridSpan w:val="6"/>
            <w:vAlign w:val="center"/>
          </w:tcPr>
          <w:p w14:paraId="288131B2" w14:textId="77777777" w:rsidR="00234B45" w:rsidRPr="00E50541" w:rsidRDefault="00234B45" w:rsidP="00A90335">
            <w:pPr>
              <w:pStyle w:val="BodyText"/>
              <w:ind w:left="66"/>
              <w:rPr>
                <w:b/>
              </w:rPr>
            </w:pPr>
            <w:r w:rsidRPr="00E50541">
              <w:rPr>
                <w:b/>
                <w:position w:val="1"/>
              </w:rPr>
              <w:t xml:space="preserve">Version </w:t>
            </w:r>
            <w:r w:rsidR="00A90335">
              <w:rPr>
                <w:b/>
                <w:position w:val="1"/>
              </w:rPr>
              <w:t>#</w:t>
            </w:r>
          </w:p>
        </w:tc>
        <w:tc>
          <w:tcPr>
            <w:tcW w:w="6030" w:type="dxa"/>
            <w:gridSpan w:val="16"/>
            <w:vAlign w:val="center"/>
          </w:tcPr>
          <w:p w14:paraId="7F5C47D0" w14:textId="5A249373" w:rsidR="00234B45" w:rsidRPr="0024093A" w:rsidRDefault="00EF7D87" w:rsidP="00EB1412">
            <w:pPr>
              <w:pStyle w:val="BodyText"/>
              <w:ind w:left="180"/>
            </w:pPr>
            <w:r>
              <w:t>05</w:t>
            </w:r>
          </w:p>
        </w:tc>
        <w:tc>
          <w:tcPr>
            <w:tcW w:w="630" w:type="dxa"/>
            <w:gridSpan w:val="5"/>
            <w:vAlign w:val="center"/>
          </w:tcPr>
          <w:p w14:paraId="123BE1B7" w14:textId="77777777" w:rsidR="00234B45" w:rsidRPr="00E27CCF" w:rsidRDefault="00234B45" w:rsidP="00897729">
            <w:pPr>
              <w:rPr>
                <w:rFonts w:ascii="Arial" w:hAnsi="Arial" w:cs="Arial"/>
                <w:sz w:val="18"/>
                <w:szCs w:val="18"/>
              </w:rPr>
            </w:pPr>
          </w:p>
        </w:tc>
        <w:tc>
          <w:tcPr>
            <w:tcW w:w="948" w:type="dxa"/>
            <w:gridSpan w:val="2"/>
            <w:vAlign w:val="center"/>
          </w:tcPr>
          <w:p w14:paraId="1E4ED35E" w14:textId="77777777" w:rsidR="00234B45" w:rsidRPr="00E27CCF" w:rsidRDefault="00234B45" w:rsidP="00897729">
            <w:pPr>
              <w:rPr>
                <w:rFonts w:ascii="Arial" w:hAnsi="Arial" w:cs="Arial"/>
                <w:sz w:val="18"/>
                <w:szCs w:val="18"/>
              </w:rPr>
            </w:pPr>
          </w:p>
        </w:tc>
        <w:tc>
          <w:tcPr>
            <w:tcW w:w="665" w:type="dxa"/>
            <w:gridSpan w:val="5"/>
            <w:vAlign w:val="center"/>
          </w:tcPr>
          <w:p w14:paraId="510F853B" w14:textId="77777777" w:rsidR="00234B45" w:rsidRPr="00E27CCF" w:rsidRDefault="00234B45" w:rsidP="00897729">
            <w:pPr>
              <w:rPr>
                <w:rFonts w:ascii="Arial" w:hAnsi="Arial" w:cs="Arial"/>
                <w:sz w:val="18"/>
                <w:szCs w:val="18"/>
              </w:rPr>
            </w:pPr>
          </w:p>
        </w:tc>
      </w:tr>
      <w:tr w:rsidR="004106D6" w:rsidRPr="00E27CCF" w14:paraId="1F2F6951" w14:textId="77777777" w:rsidTr="00573C15">
        <w:trPr>
          <w:gridAfter w:val="1"/>
          <w:wAfter w:w="187" w:type="dxa"/>
          <w:trHeight w:hRule="exact" w:val="468"/>
        </w:trPr>
        <w:tc>
          <w:tcPr>
            <w:tcW w:w="2581" w:type="dxa"/>
            <w:gridSpan w:val="6"/>
          </w:tcPr>
          <w:p w14:paraId="600D258E" w14:textId="77777777" w:rsidR="004106D6" w:rsidRPr="00E50541" w:rsidRDefault="004106D6" w:rsidP="00573C15">
            <w:pPr>
              <w:pStyle w:val="BodyText"/>
              <w:ind w:left="66"/>
              <w:rPr>
                <w:b/>
                <w:position w:val="1"/>
              </w:rPr>
            </w:pPr>
            <w:r>
              <w:rPr>
                <w:b/>
                <w:position w:val="1"/>
              </w:rPr>
              <w:t>Further Information</w:t>
            </w:r>
          </w:p>
        </w:tc>
        <w:tc>
          <w:tcPr>
            <w:tcW w:w="7608" w:type="dxa"/>
            <w:gridSpan w:val="23"/>
          </w:tcPr>
          <w:p w14:paraId="73669019" w14:textId="77777777" w:rsidR="004106D6" w:rsidRPr="002872CF" w:rsidRDefault="004106D6" w:rsidP="00573C15">
            <w:pPr>
              <w:ind w:left="180"/>
              <w:rPr>
                <w:rFonts w:ascii="Arial" w:hAnsi="Arial" w:cs="Arial"/>
                <w:sz w:val="18"/>
                <w:szCs w:val="18"/>
              </w:rPr>
            </w:pPr>
            <w:r w:rsidRPr="002872CF">
              <w:rPr>
                <w:rFonts w:ascii="Arial" w:hAnsi="Arial" w:cs="Arial"/>
                <w:sz w:val="18"/>
                <w:szCs w:val="18"/>
              </w:rPr>
              <w:t>HMIS® is a registered trade and service mark of the NPCA.</w:t>
            </w:r>
          </w:p>
          <w:p w14:paraId="40B31547" w14:textId="77777777" w:rsidR="004106D6" w:rsidRPr="00E27CCF" w:rsidRDefault="004106D6" w:rsidP="00573C15">
            <w:pPr>
              <w:ind w:left="180"/>
              <w:rPr>
                <w:rFonts w:ascii="Arial" w:hAnsi="Arial" w:cs="Arial"/>
                <w:sz w:val="18"/>
                <w:szCs w:val="18"/>
              </w:rPr>
            </w:pPr>
            <w:r w:rsidRPr="002872CF">
              <w:rPr>
                <w:rFonts w:ascii="Arial" w:hAnsi="Arial" w:cs="Arial"/>
                <w:sz w:val="18"/>
                <w:szCs w:val="18"/>
              </w:rPr>
              <w:t>E - Safety Glasses, Gloves, Dust Respirator</w:t>
            </w:r>
          </w:p>
        </w:tc>
        <w:tc>
          <w:tcPr>
            <w:tcW w:w="665" w:type="dxa"/>
            <w:gridSpan w:val="5"/>
            <w:vAlign w:val="center"/>
          </w:tcPr>
          <w:p w14:paraId="31442AEC" w14:textId="77777777" w:rsidR="004106D6" w:rsidRPr="00E27CCF" w:rsidRDefault="004106D6" w:rsidP="00573C15">
            <w:pPr>
              <w:rPr>
                <w:rFonts w:ascii="Arial" w:hAnsi="Arial" w:cs="Arial"/>
                <w:sz w:val="18"/>
                <w:szCs w:val="18"/>
              </w:rPr>
            </w:pPr>
          </w:p>
        </w:tc>
      </w:tr>
      <w:tr w:rsidR="008D1DA5" w:rsidRPr="00E27CCF" w14:paraId="63B6E8E3" w14:textId="77777777" w:rsidTr="00EF7D87">
        <w:trPr>
          <w:gridAfter w:val="1"/>
          <w:wAfter w:w="187" w:type="dxa"/>
          <w:trHeight w:hRule="exact" w:val="3177"/>
        </w:trPr>
        <w:tc>
          <w:tcPr>
            <w:tcW w:w="1861" w:type="dxa"/>
            <w:gridSpan w:val="3"/>
          </w:tcPr>
          <w:p w14:paraId="4A87DC3D" w14:textId="319B1471" w:rsidR="008D1DA5" w:rsidRDefault="008D1DA5" w:rsidP="008D1DA5">
            <w:pPr>
              <w:pStyle w:val="BodyText"/>
              <w:ind w:left="66"/>
              <w:rPr>
                <w:b/>
              </w:rPr>
            </w:pPr>
          </w:p>
        </w:tc>
        <w:tc>
          <w:tcPr>
            <w:tcW w:w="8993" w:type="dxa"/>
            <w:gridSpan w:val="31"/>
          </w:tcPr>
          <w:p w14:paraId="5918DC96" w14:textId="77777777" w:rsidR="00661665" w:rsidRPr="00B4480E" w:rsidRDefault="00B4480E" w:rsidP="00B72644">
            <w:pPr>
              <w:widowControl/>
              <w:autoSpaceDE w:val="0"/>
              <w:autoSpaceDN w:val="0"/>
              <w:adjustRightInd w:val="0"/>
              <w:ind w:left="188"/>
              <w:rPr>
                <w:rFonts w:ascii="Arial" w:hAnsi="Arial" w:cs="Arial"/>
                <w:sz w:val="20"/>
                <w:szCs w:val="18"/>
              </w:rPr>
            </w:pPr>
            <w:r w:rsidRPr="00B4480E">
              <w:rPr>
                <w:rFonts w:ascii="Arial" w:hAnsi="Arial" w:cs="Arial"/>
                <w:b/>
                <w:bCs/>
                <w:sz w:val="18"/>
                <w:szCs w:val="16"/>
              </w:rPr>
              <w:t>PERCENTAGE OF ACTIVE INGREDIENTS PER RETENTION LEVEL</w:t>
            </w:r>
          </w:p>
          <w:p w14:paraId="29D34AD3" w14:textId="77777777" w:rsidR="00661665" w:rsidRPr="00B4480E" w:rsidRDefault="00661665" w:rsidP="00B72644">
            <w:pPr>
              <w:widowControl/>
              <w:autoSpaceDE w:val="0"/>
              <w:autoSpaceDN w:val="0"/>
              <w:adjustRightInd w:val="0"/>
              <w:ind w:left="188"/>
              <w:rPr>
                <w:rFonts w:ascii="Arial" w:hAnsi="Arial" w:cs="Arial"/>
                <w:sz w:val="14"/>
                <w:szCs w:val="18"/>
              </w:rPr>
            </w:pPr>
          </w:p>
          <w:tbl>
            <w:tblPr>
              <w:tblStyle w:val="TableGrid"/>
              <w:tblW w:w="8678" w:type="dxa"/>
              <w:tblInd w:w="188" w:type="dxa"/>
              <w:tblLayout w:type="fixed"/>
              <w:tblLook w:val="04A0" w:firstRow="1" w:lastRow="0" w:firstColumn="1" w:lastColumn="0" w:noHBand="0" w:noVBand="1"/>
            </w:tblPr>
            <w:tblGrid>
              <w:gridCol w:w="2057"/>
              <w:gridCol w:w="1260"/>
              <w:gridCol w:w="1260"/>
              <w:gridCol w:w="1367"/>
              <w:gridCol w:w="1367"/>
              <w:gridCol w:w="1367"/>
            </w:tblGrid>
            <w:tr w:rsidR="00EB1412" w14:paraId="4EEA7CC3" w14:textId="77777777" w:rsidTr="00EB1412">
              <w:trPr>
                <w:trHeight w:val="287"/>
              </w:trPr>
              <w:tc>
                <w:tcPr>
                  <w:tcW w:w="2057" w:type="dxa"/>
                </w:tcPr>
                <w:p w14:paraId="29EA3C72" w14:textId="77777777" w:rsidR="00EB1412" w:rsidRDefault="00EB1412" w:rsidP="00B72644">
                  <w:pPr>
                    <w:widowControl/>
                    <w:autoSpaceDE w:val="0"/>
                    <w:autoSpaceDN w:val="0"/>
                    <w:adjustRightInd w:val="0"/>
                    <w:rPr>
                      <w:rFonts w:ascii="Arial" w:hAnsi="Arial" w:cs="Arial"/>
                      <w:sz w:val="18"/>
                      <w:szCs w:val="18"/>
                    </w:rPr>
                  </w:pPr>
                </w:p>
              </w:tc>
              <w:tc>
                <w:tcPr>
                  <w:tcW w:w="1260" w:type="dxa"/>
                </w:tcPr>
                <w:p w14:paraId="1A1DB94F" w14:textId="77777777" w:rsidR="00EB1412" w:rsidRDefault="00EB1412" w:rsidP="00EB1412">
                  <w:pPr>
                    <w:widowControl/>
                    <w:autoSpaceDE w:val="0"/>
                    <w:autoSpaceDN w:val="0"/>
                    <w:adjustRightInd w:val="0"/>
                    <w:rPr>
                      <w:rFonts w:ascii="Arial" w:hAnsi="Arial" w:cs="Arial"/>
                      <w:sz w:val="18"/>
                      <w:szCs w:val="18"/>
                    </w:rPr>
                  </w:pPr>
                  <w:r>
                    <w:rPr>
                      <w:rFonts w:ascii="Arial" w:hAnsi="Arial" w:cs="Arial"/>
                      <w:sz w:val="18"/>
                      <w:szCs w:val="18"/>
                    </w:rPr>
                    <w:t>0.25 pcf</w:t>
                  </w:r>
                </w:p>
              </w:tc>
              <w:tc>
                <w:tcPr>
                  <w:tcW w:w="1260" w:type="dxa"/>
                </w:tcPr>
                <w:p w14:paraId="015AC1A7" w14:textId="77777777" w:rsidR="00EB1412" w:rsidRDefault="00EB1412" w:rsidP="00B72644">
                  <w:pPr>
                    <w:widowControl/>
                    <w:autoSpaceDE w:val="0"/>
                    <w:autoSpaceDN w:val="0"/>
                    <w:adjustRightInd w:val="0"/>
                    <w:rPr>
                      <w:rFonts w:ascii="Arial" w:hAnsi="Arial" w:cs="Arial"/>
                      <w:sz w:val="18"/>
                      <w:szCs w:val="18"/>
                    </w:rPr>
                  </w:pPr>
                  <w:r>
                    <w:rPr>
                      <w:rFonts w:ascii="Arial" w:hAnsi="Arial" w:cs="Arial"/>
                      <w:sz w:val="18"/>
                      <w:szCs w:val="18"/>
                    </w:rPr>
                    <w:t>0.40 pcf</w:t>
                  </w:r>
                </w:p>
              </w:tc>
              <w:tc>
                <w:tcPr>
                  <w:tcW w:w="1367" w:type="dxa"/>
                </w:tcPr>
                <w:p w14:paraId="11C3CEC1" w14:textId="77777777" w:rsidR="00EB1412" w:rsidRDefault="00EB1412" w:rsidP="00B72644">
                  <w:pPr>
                    <w:widowControl/>
                    <w:autoSpaceDE w:val="0"/>
                    <w:autoSpaceDN w:val="0"/>
                    <w:adjustRightInd w:val="0"/>
                    <w:rPr>
                      <w:rFonts w:ascii="Arial" w:hAnsi="Arial" w:cs="Arial"/>
                      <w:sz w:val="18"/>
                      <w:szCs w:val="18"/>
                    </w:rPr>
                  </w:pPr>
                  <w:r>
                    <w:rPr>
                      <w:rFonts w:ascii="Arial" w:hAnsi="Arial" w:cs="Arial"/>
                      <w:sz w:val="18"/>
                      <w:szCs w:val="18"/>
                    </w:rPr>
                    <w:t>0.60 pcf</w:t>
                  </w:r>
                </w:p>
              </w:tc>
              <w:tc>
                <w:tcPr>
                  <w:tcW w:w="1367" w:type="dxa"/>
                </w:tcPr>
                <w:p w14:paraId="1FDF869A" w14:textId="77777777" w:rsidR="00EB1412" w:rsidRDefault="00EB1412" w:rsidP="00B72644">
                  <w:pPr>
                    <w:widowControl/>
                    <w:autoSpaceDE w:val="0"/>
                    <w:autoSpaceDN w:val="0"/>
                    <w:adjustRightInd w:val="0"/>
                    <w:rPr>
                      <w:rFonts w:ascii="Arial" w:hAnsi="Arial" w:cs="Arial"/>
                      <w:sz w:val="18"/>
                      <w:szCs w:val="18"/>
                    </w:rPr>
                  </w:pPr>
                  <w:r>
                    <w:rPr>
                      <w:rFonts w:ascii="Arial" w:hAnsi="Arial" w:cs="Arial"/>
                      <w:sz w:val="18"/>
                      <w:szCs w:val="18"/>
                    </w:rPr>
                    <w:t>1.0 pcf</w:t>
                  </w:r>
                </w:p>
              </w:tc>
              <w:tc>
                <w:tcPr>
                  <w:tcW w:w="1367" w:type="dxa"/>
                </w:tcPr>
                <w:p w14:paraId="5D3B81AC" w14:textId="77777777" w:rsidR="00EB1412" w:rsidRDefault="00EB1412" w:rsidP="00B72644">
                  <w:pPr>
                    <w:widowControl/>
                    <w:autoSpaceDE w:val="0"/>
                    <w:autoSpaceDN w:val="0"/>
                    <w:adjustRightInd w:val="0"/>
                    <w:rPr>
                      <w:rFonts w:ascii="Arial" w:hAnsi="Arial" w:cs="Arial"/>
                      <w:sz w:val="18"/>
                      <w:szCs w:val="18"/>
                    </w:rPr>
                  </w:pPr>
                  <w:r>
                    <w:rPr>
                      <w:rFonts w:ascii="Arial" w:hAnsi="Arial" w:cs="Arial"/>
                      <w:sz w:val="18"/>
                      <w:szCs w:val="18"/>
                    </w:rPr>
                    <w:t>2.5 pcf</w:t>
                  </w:r>
                </w:p>
              </w:tc>
            </w:tr>
            <w:tr w:rsidR="00EB1412" w14:paraId="73D92136" w14:textId="77777777" w:rsidTr="00EB1412">
              <w:trPr>
                <w:trHeight w:val="272"/>
              </w:trPr>
              <w:tc>
                <w:tcPr>
                  <w:tcW w:w="2057" w:type="dxa"/>
                </w:tcPr>
                <w:p w14:paraId="14C11BC2" w14:textId="77777777" w:rsidR="00EB1412" w:rsidRDefault="00EB1412" w:rsidP="00B72644">
                  <w:pPr>
                    <w:widowControl/>
                    <w:autoSpaceDE w:val="0"/>
                    <w:autoSpaceDN w:val="0"/>
                    <w:adjustRightInd w:val="0"/>
                    <w:rPr>
                      <w:rFonts w:ascii="Arial" w:hAnsi="Arial" w:cs="Arial"/>
                      <w:sz w:val="18"/>
                      <w:szCs w:val="18"/>
                    </w:rPr>
                  </w:pPr>
                  <w:r w:rsidRPr="00EB1412">
                    <w:rPr>
                      <w:rFonts w:ascii="Arial" w:hAnsi="Arial" w:cs="Arial"/>
                      <w:sz w:val="18"/>
                      <w:szCs w:val="18"/>
                    </w:rPr>
                    <w:t>Arsenic Pentoxide</w:t>
                  </w:r>
                </w:p>
              </w:tc>
              <w:tc>
                <w:tcPr>
                  <w:tcW w:w="1260" w:type="dxa"/>
                </w:tcPr>
                <w:p w14:paraId="4F52AFED"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0.3%</w:t>
                  </w:r>
                </w:p>
              </w:tc>
              <w:tc>
                <w:tcPr>
                  <w:tcW w:w="1260" w:type="dxa"/>
                </w:tcPr>
                <w:p w14:paraId="3233F7C2"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0.4%</w:t>
                  </w:r>
                </w:p>
              </w:tc>
              <w:tc>
                <w:tcPr>
                  <w:tcW w:w="1367" w:type="dxa"/>
                </w:tcPr>
                <w:p w14:paraId="0EB48D18"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0.6%</w:t>
                  </w:r>
                </w:p>
              </w:tc>
              <w:tc>
                <w:tcPr>
                  <w:tcW w:w="1367" w:type="dxa"/>
                </w:tcPr>
                <w:p w14:paraId="3F958D5D"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1.0%</w:t>
                  </w:r>
                </w:p>
              </w:tc>
              <w:tc>
                <w:tcPr>
                  <w:tcW w:w="1367" w:type="dxa"/>
                </w:tcPr>
                <w:p w14:paraId="675CF2BD"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2.6%</w:t>
                  </w:r>
                </w:p>
              </w:tc>
            </w:tr>
            <w:tr w:rsidR="00EB1412" w14:paraId="58C58863" w14:textId="77777777" w:rsidTr="00EB1412">
              <w:trPr>
                <w:trHeight w:val="252"/>
              </w:trPr>
              <w:tc>
                <w:tcPr>
                  <w:tcW w:w="2057" w:type="dxa"/>
                </w:tcPr>
                <w:p w14:paraId="6BDC0BAD" w14:textId="77777777" w:rsidR="00EB1412" w:rsidRDefault="00EB1412" w:rsidP="00B72644">
                  <w:pPr>
                    <w:widowControl/>
                    <w:autoSpaceDE w:val="0"/>
                    <w:autoSpaceDN w:val="0"/>
                    <w:adjustRightInd w:val="0"/>
                    <w:rPr>
                      <w:rFonts w:ascii="Arial" w:hAnsi="Arial" w:cs="Arial"/>
                      <w:sz w:val="18"/>
                      <w:szCs w:val="18"/>
                    </w:rPr>
                  </w:pPr>
                  <w:r w:rsidRPr="00EB1412">
                    <w:rPr>
                      <w:rFonts w:ascii="Arial" w:hAnsi="Arial" w:cs="Arial"/>
                      <w:sz w:val="18"/>
                      <w:szCs w:val="18"/>
                    </w:rPr>
                    <w:t>Copper Oxide</w:t>
                  </w:r>
                </w:p>
              </w:tc>
              <w:tc>
                <w:tcPr>
                  <w:tcW w:w="1260" w:type="dxa"/>
                </w:tcPr>
                <w:p w14:paraId="73B8DDD0"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0.15%</w:t>
                  </w:r>
                </w:p>
              </w:tc>
              <w:tc>
                <w:tcPr>
                  <w:tcW w:w="1260" w:type="dxa"/>
                </w:tcPr>
                <w:p w14:paraId="1622590B"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0.2%</w:t>
                  </w:r>
                </w:p>
              </w:tc>
              <w:tc>
                <w:tcPr>
                  <w:tcW w:w="1367" w:type="dxa"/>
                </w:tcPr>
                <w:p w14:paraId="3EBEC4CD"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0.3%</w:t>
                  </w:r>
                </w:p>
              </w:tc>
              <w:tc>
                <w:tcPr>
                  <w:tcW w:w="1367" w:type="dxa"/>
                </w:tcPr>
                <w:p w14:paraId="3790C317"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0.6%</w:t>
                  </w:r>
                </w:p>
              </w:tc>
              <w:tc>
                <w:tcPr>
                  <w:tcW w:w="1367" w:type="dxa"/>
                </w:tcPr>
                <w:p w14:paraId="4799224C"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1.3%</w:t>
                  </w:r>
                </w:p>
              </w:tc>
            </w:tr>
            <w:tr w:rsidR="00EB1412" w14:paraId="5113514C" w14:textId="77777777" w:rsidTr="00EB1412">
              <w:trPr>
                <w:trHeight w:val="252"/>
              </w:trPr>
              <w:tc>
                <w:tcPr>
                  <w:tcW w:w="2057" w:type="dxa"/>
                </w:tcPr>
                <w:p w14:paraId="2D0E2272" w14:textId="77777777" w:rsidR="00EB1412" w:rsidRDefault="00EB1412" w:rsidP="00B72644">
                  <w:pPr>
                    <w:widowControl/>
                    <w:autoSpaceDE w:val="0"/>
                    <w:autoSpaceDN w:val="0"/>
                    <w:adjustRightInd w:val="0"/>
                    <w:rPr>
                      <w:rFonts w:ascii="Arial" w:hAnsi="Arial" w:cs="Arial"/>
                      <w:sz w:val="18"/>
                      <w:szCs w:val="18"/>
                    </w:rPr>
                  </w:pPr>
                  <w:r w:rsidRPr="00EB1412">
                    <w:rPr>
                      <w:rFonts w:ascii="Arial" w:hAnsi="Arial" w:cs="Arial"/>
                      <w:sz w:val="18"/>
                      <w:szCs w:val="18"/>
                    </w:rPr>
                    <w:t>Chromium Trioxide</w:t>
                  </w:r>
                </w:p>
              </w:tc>
              <w:tc>
                <w:tcPr>
                  <w:tcW w:w="1260" w:type="dxa"/>
                </w:tcPr>
                <w:p w14:paraId="124C3926"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0.4%</w:t>
                  </w:r>
                </w:p>
              </w:tc>
              <w:tc>
                <w:tcPr>
                  <w:tcW w:w="1260" w:type="dxa"/>
                </w:tcPr>
                <w:p w14:paraId="11391018"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0.6%</w:t>
                  </w:r>
                </w:p>
              </w:tc>
              <w:tc>
                <w:tcPr>
                  <w:tcW w:w="1367" w:type="dxa"/>
                </w:tcPr>
                <w:p w14:paraId="552B1F6A"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0.9%</w:t>
                  </w:r>
                </w:p>
              </w:tc>
              <w:tc>
                <w:tcPr>
                  <w:tcW w:w="1367" w:type="dxa"/>
                </w:tcPr>
                <w:p w14:paraId="72611646"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1.4%</w:t>
                  </w:r>
                </w:p>
              </w:tc>
              <w:tc>
                <w:tcPr>
                  <w:tcW w:w="1367" w:type="dxa"/>
                </w:tcPr>
                <w:p w14:paraId="11A0636F"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3.3%</w:t>
                  </w:r>
                </w:p>
              </w:tc>
            </w:tr>
            <w:tr w:rsidR="00EB1412" w14:paraId="4F061BFA" w14:textId="77777777" w:rsidTr="00EB1412">
              <w:trPr>
                <w:trHeight w:val="252"/>
              </w:trPr>
              <w:tc>
                <w:tcPr>
                  <w:tcW w:w="2057" w:type="dxa"/>
                </w:tcPr>
                <w:p w14:paraId="6D229E62" w14:textId="77777777" w:rsidR="00EB1412" w:rsidRDefault="000C1F32" w:rsidP="00B72644">
                  <w:pPr>
                    <w:widowControl/>
                    <w:autoSpaceDE w:val="0"/>
                    <w:autoSpaceDN w:val="0"/>
                    <w:adjustRightInd w:val="0"/>
                    <w:rPr>
                      <w:rFonts w:ascii="Arial" w:hAnsi="Arial" w:cs="Arial"/>
                      <w:sz w:val="18"/>
                      <w:szCs w:val="18"/>
                    </w:rPr>
                  </w:pPr>
                  <w:r>
                    <w:rPr>
                      <w:rFonts w:ascii="Arial" w:hAnsi="Arial" w:cs="Arial"/>
                      <w:sz w:val="18"/>
                      <w:szCs w:val="18"/>
                    </w:rPr>
                    <w:t>Wood/Wood d</w:t>
                  </w:r>
                  <w:r w:rsidR="00EB1412">
                    <w:rPr>
                      <w:rFonts w:ascii="Arial" w:hAnsi="Arial" w:cs="Arial"/>
                      <w:sz w:val="18"/>
                      <w:szCs w:val="18"/>
                    </w:rPr>
                    <w:t>ust*</w:t>
                  </w:r>
                </w:p>
              </w:tc>
              <w:tc>
                <w:tcPr>
                  <w:tcW w:w="1260" w:type="dxa"/>
                </w:tcPr>
                <w:p w14:paraId="64230445"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84.28%</w:t>
                  </w:r>
                </w:p>
              </w:tc>
              <w:tc>
                <w:tcPr>
                  <w:tcW w:w="1260" w:type="dxa"/>
                </w:tcPr>
                <w:p w14:paraId="2E67AFD9"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83.98%</w:t>
                  </w:r>
                </w:p>
              </w:tc>
              <w:tc>
                <w:tcPr>
                  <w:tcW w:w="1367" w:type="dxa"/>
                </w:tcPr>
                <w:p w14:paraId="5AD1D712"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83.45%</w:t>
                  </w:r>
                </w:p>
              </w:tc>
              <w:tc>
                <w:tcPr>
                  <w:tcW w:w="1367" w:type="dxa"/>
                </w:tcPr>
                <w:p w14:paraId="3F34B311"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82.45%</w:t>
                  </w:r>
                </w:p>
              </w:tc>
              <w:tc>
                <w:tcPr>
                  <w:tcW w:w="1367" w:type="dxa"/>
                </w:tcPr>
                <w:p w14:paraId="63C671BC" w14:textId="77777777" w:rsidR="00EB1412" w:rsidRDefault="00EB28E4" w:rsidP="00661665">
                  <w:pPr>
                    <w:widowControl/>
                    <w:autoSpaceDE w:val="0"/>
                    <w:autoSpaceDN w:val="0"/>
                    <w:adjustRightInd w:val="0"/>
                    <w:rPr>
                      <w:rFonts w:ascii="Arial" w:hAnsi="Arial" w:cs="Arial"/>
                      <w:sz w:val="18"/>
                      <w:szCs w:val="18"/>
                    </w:rPr>
                  </w:pPr>
                  <w:r>
                    <w:rPr>
                      <w:rFonts w:ascii="Arial" w:hAnsi="Arial" w:cs="Arial"/>
                      <w:sz w:val="18"/>
                      <w:szCs w:val="18"/>
                    </w:rPr>
                    <w:t>78.88%</w:t>
                  </w:r>
                </w:p>
              </w:tc>
            </w:tr>
          </w:tbl>
          <w:p w14:paraId="386C2821" w14:textId="77777777" w:rsidR="00EB1412" w:rsidRDefault="00EB1412" w:rsidP="00EB1412">
            <w:pPr>
              <w:pStyle w:val="BodyText"/>
              <w:spacing w:line="204" w:lineRule="exact"/>
              <w:ind w:right="486" w:firstLine="50"/>
            </w:pPr>
            <w:r>
              <w:t>* This represents the maximum amount of wood dust that could be generated if the wood was completely machined.</w:t>
            </w:r>
          </w:p>
          <w:p w14:paraId="284C3974" w14:textId="77777777" w:rsidR="00EB1412" w:rsidRDefault="00EB1412" w:rsidP="00EB1412">
            <w:pPr>
              <w:spacing w:before="9" w:line="190" w:lineRule="exact"/>
              <w:rPr>
                <w:sz w:val="19"/>
                <w:szCs w:val="19"/>
              </w:rPr>
            </w:pPr>
          </w:p>
          <w:p w14:paraId="0F44EB37" w14:textId="77777777" w:rsidR="00EB1412" w:rsidRDefault="00EB1412" w:rsidP="00EB1412">
            <w:pPr>
              <w:pStyle w:val="BodyText"/>
              <w:spacing w:line="204" w:lineRule="exact"/>
              <w:ind w:right="435"/>
            </w:pPr>
            <w:r>
              <w:t>The above percentages are based on the applicable retention, a wood density of 32 pcf., and a moisture cont</w:t>
            </w:r>
            <w:r w:rsidR="00570255">
              <w:t>en</w:t>
            </w:r>
            <w:r>
              <w:t>t of 15%, the above values may vary due to the variability of treatment and the natural variability of wood.</w:t>
            </w:r>
          </w:p>
          <w:p w14:paraId="620048D0" w14:textId="77777777" w:rsidR="00661665" w:rsidRDefault="00661665" w:rsidP="00B72644">
            <w:pPr>
              <w:widowControl/>
              <w:autoSpaceDE w:val="0"/>
              <w:autoSpaceDN w:val="0"/>
              <w:adjustRightInd w:val="0"/>
              <w:ind w:left="188"/>
              <w:rPr>
                <w:rFonts w:ascii="Arial" w:hAnsi="Arial" w:cs="Arial"/>
                <w:sz w:val="18"/>
                <w:szCs w:val="18"/>
              </w:rPr>
            </w:pPr>
          </w:p>
          <w:p w14:paraId="3FF6375E" w14:textId="77777777" w:rsidR="008D1DA5" w:rsidRPr="00E27CCF" w:rsidRDefault="008D1DA5" w:rsidP="00661665">
            <w:pPr>
              <w:ind w:left="188"/>
              <w:rPr>
                <w:rFonts w:ascii="Arial" w:hAnsi="Arial" w:cs="Arial"/>
                <w:sz w:val="18"/>
                <w:szCs w:val="18"/>
              </w:rPr>
            </w:pPr>
          </w:p>
        </w:tc>
      </w:tr>
      <w:tr w:rsidR="004106D6" w:rsidRPr="00E27CCF" w14:paraId="240D8B26" w14:textId="77777777" w:rsidTr="004106D6">
        <w:trPr>
          <w:gridAfter w:val="1"/>
          <w:wAfter w:w="187" w:type="dxa"/>
          <w:trHeight w:hRule="exact" w:val="882"/>
        </w:trPr>
        <w:tc>
          <w:tcPr>
            <w:tcW w:w="2581" w:type="dxa"/>
            <w:gridSpan w:val="6"/>
          </w:tcPr>
          <w:p w14:paraId="38B9505B" w14:textId="77777777" w:rsidR="004106D6" w:rsidRDefault="004106D6" w:rsidP="004106D6">
            <w:pPr>
              <w:pStyle w:val="BodyText"/>
              <w:ind w:left="66"/>
              <w:rPr>
                <w:b/>
                <w:position w:val="1"/>
              </w:rPr>
            </w:pPr>
            <w:r w:rsidRPr="002872CF">
              <w:rPr>
                <w:b/>
                <w:position w:val="1"/>
              </w:rPr>
              <w:t>HMIS® ratings</w:t>
            </w:r>
          </w:p>
        </w:tc>
        <w:tc>
          <w:tcPr>
            <w:tcW w:w="7608" w:type="dxa"/>
            <w:gridSpan w:val="23"/>
          </w:tcPr>
          <w:p w14:paraId="384C8987" w14:textId="77777777" w:rsidR="004106D6" w:rsidRDefault="004106D6" w:rsidP="004106D6">
            <w:pPr>
              <w:ind w:left="180"/>
              <w:rPr>
                <w:rFonts w:ascii="Arial" w:hAnsi="Arial" w:cs="Arial"/>
                <w:sz w:val="18"/>
                <w:szCs w:val="18"/>
              </w:rPr>
            </w:pPr>
            <w:r w:rsidRPr="002872CF">
              <w:rPr>
                <w:rFonts w:ascii="Arial" w:hAnsi="Arial" w:cs="Arial"/>
                <w:sz w:val="18"/>
                <w:szCs w:val="18"/>
              </w:rPr>
              <w:t xml:space="preserve">Health: 1* </w:t>
            </w:r>
          </w:p>
          <w:p w14:paraId="6B44CB0B" w14:textId="77777777" w:rsidR="004106D6" w:rsidRDefault="004106D6" w:rsidP="004106D6">
            <w:pPr>
              <w:ind w:left="180"/>
              <w:rPr>
                <w:rFonts w:ascii="Arial" w:hAnsi="Arial" w:cs="Arial"/>
                <w:sz w:val="18"/>
                <w:szCs w:val="18"/>
              </w:rPr>
            </w:pPr>
            <w:r w:rsidRPr="002872CF">
              <w:rPr>
                <w:rFonts w:ascii="Arial" w:hAnsi="Arial" w:cs="Arial"/>
                <w:sz w:val="18"/>
                <w:szCs w:val="18"/>
              </w:rPr>
              <w:t xml:space="preserve">Flammability: 1 </w:t>
            </w:r>
          </w:p>
          <w:p w14:paraId="492E5E61" w14:textId="77777777" w:rsidR="004106D6" w:rsidRDefault="004106D6" w:rsidP="004106D6">
            <w:pPr>
              <w:ind w:left="180"/>
              <w:rPr>
                <w:rFonts w:ascii="Arial" w:hAnsi="Arial" w:cs="Arial"/>
                <w:sz w:val="18"/>
                <w:szCs w:val="18"/>
              </w:rPr>
            </w:pPr>
            <w:r w:rsidRPr="002872CF">
              <w:rPr>
                <w:rFonts w:ascii="Arial" w:hAnsi="Arial" w:cs="Arial"/>
                <w:sz w:val="18"/>
                <w:szCs w:val="18"/>
              </w:rPr>
              <w:t xml:space="preserve">Physical hazard: 0 </w:t>
            </w:r>
          </w:p>
          <w:p w14:paraId="12E792F9" w14:textId="77777777" w:rsidR="004106D6" w:rsidRPr="002872CF" w:rsidRDefault="004106D6" w:rsidP="004106D6">
            <w:pPr>
              <w:ind w:left="180"/>
              <w:rPr>
                <w:rFonts w:ascii="Arial" w:hAnsi="Arial" w:cs="Arial"/>
                <w:sz w:val="18"/>
                <w:szCs w:val="18"/>
              </w:rPr>
            </w:pPr>
            <w:r w:rsidRPr="002872CF">
              <w:rPr>
                <w:rFonts w:ascii="Arial" w:hAnsi="Arial" w:cs="Arial"/>
                <w:sz w:val="18"/>
                <w:szCs w:val="18"/>
              </w:rPr>
              <w:t>Personal protection: E</w:t>
            </w:r>
          </w:p>
        </w:tc>
        <w:tc>
          <w:tcPr>
            <w:tcW w:w="665" w:type="dxa"/>
            <w:gridSpan w:val="5"/>
          </w:tcPr>
          <w:p w14:paraId="58FE04DE" w14:textId="77777777" w:rsidR="004106D6" w:rsidRPr="00E27CCF" w:rsidRDefault="004106D6" w:rsidP="004106D6">
            <w:pPr>
              <w:rPr>
                <w:rFonts w:ascii="Arial" w:hAnsi="Arial" w:cs="Arial"/>
                <w:sz w:val="18"/>
                <w:szCs w:val="18"/>
              </w:rPr>
            </w:pPr>
          </w:p>
        </w:tc>
      </w:tr>
      <w:tr w:rsidR="004106D6" w:rsidRPr="00E27CCF" w14:paraId="01D95891" w14:textId="77777777" w:rsidTr="00573C15">
        <w:trPr>
          <w:gridAfter w:val="1"/>
          <w:wAfter w:w="187" w:type="dxa"/>
          <w:trHeight w:hRule="exact" w:val="1080"/>
        </w:trPr>
        <w:tc>
          <w:tcPr>
            <w:tcW w:w="2581" w:type="dxa"/>
            <w:gridSpan w:val="6"/>
          </w:tcPr>
          <w:p w14:paraId="7F89120A" w14:textId="77777777" w:rsidR="004106D6" w:rsidRDefault="004106D6" w:rsidP="00573C15">
            <w:pPr>
              <w:pStyle w:val="BodyText"/>
              <w:ind w:left="66"/>
              <w:rPr>
                <w:b/>
                <w:position w:val="1"/>
              </w:rPr>
            </w:pPr>
            <w:r w:rsidRPr="002872CF">
              <w:rPr>
                <w:b/>
                <w:position w:val="1"/>
              </w:rPr>
              <w:t>NFPA ratings</w:t>
            </w:r>
          </w:p>
        </w:tc>
        <w:tc>
          <w:tcPr>
            <w:tcW w:w="7608" w:type="dxa"/>
            <w:gridSpan w:val="23"/>
            <w:vAlign w:val="center"/>
          </w:tcPr>
          <w:p w14:paraId="4886100E" w14:textId="77777777" w:rsidR="004106D6" w:rsidRPr="002872CF" w:rsidRDefault="004106D6" w:rsidP="00573C15">
            <w:pPr>
              <w:ind w:left="180"/>
              <w:rPr>
                <w:rFonts w:ascii="Arial" w:hAnsi="Arial" w:cs="Arial"/>
                <w:sz w:val="18"/>
                <w:szCs w:val="18"/>
              </w:rPr>
            </w:pPr>
            <w:r w:rsidRPr="00FE448A">
              <w:rPr>
                <w:rFonts w:cs="Arial"/>
                <w:noProof/>
              </w:rPr>
              <w:drawing>
                <wp:inline distT="0" distB="0" distL="0" distR="0" wp14:anchorId="0A277165" wp14:editId="2635E472">
                  <wp:extent cx="6762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665" w:type="dxa"/>
            <w:gridSpan w:val="5"/>
            <w:vAlign w:val="center"/>
          </w:tcPr>
          <w:p w14:paraId="5A22BDD4" w14:textId="77777777" w:rsidR="004106D6" w:rsidRPr="00E27CCF" w:rsidRDefault="004106D6" w:rsidP="00573C15">
            <w:pPr>
              <w:rPr>
                <w:rFonts w:ascii="Arial" w:hAnsi="Arial" w:cs="Arial"/>
                <w:sz w:val="18"/>
                <w:szCs w:val="18"/>
              </w:rPr>
            </w:pPr>
          </w:p>
        </w:tc>
      </w:tr>
      <w:tr w:rsidR="00234B45" w:rsidRPr="00E27CCF" w14:paraId="282AEBEC" w14:textId="77777777" w:rsidTr="004D0C65">
        <w:trPr>
          <w:gridAfter w:val="1"/>
          <w:wAfter w:w="187" w:type="dxa"/>
          <w:trHeight w:hRule="exact" w:val="1350"/>
        </w:trPr>
        <w:tc>
          <w:tcPr>
            <w:tcW w:w="2581" w:type="dxa"/>
            <w:gridSpan w:val="6"/>
          </w:tcPr>
          <w:p w14:paraId="46C727FA" w14:textId="77777777" w:rsidR="00234B45" w:rsidRPr="00E50541" w:rsidRDefault="00234B45" w:rsidP="003F69E9">
            <w:pPr>
              <w:pStyle w:val="BodyText"/>
              <w:ind w:left="66"/>
              <w:rPr>
                <w:b/>
              </w:rPr>
            </w:pPr>
            <w:r>
              <w:rPr>
                <w:b/>
              </w:rPr>
              <w:t>Disclaimer</w:t>
            </w:r>
          </w:p>
        </w:tc>
        <w:tc>
          <w:tcPr>
            <w:tcW w:w="8273" w:type="dxa"/>
            <w:gridSpan w:val="28"/>
          </w:tcPr>
          <w:p w14:paraId="61558061" w14:textId="77777777" w:rsidR="00234B45" w:rsidRPr="00E27CCF" w:rsidRDefault="00103589" w:rsidP="003F69E9">
            <w:pPr>
              <w:pStyle w:val="BodyText"/>
              <w:ind w:left="180"/>
            </w:pPr>
            <w:r>
              <w:t>Supplier</w:t>
            </w:r>
            <w:r w:rsidR="00234B45">
              <w:t xml:space="preserve"> cannot anticipate all conditions under which this information and its product, or the products of other manufacturers in combination with its product, may be used. It is the user’s responsibility to ensure safe conditions for handling, storage and disposal of the product, and to assume liability for loss, injury, damage or expense due to improper use. The information in the sheet was written based on the best knowledge and experience currently available.</w:t>
            </w:r>
          </w:p>
        </w:tc>
      </w:tr>
    </w:tbl>
    <w:p w14:paraId="11A978AE" w14:textId="77777777" w:rsidR="00D10080" w:rsidRDefault="00D10080" w:rsidP="00234B45"/>
    <w:sectPr w:rsidR="00D10080" w:rsidSect="00E34790">
      <w:footerReference w:type="default" r:id="rId14"/>
      <w:pgSz w:w="12240" w:h="15840"/>
      <w:pgMar w:top="450" w:right="662" w:bottom="994" w:left="605"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265A1" w14:textId="77777777" w:rsidR="00DF4727" w:rsidRDefault="00DF4727">
      <w:r>
        <w:separator/>
      </w:r>
    </w:p>
  </w:endnote>
  <w:endnote w:type="continuationSeparator" w:id="0">
    <w:p w14:paraId="16018F3B" w14:textId="77777777" w:rsidR="00DF4727" w:rsidRDefault="00DF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42EB" w14:textId="77777777" w:rsidR="00DF4727" w:rsidRDefault="00DF4727">
    <w:pPr>
      <w:spacing w:line="200" w:lineRule="exact"/>
      <w:rPr>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4223"/>
    </w:tblGrid>
    <w:tr w:rsidR="00DF4727" w:rsidRPr="0021480B" w14:paraId="1578076D" w14:textId="77777777" w:rsidTr="00103589">
      <w:tc>
        <w:tcPr>
          <w:tcW w:w="6552" w:type="dxa"/>
          <w:tcBorders>
            <w:top w:val="single" w:sz="4" w:space="0" w:color="auto"/>
          </w:tcBorders>
        </w:tcPr>
        <w:p w14:paraId="07580392" w14:textId="77777777" w:rsidR="00DF4727" w:rsidRPr="0021480B" w:rsidRDefault="00DF4727" w:rsidP="009C695D">
          <w:pPr>
            <w:spacing w:line="200" w:lineRule="exact"/>
            <w:rPr>
              <w:rFonts w:ascii="Arial" w:hAnsi="Arial" w:cs="Arial"/>
              <w:sz w:val="16"/>
              <w:szCs w:val="16"/>
            </w:rPr>
          </w:pPr>
          <w:r w:rsidRPr="001F7001">
            <w:rPr>
              <w:rFonts w:ascii="Arial" w:hAnsi="Arial" w:cs="Arial"/>
              <w:sz w:val="16"/>
              <w:szCs w:val="16"/>
            </w:rPr>
            <w:t xml:space="preserve">Chromated Copper Arsenate (CCA) </w:t>
          </w:r>
          <w:r w:rsidRPr="00D054CA">
            <w:rPr>
              <w:rFonts w:ascii="Arial" w:hAnsi="Arial" w:cs="Arial"/>
              <w:sz w:val="16"/>
              <w:szCs w:val="16"/>
            </w:rPr>
            <w:t>Treated Wood</w:t>
          </w:r>
        </w:p>
      </w:tc>
      <w:tc>
        <w:tcPr>
          <w:tcW w:w="4223" w:type="dxa"/>
          <w:tcBorders>
            <w:top w:val="single" w:sz="4" w:space="0" w:color="auto"/>
          </w:tcBorders>
        </w:tcPr>
        <w:p w14:paraId="568DB57B" w14:textId="77777777" w:rsidR="00DF4727" w:rsidRPr="0021480B" w:rsidRDefault="00DF4727" w:rsidP="009364CE">
          <w:pPr>
            <w:spacing w:line="200" w:lineRule="exact"/>
            <w:jc w:val="right"/>
            <w:rPr>
              <w:rFonts w:ascii="Arial" w:hAnsi="Arial" w:cs="Arial"/>
              <w:sz w:val="16"/>
              <w:szCs w:val="16"/>
            </w:rPr>
          </w:pPr>
          <w:r w:rsidRPr="0021480B">
            <w:rPr>
              <w:rFonts w:ascii="Arial" w:hAnsi="Arial" w:cs="Arial"/>
              <w:sz w:val="16"/>
              <w:szCs w:val="16"/>
            </w:rPr>
            <w:t>SDS US</w:t>
          </w:r>
        </w:p>
      </w:tc>
    </w:tr>
    <w:tr w:rsidR="00DF4727" w:rsidRPr="0021480B" w14:paraId="4E0F558A" w14:textId="77777777" w:rsidTr="00103589">
      <w:tc>
        <w:tcPr>
          <w:tcW w:w="6552" w:type="dxa"/>
        </w:tcPr>
        <w:p w14:paraId="38C1AEF9" w14:textId="77777777" w:rsidR="00DF4727" w:rsidRPr="0021480B" w:rsidRDefault="00DF4727">
          <w:pPr>
            <w:spacing w:line="200" w:lineRule="exact"/>
            <w:rPr>
              <w:rFonts w:ascii="Arial" w:hAnsi="Arial" w:cs="Arial"/>
              <w:sz w:val="16"/>
              <w:szCs w:val="16"/>
            </w:rPr>
          </w:pPr>
        </w:p>
      </w:tc>
      <w:tc>
        <w:tcPr>
          <w:tcW w:w="4223" w:type="dxa"/>
        </w:tcPr>
        <w:p w14:paraId="79626025" w14:textId="0924E115" w:rsidR="00DF4727" w:rsidRPr="00103589" w:rsidRDefault="00DF4727" w:rsidP="00103589">
          <w:pPr>
            <w:pStyle w:val="BodyText"/>
            <w:spacing w:before="39"/>
            <w:ind w:left="264"/>
            <w:jc w:val="right"/>
          </w:pPr>
          <w:r>
            <w:fldChar w:fldCharType="begin"/>
          </w:r>
          <w:r>
            <w:instrText xml:space="preserve"> PAGE </w:instrText>
          </w:r>
          <w:r>
            <w:fldChar w:fldCharType="separate"/>
          </w:r>
          <w:r w:rsidR="00EF7D87">
            <w:rPr>
              <w:noProof/>
            </w:rPr>
            <w:t>8</w:t>
          </w:r>
          <w:r>
            <w:fldChar w:fldCharType="end"/>
          </w:r>
          <w:r>
            <w:t xml:space="preserve"> / 8</w:t>
          </w:r>
        </w:p>
      </w:tc>
    </w:tr>
  </w:tbl>
  <w:p w14:paraId="3D5170C4" w14:textId="77777777" w:rsidR="00DF4727" w:rsidRDefault="00DF4727" w:rsidP="009364CE">
    <w:pPr>
      <w:tabs>
        <w:tab w:val="left" w:pos="3225"/>
      </w:tabs>
      <w:spacing w:line="200" w:lineRule="exact"/>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DCAD" w14:textId="77777777" w:rsidR="00DF4727" w:rsidRDefault="00DF4727">
      <w:r>
        <w:separator/>
      </w:r>
    </w:p>
  </w:footnote>
  <w:footnote w:type="continuationSeparator" w:id="0">
    <w:p w14:paraId="10A1D203" w14:textId="77777777" w:rsidR="00DF4727" w:rsidRDefault="00DF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6EAE"/>
    <w:multiLevelType w:val="hybridMultilevel"/>
    <w:tmpl w:val="D1DE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219A"/>
    <w:multiLevelType w:val="hybridMultilevel"/>
    <w:tmpl w:val="774ACBD0"/>
    <w:lvl w:ilvl="0" w:tplc="15060F34">
      <w:start w:val="3"/>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 w15:restartNumberingAfterBreak="0">
    <w:nsid w:val="0EE0601E"/>
    <w:multiLevelType w:val="hybridMultilevel"/>
    <w:tmpl w:val="58FC1E02"/>
    <w:lvl w:ilvl="0" w:tplc="D62877DE">
      <w:start w:val="10"/>
      <w:numFmt w:val="decimal"/>
      <w:lvlText w:val="%1."/>
      <w:lvlJc w:val="left"/>
      <w:pPr>
        <w:ind w:left="246"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34ECD"/>
    <w:multiLevelType w:val="hybridMultilevel"/>
    <w:tmpl w:val="B562F790"/>
    <w:lvl w:ilvl="0" w:tplc="EE001AD6">
      <w:start w:val="1"/>
      <w:numFmt w:val="decimal"/>
      <w:lvlText w:val="%1."/>
      <w:lvlJc w:val="left"/>
      <w:pPr>
        <w:ind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15531"/>
    <w:multiLevelType w:val="hybridMultilevel"/>
    <w:tmpl w:val="62D88D6A"/>
    <w:lvl w:ilvl="0" w:tplc="D946FCE4">
      <w:start w:val="1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37EC0"/>
    <w:multiLevelType w:val="hybridMultilevel"/>
    <w:tmpl w:val="99C6ADD2"/>
    <w:lvl w:ilvl="0" w:tplc="F6748640">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A082B"/>
    <w:multiLevelType w:val="hybridMultilevel"/>
    <w:tmpl w:val="77E041A8"/>
    <w:lvl w:ilvl="0" w:tplc="C576ECF0">
      <w:start w:val="1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D3E30"/>
    <w:multiLevelType w:val="hybridMultilevel"/>
    <w:tmpl w:val="F62C768E"/>
    <w:lvl w:ilvl="0" w:tplc="D62877DE">
      <w:start w:val="10"/>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8" w15:restartNumberingAfterBreak="0">
    <w:nsid w:val="26E9705B"/>
    <w:multiLevelType w:val="hybridMultilevel"/>
    <w:tmpl w:val="6A34DC74"/>
    <w:lvl w:ilvl="0" w:tplc="D62877DE">
      <w:start w:val="10"/>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9" w15:restartNumberingAfterBreak="0">
    <w:nsid w:val="2A3C77A8"/>
    <w:multiLevelType w:val="hybridMultilevel"/>
    <w:tmpl w:val="C840E5BA"/>
    <w:lvl w:ilvl="0" w:tplc="EC80B41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E00475"/>
    <w:multiLevelType w:val="hybridMultilevel"/>
    <w:tmpl w:val="6D2A4906"/>
    <w:lvl w:ilvl="0" w:tplc="EE001AD6">
      <w:start w:val="1"/>
      <w:numFmt w:val="decimal"/>
      <w:lvlText w:val="%1."/>
      <w:lvlJc w:val="left"/>
      <w:pPr>
        <w:ind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94EBE"/>
    <w:multiLevelType w:val="hybridMultilevel"/>
    <w:tmpl w:val="46860EBC"/>
    <w:lvl w:ilvl="0" w:tplc="1F50B1AC">
      <w:start w:val="16"/>
      <w:numFmt w:val="decimal"/>
      <w:lvlText w:val="%1."/>
      <w:lvlJc w:val="left"/>
      <w:pPr>
        <w:ind w:left="246"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E27F6"/>
    <w:multiLevelType w:val="hybridMultilevel"/>
    <w:tmpl w:val="D22C7718"/>
    <w:lvl w:ilvl="0" w:tplc="15060F34">
      <w:start w:val="3"/>
      <w:numFmt w:val="decimal"/>
      <w:lvlText w:val="%1."/>
      <w:lvlJc w:val="left"/>
      <w:pPr>
        <w:ind w:left="246"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F67FD"/>
    <w:multiLevelType w:val="hybridMultilevel"/>
    <w:tmpl w:val="5CFCA754"/>
    <w:lvl w:ilvl="0" w:tplc="EE001AD6">
      <w:start w:val="1"/>
      <w:numFmt w:val="decimal"/>
      <w:lvlText w:val="%1."/>
      <w:lvlJc w:val="left"/>
      <w:pPr>
        <w:ind w:hanging="246"/>
      </w:pPr>
      <w:rPr>
        <w:rFonts w:ascii="Arial" w:eastAsia="Arial" w:hAnsi="Arial" w:hint="default"/>
        <w:b/>
        <w:bCs/>
        <w:sz w:val="22"/>
        <w:szCs w:val="22"/>
      </w:rPr>
    </w:lvl>
    <w:lvl w:ilvl="1" w:tplc="D8ACF414">
      <w:start w:val="1"/>
      <w:numFmt w:val="bullet"/>
      <w:lvlText w:val="•"/>
      <w:lvlJc w:val="left"/>
      <w:rPr>
        <w:rFonts w:hint="default"/>
      </w:rPr>
    </w:lvl>
    <w:lvl w:ilvl="2" w:tplc="49EE9A64">
      <w:start w:val="1"/>
      <w:numFmt w:val="bullet"/>
      <w:lvlText w:val="•"/>
      <w:lvlJc w:val="left"/>
      <w:rPr>
        <w:rFonts w:hint="default"/>
      </w:rPr>
    </w:lvl>
    <w:lvl w:ilvl="3" w:tplc="86F25EF8">
      <w:start w:val="1"/>
      <w:numFmt w:val="bullet"/>
      <w:lvlText w:val="•"/>
      <w:lvlJc w:val="left"/>
      <w:rPr>
        <w:rFonts w:hint="default"/>
      </w:rPr>
    </w:lvl>
    <w:lvl w:ilvl="4" w:tplc="BBF2B5EE">
      <w:start w:val="1"/>
      <w:numFmt w:val="bullet"/>
      <w:lvlText w:val="•"/>
      <w:lvlJc w:val="left"/>
      <w:rPr>
        <w:rFonts w:hint="default"/>
      </w:rPr>
    </w:lvl>
    <w:lvl w:ilvl="5" w:tplc="E75A1A00">
      <w:start w:val="1"/>
      <w:numFmt w:val="bullet"/>
      <w:lvlText w:val="•"/>
      <w:lvlJc w:val="left"/>
      <w:rPr>
        <w:rFonts w:hint="default"/>
      </w:rPr>
    </w:lvl>
    <w:lvl w:ilvl="6" w:tplc="B1E40F4E">
      <w:start w:val="1"/>
      <w:numFmt w:val="bullet"/>
      <w:lvlText w:val="•"/>
      <w:lvlJc w:val="left"/>
      <w:rPr>
        <w:rFonts w:hint="default"/>
      </w:rPr>
    </w:lvl>
    <w:lvl w:ilvl="7" w:tplc="A62A18B6">
      <w:start w:val="1"/>
      <w:numFmt w:val="bullet"/>
      <w:lvlText w:val="•"/>
      <w:lvlJc w:val="left"/>
      <w:rPr>
        <w:rFonts w:hint="default"/>
      </w:rPr>
    </w:lvl>
    <w:lvl w:ilvl="8" w:tplc="7E120B32">
      <w:start w:val="1"/>
      <w:numFmt w:val="bullet"/>
      <w:lvlText w:val="•"/>
      <w:lvlJc w:val="left"/>
      <w:rPr>
        <w:rFonts w:hint="default"/>
      </w:rPr>
    </w:lvl>
  </w:abstractNum>
  <w:abstractNum w:abstractNumId="14" w15:restartNumberingAfterBreak="0">
    <w:nsid w:val="509656B6"/>
    <w:multiLevelType w:val="hybridMultilevel"/>
    <w:tmpl w:val="7714C564"/>
    <w:lvl w:ilvl="0" w:tplc="15060F34">
      <w:start w:val="3"/>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5" w15:restartNumberingAfterBreak="0">
    <w:nsid w:val="517D61FE"/>
    <w:multiLevelType w:val="hybridMultilevel"/>
    <w:tmpl w:val="37646A96"/>
    <w:lvl w:ilvl="0" w:tplc="15060F34">
      <w:start w:val="3"/>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6" w15:restartNumberingAfterBreak="0">
    <w:nsid w:val="51E21C3F"/>
    <w:multiLevelType w:val="hybridMultilevel"/>
    <w:tmpl w:val="F4BA2306"/>
    <w:lvl w:ilvl="0" w:tplc="81A63912">
      <w:start w:val="1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813DF"/>
    <w:multiLevelType w:val="hybridMultilevel"/>
    <w:tmpl w:val="F858C936"/>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8" w15:restartNumberingAfterBreak="0">
    <w:nsid w:val="56AD6016"/>
    <w:multiLevelType w:val="hybridMultilevel"/>
    <w:tmpl w:val="09986996"/>
    <w:lvl w:ilvl="0" w:tplc="D62877DE">
      <w:start w:val="10"/>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9" w15:restartNumberingAfterBreak="0">
    <w:nsid w:val="5AAF334F"/>
    <w:multiLevelType w:val="hybridMultilevel"/>
    <w:tmpl w:val="49F0DF64"/>
    <w:lvl w:ilvl="0" w:tplc="F6748640">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56139"/>
    <w:multiLevelType w:val="hybridMultilevel"/>
    <w:tmpl w:val="039CF0E4"/>
    <w:lvl w:ilvl="0" w:tplc="D62877DE">
      <w:start w:val="10"/>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1" w15:restartNumberingAfterBreak="0">
    <w:nsid w:val="63EF1EBF"/>
    <w:multiLevelType w:val="hybridMultilevel"/>
    <w:tmpl w:val="8A7C39FE"/>
    <w:lvl w:ilvl="0" w:tplc="15060F34">
      <w:start w:val="3"/>
      <w:numFmt w:val="decimal"/>
      <w:lvlText w:val="%1."/>
      <w:lvlJc w:val="left"/>
      <w:pPr>
        <w:ind w:left="-123"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2" w15:restartNumberingAfterBreak="0">
    <w:nsid w:val="65C6248E"/>
    <w:multiLevelType w:val="hybridMultilevel"/>
    <w:tmpl w:val="3B2C825A"/>
    <w:lvl w:ilvl="0" w:tplc="F6748640">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B413F"/>
    <w:multiLevelType w:val="hybridMultilevel"/>
    <w:tmpl w:val="4162967C"/>
    <w:lvl w:ilvl="0" w:tplc="D62877DE">
      <w:start w:val="10"/>
      <w:numFmt w:val="decimal"/>
      <w:lvlText w:val="%1."/>
      <w:lvlJc w:val="left"/>
      <w:pPr>
        <w:ind w:left="246"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E0E53"/>
    <w:multiLevelType w:val="hybridMultilevel"/>
    <w:tmpl w:val="80BC20F0"/>
    <w:lvl w:ilvl="0" w:tplc="EE001AD6">
      <w:start w:val="1"/>
      <w:numFmt w:val="decimal"/>
      <w:lvlText w:val="%1."/>
      <w:lvlJc w:val="left"/>
      <w:pPr>
        <w:ind w:hanging="246"/>
      </w:pPr>
      <w:rPr>
        <w:rFonts w:ascii="Arial" w:eastAsia="Arial" w:hAnsi="Arial" w:hint="default"/>
        <w:b/>
        <w:bCs/>
        <w:sz w:val="22"/>
        <w:szCs w:val="22"/>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5" w15:restartNumberingAfterBreak="0">
    <w:nsid w:val="711D315D"/>
    <w:multiLevelType w:val="hybridMultilevel"/>
    <w:tmpl w:val="0C14D6D6"/>
    <w:lvl w:ilvl="0" w:tplc="50D457E2">
      <w:start w:val="2"/>
      <w:numFmt w:val="decimal"/>
      <w:lvlText w:val="%1."/>
      <w:lvlJc w:val="left"/>
      <w:pPr>
        <w:ind w:hanging="246"/>
      </w:pPr>
      <w:rPr>
        <w:rFonts w:ascii="Arial" w:eastAsia="Arial" w:hAnsi="Arial" w:hint="default"/>
        <w:b/>
        <w:bCs/>
        <w:sz w:val="22"/>
        <w:szCs w:val="22"/>
      </w:rPr>
    </w:lvl>
    <w:lvl w:ilvl="1" w:tplc="D81AF840">
      <w:start w:val="1"/>
      <w:numFmt w:val="bullet"/>
      <w:lvlText w:val="•"/>
      <w:lvlJc w:val="left"/>
      <w:rPr>
        <w:rFonts w:hint="default"/>
      </w:rPr>
    </w:lvl>
    <w:lvl w:ilvl="2" w:tplc="62EEB0EA">
      <w:start w:val="1"/>
      <w:numFmt w:val="bullet"/>
      <w:lvlText w:val="•"/>
      <w:lvlJc w:val="left"/>
      <w:rPr>
        <w:rFonts w:hint="default"/>
      </w:rPr>
    </w:lvl>
    <w:lvl w:ilvl="3" w:tplc="965E0186">
      <w:start w:val="1"/>
      <w:numFmt w:val="bullet"/>
      <w:lvlText w:val="•"/>
      <w:lvlJc w:val="left"/>
      <w:rPr>
        <w:rFonts w:hint="default"/>
      </w:rPr>
    </w:lvl>
    <w:lvl w:ilvl="4" w:tplc="EF646BD8">
      <w:start w:val="1"/>
      <w:numFmt w:val="bullet"/>
      <w:lvlText w:val="•"/>
      <w:lvlJc w:val="left"/>
      <w:rPr>
        <w:rFonts w:hint="default"/>
      </w:rPr>
    </w:lvl>
    <w:lvl w:ilvl="5" w:tplc="D076C15E">
      <w:start w:val="1"/>
      <w:numFmt w:val="bullet"/>
      <w:lvlText w:val="•"/>
      <w:lvlJc w:val="left"/>
      <w:rPr>
        <w:rFonts w:hint="default"/>
      </w:rPr>
    </w:lvl>
    <w:lvl w:ilvl="6" w:tplc="E0E8E388">
      <w:start w:val="1"/>
      <w:numFmt w:val="bullet"/>
      <w:lvlText w:val="•"/>
      <w:lvlJc w:val="left"/>
      <w:rPr>
        <w:rFonts w:hint="default"/>
      </w:rPr>
    </w:lvl>
    <w:lvl w:ilvl="7" w:tplc="8FA4084C">
      <w:start w:val="1"/>
      <w:numFmt w:val="bullet"/>
      <w:lvlText w:val="•"/>
      <w:lvlJc w:val="left"/>
      <w:rPr>
        <w:rFonts w:hint="default"/>
      </w:rPr>
    </w:lvl>
    <w:lvl w:ilvl="8" w:tplc="C978B0AA">
      <w:start w:val="1"/>
      <w:numFmt w:val="bullet"/>
      <w:lvlText w:val="•"/>
      <w:lvlJc w:val="left"/>
      <w:rPr>
        <w:rFonts w:hint="default"/>
      </w:rPr>
    </w:lvl>
  </w:abstractNum>
  <w:abstractNum w:abstractNumId="26" w15:restartNumberingAfterBreak="0">
    <w:nsid w:val="7C3C582B"/>
    <w:multiLevelType w:val="hybridMultilevel"/>
    <w:tmpl w:val="525ABD90"/>
    <w:lvl w:ilvl="0" w:tplc="EE001AD6">
      <w:start w:val="1"/>
      <w:numFmt w:val="decimal"/>
      <w:lvlText w:val="%1."/>
      <w:lvlJc w:val="left"/>
      <w:pPr>
        <w:ind w:hanging="246"/>
      </w:pPr>
      <w:rPr>
        <w:rFonts w:ascii="Arial" w:eastAsia="Arial" w:hAnsi="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F2F"/>
    <w:multiLevelType w:val="hybridMultilevel"/>
    <w:tmpl w:val="264A3F6E"/>
    <w:lvl w:ilvl="0" w:tplc="946C6F16">
      <w:start w:val="1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7"/>
  </w:num>
  <w:num w:numId="4">
    <w:abstractNumId w:val="0"/>
  </w:num>
  <w:num w:numId="5">
    <w:abstractNumId w:val="9"/>
  </w:num>
  <w:num w:numId="6">
    <w:abstractNumId w:val="22"/>
  </w:num>
  <w:num w:numId="7">
    <w:abstractNumId w:val="5"/>
  </w:num>
  <w:num w:numId="8">
    <w:abstractNumId w:val="19"/>
  </w:num>
  <w:num w:numId="9">
    <w:abstractNumId w:val="12"/>
  </w:num>
  <w:num w:numId="10">
    <w:abstractNumId w:val="14"/>
  </w:num>
  <w:num w:numId="11">
    <w:abstractNumId w:val="15"/>
  </w:num>
  <w:num w:numId="12">
    <w:abstractNumId w:val="1"/>
  </w:num>
  <w:num w:numId="13">
    <w:abstractNumId w:val="21"/>
  </w:num>
  <w:num w:numId="14">
    <w:abstractNumId w:val="2"/>
  </w:num>
  <w:num w:numId="15">
    <w:abstractNumId w:val="4"/>
  </w:num>
  <w:num w:numId="16">
    <w:abstractNumId w:val="6"/>
  </w:num>
  <w:num w:numId="17">
    <w:abstractNumId w:val="27"/>
  </w:num>
  <w:num w:numId="18">
    <w:abstractNumId w:val="16"/>
  </w:num>
  <w:num w:numId="19">
    <w:abstractNumId w:val="24"/>
  </w:num>
  <w:num w:numId="20">
    <w:abstractNumId w:val="3"/>
  </w:num>
  <w:num w:numId="21">
    <w:abstractNumId w:val="10"/>
  </w:num>
  <w:num w:numId="22">
    <w:abstractNumId w:val="26"/>
  </w:num>
  <w:num w:numId="23">
    <w:abstractNumId w:val="7"/>
  </w:num>
  <w:num w:numId="24">
    <w:abstractNumId w:val="8"/>
  </w:num>
  <w:num w:numId="25">
    <w:abstractNumId w:val="20"/>
  </w:num>
  <w:num w:numId="26">
    <w:abstractNumId w:val="18"/>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80"/>
    <w:rsid w:val="00027011"/>
    <w:rsid w:val="00033707"/>
    <w:rsid w:val="0003654B"/>
    <w:rsid w:val="000471BB"/>
    <w:rsid w:val="00093A9A"/>
    <w:rsid w:val="000A2ADB"/>
    <w:rsid w:val="000B0F38"/>
    <w:rsid w:val="000B2A91"/>
    <w:rsid w:val="000B3B54"/>
    <w:rsid w:val="000B5609"/>
    <w:rsid w:val="000B69BA"/>
    <w:rsid w:val="000C1F32"/>
    <w:rsid w:val="000E1A4F"/>
    <w:rsid w:val="000E68DA"/>
    <w:rsid w:val="000F182D"/>
    <w:rsid w:val="000F6721"/>
    <w:rsid w:val="00103589"/>
    <w:rsid w:val="00112E57"/>
    <w:rsid w:val="00115711"/>
    <w:rsid w:val="001173FE"/>
    <w:rsid w:val="00121930"/>
    <w:rsid w:val="00144389"/>
    <w:rsid w:val="001477E5"/>
    <w:rsid w:val="00172C42"/>
    <w:rsid w:val="001804E5"/>
    <w:rsid w:val="00182817"/>
    <w:rsid w:val="00186119"/>
    <w:rsid w:val="00187659"/>
    <w:rsid w:val="00197527"/>
    <w:rsid w:val="001E0AA4"/>
    <w:rsid w:val="001F023D"/>
    <w:rsid w:val="001F3006"/>
    <w:rsid w:val="001F7001"/>
    <w:rsid w:val="0020089E"/>
    <w:rsid w:val="0021480B"/>
    <w:rsid w:val="00234B45"/>
    <w:rsid w:val="00242B6C"/>
    <w:rsid w:val="00281761"/>
    <w:rsid w:val="00290BEA"/>
    <w:rsid w:val="0029228D"/>
    <w:rsid w:val="002A06FD"/>
    <w:rsid w:val="002D1E73"/>
    <w:rsid w:val="002D2848"/>
    <w:rsid w:val="002E39BF"/>
    <w:rsid w:val="002F143C"/>
    <w:rsid w:val="002F56B9"/>
    <w:rsid w:val="00345112"/>
    <w:rsid w:val="00354439"/>
    <w:rsid w:val="00356BB0"/>
    <w:rsid w:val="0036561C"/>
    <w:rsid w:val="00384590"/>
    <w:rsid w:val="0039137C"/>
    <w:rsid w:val="003930D9"/>
    <w:rsid w:val="003970F3"/>
    <w:rsid w:val="003C26A7"/>
    <w:rsid w:val="003C4FBF"/>
    <w:rsid w:val="003D3040"/>
    <w:rsid w:val="003E0807"/>
    <w:rsid w:val="003F6134"/>
    <w:rsid w:val="003F69E9"/>
    <w:rsid w:val="004106D6"/>
    <w:rsid w:val="004157BD"/>
    <w:rsid w:val="00420344"/>
    <w:rsid w:val="00421C91"/>
    <w:rsid w:val="0044443D"/>
    <w:rsid w:val="00451DCF"/>
    <w:rsid w:val="00461048"/>
    <w:rsid w:val="00465031"/>
    <w:rsid w:val="00474407"/>
    <w:rsid w:val="004853CD"/>
    <w:rsid w:val="0049180C"/>
    <w:rsid w:val="004C3726"/>
    <w:rsid w:val="004C4468"/>
    <w:rsid w:val="004D0C65"/>
    <w:rsid w:val="004E6BBF"/>
    <w:rsid w:val="004F1177"/>
    <w:rsid w:val="004F2DC3"/>
    <w:rsid w:val="004F3F9D"/>
    <w:rsid w:val="00500D1A"/>
    <w:rsid w:val="0051285E"/>
    <w:rsid w:val="00530AA4"/>
    <w:rsid w:val="00543683"/>
    <w:rsid w:val="00557666"/>
    <w:rsid w:val="00557BE6"/>
    <w:rsid w:val="00570255"/>
    <w:rsid w:val="00585CFC"/>
    <w:rsid w:val="00594EE4"/>
    <w:rsid w:val="005A1112"/>
    <w:rsid w:val="005B2B0F"/>
    <w:rsid w:val="005B47B7"/>
    <w:rsid w:val="005C1412"/>
    <w:rsid w:val="005C3985"/>
    <w:rsid w:val="005D40A9"/>
    <w:rsid w:val="005E637D"/>
    <w:rsid w:val="005E7790"/>
    <w:rsid w:val="005F58FB"/>
    <w:rsid w:val="006100C5"/>
    <w:rsid w:val="00617465"/>
    <w:rsid w:val="00625F40"/>
    <w:rsid w:val="00661665"/>
    <w:rsid w:val="006648DA"/>
    <w:rsid w:val="0067359B"/>
    <w:rsid w:val="00674E5F"/>
    <w:rsid w:val="00685A07"/>
    <w:rsid w:val="006961B6"/>
    <w:rsid w:val="006A3DE7"/>
    <w:rsid w:val="006B1950"/>
    <w:rsid w:val="006B3E2C"/>
    <w:rsid w:val="006D55A5"/>
    <w:rsid w:val="006F0A52"/>
    <w:rsid w:val="0072244F"/>
    <w:rsid w:val="0072693D"/>
    <w:rsid w:val="00733DD5"/>
    <w:rsid w:val="00736F01"/>
    <w:rsid w:val="00741631"/>
    <w:rsid w:val="00757C2A"/>
    <w:rsid w:val="00772E76"/>
    <w:rsid w:val="007744E0"/>
    <w:rsid w:val="00776774"/>
    <w:rsid w:val="00794E21"/>
    <w:rsid w:val="007A6148"/>
    <w:rsid w:val="007B073E"/>
    <w:rsid w:val="007D0E84"/>
    <w:rsid w:val="007D60CA"/>
    <w:rsid w:val="007D6702"/>
    <w:rsid w:val="007F2856"/>
    <w:rsid w:val="008027B6"/>
    <w:rsid w:val="00804F9C"/>
    <w:rsid w:val="008175B2"/>
    <w:rsid w:val="00817885"/>
    <w:rsid w:val="0082160A"/>
    <w:rsid w:val="008276A8"/>
    <w:rsid w:val="00843106"/>
    <w:rsid w:val="0084599D"/>
    <w:rsid w:val="00846C44"/>
    <w:rsid w:val="00863465"/>
    <w:rsid w:val="008851CD"/>
    <w:rsid w:val="00894020"/>
    <w:rsid w:val="00897729"/>
    <w:rsid w:val="008A021D"/>
    <w:rsid w:val="008C23E6"/>
    <w:rsid w:val="008D1DA5"/>
    <w:rsid w:val="008F1437"/>
    <w:rsid w:val="008F517F"/>
    <w:rsid w:val="00903FAF"/>
    <w:rsid w:val="009105B7"/>
    <w:rsid w:val="00930EFD"/>
    <w:rsid w:val="00932627"/>
    <w:rsid w:val="00934367"/>
    <w:rsid w:val="009364CE"/>
    <w:rsid w:val="00950BCC"/>
    <w:rsid w:val="00965E5B"/>
    <w:rsid w:val="00972BAA"/>
    <w:rsid w:val="0097741C"/>
    <w:rsid w:val="00997CCA"/>
    <w:rsid w:val="009A20EF"/>
    <w:rsid w:val="009B5F11"/>
    <w:rsid w:val="009C21B4"/>
    <w:rsid w:val="009C695D"/>
    <w:rsid w:val="009D1B5B"/>
    <w:rsid w:val="009D2C10"/>
    <w:rsid w:val="009D3D6C"/>
    <w:rsid w:val="009D78AC"/>
    <w:rsid w:val="009F3DB3"/>
    <w:rsid w:val="00A04D33"/>
    <w:rsid w:val="00A16955"/>
    <w:rsid w:val="00A35CCC"/>
    <w:rsid w:val="00A45E53"/>
    <w:rsid w:val="00A548FA"/>
    <w:rsid w:val="00A56299"/>
    <w:rsid w:val="00A87CFB"/>
    <w:rsid w:val="00A90335"/>
    <w:rsid w:val="00AB5123"/>
    <w:rsid w:val="00AC558D"/>
    <w:rsid w:val="00AC7BF2"/>
    <w:rsid w:val="00AE086F"/>
    <w:rsid w:val="00AE3DAB"/>
    <w:rsid w:val="00B00E92"/>
    <w:rsid w:val="00B04D0E"/>
    <w:rsid w:val="00B42B52"/>
    <w:rsid w:val="00B4480E"/>
    <w:rsid w:val="00B72644"/>
    <w:rsid w:val="00B95B40"/>
    <w:rsid w:val="00BA62F8"/>
    <w:rsid w:val="00BC36CB"/>
    <w:rsid w:val="00BD0892"/>
    <w:rsid w:val="00BF7EDB"/>
    <w:rsid w:val="00C16618"/>
    <w:rsid w:val="00C1794A"/>
    <w:rsid w:val="00C320E1"/>
    <w:rsid w:val="00C46BFC"/>
    <w:rsid w:val="00C474A9"/>
    <w:rsid w:val="00C6120A"/>
    <w:rsid w:val="00C8064A"/>
    <w:rsid w:val="00C90DA7"/>
    <w:rsid w:val="00C9217F"/>
    <w:rsid w:val="00C9319C"/>
    <w:rsid w:val="00CA1A1E"/>
    <w:rsid w:val="00CA37A1"/>
    <w:rsid w:val="00CB16FB"/>
    <w:rsid w:val="00CC5B11"/>
    <w:rsid w:val="00CD37D5"/>
    <w:rsid w:val="00CE3C71"/>
    <w:rsid w:val="00CF14E1"/>
    <w:rsid w:val="00D0105A"/>
    <w:rsid w:val="00D01777"/>
    <w:rsid w:val="00D054CA"/>
    <w:rsid w:val="00D06829"/>
    <w:rsid w:val="00D10080"/>
    <w:rsid w:val="00D209ED"/>
    <w:rsid w:val="00D33357"/>
    <w:rsid w:val="00D37033"/>
    <w:rsid w:val="00D537EA"/>
    <w:rsid w:val="00D63B79"/>
    <w:rsid w:val="00D65428"/>
    <w:rsid w:val="00D706D4"/>
    <w:rsid w:val="00D70AE9"/>
    <w:rsid w:val="00D81944"/>
    <w:rsid w:val="00D87A1D"/>
    <w:rsid w:val="00D905C5"/>
    <w:rsid w:val="00DA4FB2"/>
    <w:rsid w:val="00DB2604"/>
    <w:rsid w:val="00DB73B8"/>
    <w:rsid w:val="00DC04DC"/>
    <w:rsid w:val="00DC16C3"/>
    <w:rsid w:val="00DF4041"/>
    <w:rsid w:val="00DF4727"/>
    <w:rsid w:val="00E0284E"/>
    <w:rsid w:val="00E05EBB"/>
    <w:rsid w:val="00E126CE"/>
    <w:rsid w:val="00E20BA2"/>
    <w:rsid w:val="00E27CCF"/>
    <w:rsid w:val="00E31422"/>
    <w:rsid w:val="00E34790"/>
    <w:rsid w:val="00E50541"/>
    <w:rsid w:val="00E53552"/>
    <w:rsid w:val="00E579A9"/>
    <w:rsid w:val="00E728FB"/>
    <w:rsid w:val="00E752BB"/>
    <w:rsid w:val="00E92F22"/>
    <w:rsid w:val="00E95488"/>
    <w:rsid w:val="00E962B8"/>
    <w:rsid w:val="00E96E7B"/>
    <w:rsid w:val="00EA3B3F"/>
    <w:rsid w:val="00EB1412"/>
    <w:rsid w:val="00EB1C1B"/>
    <w:rsid w:val="00EB28E4"/>
    <w:rsid w:val="00EC0058"/>
    <w:rsid w:val="00EC77AD"/>
    <w:rsid w:val="00ED5D05"/>
    <w:rsid w:val="00EE6200"/>
    <w:rsid w:val="00EE67D2"/>
    <w:rsid w:val="00EF7D87"/>
    <w:rsid w:val="00F0798F"/>
    <w:rsid w:val="00F31CB7"/>
    <w:rsid w:val="00F540CF"/>
    <w:rsid w:val="00F619FC"/>
    <w:rsid w:val="00F87810"/>
    <w:rsid w:val="00FA3508"/>
    <w:rsid w:val="00FF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F92434F"/>
  <w15:docId w15:val="{7D373158-B512-4BBB-A93E-5D3E4F21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79" w:hanging="246"/>
      <w:outlineLvl w:val="0"/>
    </w:pPr>
    <w:rPr>
      <w:rFonts w:ascii="Arial" w:eastAsia="Arial" w:hAnsi="Arial"/>
      <w:b/>
      <w:bCs/>
    </w:rPr>
  </w:style>
  <w:style w:type="paragraph" w:styleId="Heading2">
    <w:name w:val="heading 2"/>
    <w:basedOn w:val="Normal"/>
    <w:uiPriority w:val="1"/>
    <w:qFormat/>
    <w:pPr>
      <w:ind w:left="120"/>
      <w:outlineLvl w:val="1"/>
    </w:pPr>
    <w:rPr>
      <w:rFonts w:ascii="Arial" w:eastAsia="Arial" w:hAnsi="Arial"/>
      <w:b/>
      <w:bCs/>
      <w:sz w:val="18"/>
      <w:szCs w:val="18"/>
    </w:rPr>
  </w:style>
  <w:style w:type="paragraph" w:styleId="Heading3">
    <w:name w:val="heading 3"/>
    <w:basedOn w:val="Normal"/>
    <w:next w:val="Normal"/>
    <w:link w:val="Heading3Char"/>
    <w:uiPriority w:val="9"/>
    <w:semiHidden/>
    <w:unhideWhenUsed/>
    <w:qFormat/>
    <w:rsid w:val="005D40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82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73FE"/>
    <w:pPr>
      <w:tabs>
        <w:tab w:val="center" w:pos="4680"/>
        <w:tab w:val="right" w:pos="9360"/>
      </w:tabs>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680"/>
        <w:tab w:val="right" w:pos="9360"/>
      </w:tabs>
    </w:pPr>
  </w:style>
  <w:style w:type="character" w:customStyle="1" w:styleId="FooterChar">
    <w:name w:val="Footer Char"/>
    <w:basedOn w:val="DefaultParagraphFont"/>
    <w:link w:val="Footer"/>
    <w:uiPriority w:val="99"/>
    <w:rsid w:val="001173FE"/>
  </w:style>
  <w:style w:type="paragraph" w:styleId="BalloonText">
    <w:name w:val="Balloon Text"/>
    <w:basedOn w:val="Normal"/>
    <w:link w:val="BalloonTextChar"/>
    <w:uiPriority w:val="99"/>
    <w:semiHidden/>
    <w:unhideWhenUsed/>
    <w:rsid w:val="00776774"/>
    <w:rPr>
      <w:rFonts w:ascii="Tahoma" w:hAnsi="Tahoma" w:cs="Tahoma"/>
      <w:sz w:val="16"/>
      <w:szCs w:val="16"/>
    </w:rPr>
  </w:style>
  <w:style w:type="character" w:customStyle="1" w:styleId="BalloonTextChar">
    <w:name w:val="Balloon Text Char"/>
    <w:basedOn w:val="DefaultParagraphFont"/>
    <w:link w:val="BalloonText"/>
    <w:uiPriority w:val="99"/>
    <w:semiHidden/>
    <w:rsid w:val="00776774"/>
    <w:rPr>
      <w:rFonts w:ascii="Tahoma" w:hAnsi="Tahoma" w:cs="Tahoma"/>
      <w:sz w:val="16"/>
      <w:szCs w:val="16"/>
    </w:rPr>
  </w:style>
  <w:style w:type="paragraph" w:styleId="NoSpacing">
    <w:name w:val="No Spacing"/>
    <w:uiPriority w:val="1"/>
    <w:qFormat/>
    <w:rsid w:val="00DF4041"/>
  </w:style>
  <w:style w:type="character" w:customStyle="1" w:styleId="BodyTextChar">
    <w:name w:val="Body Text Char"/>
    <w:basedOn w:val="DefaultParagraphFont"/>
    <w:link w:val="BodyText"/>
    <w:uiPriority w:val="1"/>
    <w:rsid w:val="003D3040"/>
    <w:rPr>
      <w:rFonts w:ascii="Arial" w:eastAsia="Arial" w:hAnsi="Arial"/>
      <w:sz w:val="18"/>
      <w:szCs w:val="18"/>
    </w:rPr>
  </w:style>
  <w:style w:type="table" w:styleId="TableGrid">
    <w:name w:val="Table Grid"/>
    <w:basedOn w:val="TableNormal"/>
    <w:uiPriority w:val="39"/>
    <w:rsid w:val="0093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82817"/>
    <w:rPr>
      <w:rFonts w:asciiTheme="majorHAnsi" w:eastAsiaTheme="majorEastAsia" w:hAnsiTheme="majorHAnsi" w:cstheme="majorBidi"/>
      <w:i/>
      <w:iCs/>
      <w:color w:val="365F91" w:themeColor="accent1" w:themeShade="BF"/>
    </w:rPr>
  </w:style>
  <w:style w:type="paragraph" w:customStyle="1" w:styleId="Default">
    <w:name w:val="Default"/>
    <w:rsid w:val="00543683"/>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81944"/>
    <w:rPr>
      <w:color w:val="0000FF" w:themeColor="hyperlink"/>
      <w:u w:val="single"/>
    </w:rPr>
  </w:style>
  <w:style w:type="table" w:customStyle="1" w:styleId="TableGrid1">
    <w:name w:val="Table Grid1"/>
    <w:basedOn w:val="TableNormal"/>
    <w:next w:val="TableGrid"/>
    <w:uiPriority w:val="39"/>
    <w:rsid w:val="004F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D40A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65Warnings.ca.gov/wo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234F8.90B1C9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5A30-CFE9-493F-966E-443283C2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3587</Words>
  <Characters>20448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092</vt:lpstr>
    </vt:vector>
  </TitlesOfParts>
  <Company>Osmose</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dc:title>
  <dc:creator>I54223</dc:creator>
  <cp:lastModifiedBy>Rounds, Linda</cp:lastModifiedBy>
  <cp:revision>2</cp:revision>
  <cp:lastPrinted>2015-05-26T16:23:00Z</cp:lastPrinted>
  <dcterms:created xsi:type="dcterms:W3CDTF">2019-01-17T20:47:00Z</dcterms:created>
  <dcterms:modified xsi:type="dcterms:W3CDTF">2019-01-17T20:47:00Z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2015-04-24T00:00:00Z</vt:filetime>
  </property>
</Properties>
</file>