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40" w:rsidRPr="007C7D43" w:rsidRDefault="00996040" w:rsidP="00153604">
      <w:pPr>
        <w:pStyle w:val="Heading1"/>
        <w:spacing w:before="0"/>
        <w:rPr>
          <w:color w:val="44546A" w:themeColor="text2"/>
          <w:sz w:val="28"/>
          <w:szCs w:val="28"/>
        </w:rPr>
      </w:pPr>
      <w:r w:rsidRPr="007C7D43">
        <w:rPr>
          <w:color w:val="44546A" w:themeColor="text2"/>
          <w:sz w:val="28"/>
          <w:szCs w:val="28"/>
        </w:rPr>
        <w:t>Training Needs Analysis</w:t>
      </w:r>
      <w:r w:rsidR="00153604" w:rsidRPr="007C7D43">
        <w:rPr>
          <w:color w:val="44546A" w:themeColor="text2"/>
          <w:sz w:val="28"/>
          <w:szCs w:val="28"/>
        </w:rPr>
        <w:t xml:space="preserve"> for Microsoft </w:t>
      </w:r>
      <w:r w:rsidR="00E07C3C" w:rsidRPr="007C7D43">
        <w:rPr>
          <w:color w:val="44546A" w:themeColor="text2"/>
          <w:sz w:val="28"/>
          <w:szCs w:val="28"/>
        </w:rPr>
        <w:t>Excel</w:t>
      </w:r>
    </w:p>
    <w:p w:rsidR="009D36A0" w:rsidRPr="007C7D43" w:rsidRDefault="009D36A0" w:rsidP="00C44CED">
      <w:pPr>
        <w:pStyle w:val="Heading2"/>
        <w:spacing w:before="60" w:after="60"/>
        <w:rPr>
          <w:color w:val="44546A" w:themeColor="text2"/>
        </w:rPr>
      </w:pPr>
      <w:r w:rsidRPr="007C7D43">
        <w:rPr>
          <w:color w:val="44546A" w:themeColor="text2"/>
        </w:rPr>
        <w:t>Name</w:t>
      </w:r>
      <w:r w:rsidR="00153604" w:rsidRPr="007C7D43">
        <w:rPr>
          <w:color w:val="44546A" w:themeColor="text2"/>
        </w:rPr>
        <w:t>:</w:t>
      </w:r>
    </w:p>
    <w:p w:rsidR="009D36A0" w:rsidRPr="007C7D43" w:rsidRDefault="009D36A0" w:rsidP="00C44CED">
      <w:pPr>
        <w:pStyle w:val="Heading2"/>
        <w:spacing w:before="60" w:after="60"/>
        <w:rPr>
          <w:color w:val="44546A" w:themeColor="text2"/>
        </w:rPr>
      </w:pPr>
      <w:r w:rsidRPr="007C7D43">
        <w:rPr>
          <w:color w:val="44546A" w:themeColor="text2"/>
        </w:rPr>
        <w:t>Which version of Excel do you require training in?</w:t>
      </w:r>
    </w:p>
    <w:p w:rsidR="005233FE" w:rsidRPr="007C7D43" w:rsidRDefault="005233FE" w:rsidP="005233FE">
      <w:pPr>
        <w:rPr>
          <w:rFonts w:eastAsia="Times New Roman"/>
          <w:b/>
          <w:bCs/>
          <w:color w:val="44546A" w:themeColor="text2"/>
        </w:rPr>
      </w:pPr>
      <w:r w:rsidRPr="007C7D43">
        <w:rPr>
          <w:rFonts w:eastAsia="Times New Roman"/>
          <w:b/>
          <w:bCs/>
          <w:color w:val="44546A" w:themeColor="text2"/>
        </w:rPr>
        <w:t>Address of proposed training</w:t>
      </w:r>
      <w:r w:rsidR="00BE4E42">
        <w:rPr>
          <w:rFonts w:eastAsia="Times New Roman"/>
          <w:b/>
          <w:bCs/>
          <w:color w:val="44546A" w:themeColor="text2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134"/>
        <w:gridCol w:w="1275"/>
      </w:tblGrid>
      <w:tr w:rsidR="00785836" w:rsidRPr="00600F51" w:rsidTr="007C7D43">
        <w:trPr>
          <w:tblHeader/>
        </w:trPr>
        <w:tc>
          <w:tcPr>
            <w:tcW w:w="817" w:type="dxa"/>
            <w:shd w:val="clear" w:color="auto" w:fill="DEEAF6" w:themeFill="accent5" w:themeFillTint="33"/>
            <w:vAlign w:val="center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Topic</w:t>
            </w:r>
          </w:p>
        </w:tc>
        <w:tc>
          <w:tcPr>
            <w:tcW w:w="6379" w:type="dxa"/>
            <w:shd w:val="clear" w:color="auto" w:fill="DEEAF6" w:themeFill="accent5" w:themeFillTint="33"/>
            <w:vAlign w:val="center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Sub topic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Competent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Need refreshing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No Knowle</w:t>
            </w:r>
            <w:r w:rsidR="00153604" w:rsidRPr="007C7D43">
              <w:rPr>
                <w:color w:val="44546A" w:themeColor="text2"/>
              </w:rPr>
              <w:t>d</w:t>
            </w:r>
            <w:r w:rsidRPr="007C7D43">
              <w:rPr>
                <w:color w:val="44546A" w:themeColor="text2"/>
              </w:rPr>
              <w:t>ge</w:t>
            </w:r>
          </w:p>
        </w:tc>
      </w:tr>
      <w:tr w:rsidR="00785836" w:rsidRPr="00600F51" w:rsidTr="00600F51">
        <w:tc>
          <w:tcPr>
            <w:tcW w:w="10881" w:type="dxa"/>
            <w:gridSpan w:val="5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Formatting</w:t>
            </w: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Bold, underline, italics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Shading, borders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Changing alignment of text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make cells change colour depending on the data</w:t>
            </w:r>
            <w:r w:rsidR="00745B3C" w:rsidRPr="00600F51">
              <w:t xml:space="preserve">?  </w:t>
            </w:r>
            <w:r w:rsidRPr="00600F51">
              <w:t>(conditional formatting)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Could you type the following H</w:t>
            </w:r>
            <w:r w:rsidRPr="00600F51">
              <w:rPr>
                <w:vertAlign w:val="subscript"/>
              </w:rPr>
              <w:t>2</w:t>
            </w:r>
            <w:r w:rsidRPr="00600F51">
              <w:t>O, m</w:t>
            </w:r>
            <w:proofErr w:type="gramStart"/>
            <w:r w:rsidRPr="00600F51">
              <w:rPr>
                <w:vertAlign w:val="superscript"/>
              </w:rPr>
              <w:t xml:space="preserve">2 </w:t>
            </w:r>
            <w:r w:rsidRPr="00600F51">
              <w:t>,</w:t>
            </w:r>
            <w:proofErr w:type="gramEnd"/>
            <w:r w:rsidRPr="00600F51">
              <w:t xml:space="preserve"> Cotê du Rhonê, Reneé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merge cells together and rotate text?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automatically add the remaining months of the year, if you just type in January? (autofill button)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 xml:space="preserve">Can you automatically get the system to fill </w:t>
            </w:r>
            <w:r w:rsidR="00745B3C" w:rsidRPr="00600F51">
              <w:t>in dates</w:t>
            </w:r>
            <w:r w:rsidRPr="00600F51">
              <w:t xml:space="preserve"> based on a timespan you specify eg weekly</w:t>
            </w:r>
            <w:r w:rsidR="00745B3C" w:rsidRPr="00600F51">
              <w:t xml:space="preserve">?  </w:t>
            </w:r>
            <w:r w:rsidRPr="00600F51">
              <w:t>(autofill button)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C5483B" w:rsidRPr="00600F51" w:rsidTr="007C7D43">
        <w:tc>
          <w:tcPr>
            <w:tcW w:w="817" w:type="dxa"/>
          </w:tcPr>
          <w:p w:rsidR="00C5483B" w:rsidRPr="00600F51" w:rsidRDefault="00C5483B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C5483B" w:rsidRPr="00600F51" w:rsidRDefault="00C5483B" w:rsidP="00600F51">
            <w:pPr>
              <w:spacing w:after="0" w:line="240" w:lineRule="auto"/>
            </w:pPr>
            <w:r>
              <w:t>Can you use Flash Fill?</w:t>
            </w:r>
          </w:p>
        </w:tc>
        <w:tc>
          <w:tcPr>
            <w:tcW w:w="1276" w:type="dxa"/>
          </w:tcPr>
          <w:p w:rsidR="00C5483B" w:rsidRPr="00600F51" w:rsidRDefault="00C5483B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C5483B" w:rsidRPr="00600F51" w:rsidRDefault="00C5483B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C5483B" w:rsidRPr="00600F51" w:rsidRDefault="00C5483B" w:rsidP="00600F51">
            <w:pPr>
              <w:spacing w:after="0" w:line="240" w:lineRule="auto"/>
            </w:pPr>
          </w:p>
        </w:tc>
      </w:tr>
      <w:tr w:rsidR="00785836" w:rsidRPr="00600F51" w:rsidTr="00600F51">
        <w:tc>
          <w:tcPr>
            <w:tcW w:w="10881" w:type="dxa"/>
            <w:gridSpan w:val="5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Formulas</w:t>
            </w: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use the Autosum button?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use the Autosum button when there are no numbers of the screen?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Do you recognise and could you use these symbols + - / *?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 xml:space="preserve">Do you know when to use brackets () to create your </w:t>
            </w:r>
            <w:r w:rsidR="00745B3C" w:rsidRPr="00600F51">
              <w:t>own formulas</w:t>
            </w:r>
            <w:r w:rsidRPr="00600F51">
              <w:t>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 xml:space="preserve">Do you know when and how to use $ in </w:t>
            </w:r>
            <w:proofErr w:type="gramStart"/>
            <w:r w:rsidRPr="00600F51">
              <w:t>a formulas</w:t>
            </w:r>
            <w:proofErr w:type="gramEnd"/>
            <w:r w:rsidR="00745B3C" w:rsidRPr="00600F51">
              <w:t xml:space="preserve">?  </w:t>
            </w:r>
            <w:r w:rsidRPr="00600F51">
              <w:t>(Absolute referencing)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copy formulas or functions using the autofill button?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use the following functions?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tabs>
                <w:tab w:val="center" w:pos="3259"/>
              </w:tabs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Max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Min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Average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Count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Counta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Countif</w:t>
            </w:r>
            <w:r w:rsidR="00702579">
              <w:rPr>
                <w:caps/>
              </w:rPr>
              <w:t>s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If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Vlookup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 xml:space="preserve"> hlookup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Iserror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Sumif</w:t>
            </w:r>
            <w:r w:rsidR="00702579">
              <w:rPr>
                <w:caps/>
              </w:rPr>
              <w:t>s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AND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Or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  <w:ind w:left="567"/>
              <w:rPr>
                <w:caps/>
              </w:rPr>
            </w:pPr>
            <w:proofErr w:type="gramStart"/>
            <w:r w:rsidRPr="00600F51">
              <w:rPr>
                <w:caps/>
              </w:rPr>
              <w:t>PMt,  Cumipmt</w:t>
            </w:r>
            <w:proofErr w:type="gramEnd"/>
            <w:r w:rsidRPr="00600F51">
              <w:rPr>
                <w:caps/>
              </w:rPr>
              <w:t>, FV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745B3C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>ceiling, Floor, round, roundup, rounddown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745B3C">
            <w:pPr>
              <w:spacing w:after="0" w:line="240" w:lineRule="auto"/>
              <w:ind w:left="567"/>
              <w:rPr>
                <w:caps/>
              </w:rPr>
            </w:pPr>
            <w:r w:rsidRPr="00600F51">
              <w:rPr>
                <w:caps/>
              </w:rPr>
              <w:t xml:space="preserve">Datedif, isodd, 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Have you named cells and used these names in formulas?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600F51">
        <w:tc>
          <w:tcPr>
            <w:tcW w:w="10881" w:type="dxa"/>
            <w:gridSpan w:val="5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Working with Workbooks and worksheets and data</w:t>
            </w: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3630E2">
            <w:pPr>
              <w:keepNext/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3630E2">
            <w:pPr>
              <w:keepNext/>
              <w:spacing w:after="0" w:line="240" w:lineRule="auto"/>
            </w:pPr>
            <w:r w:rsidRPr="00600F51">
              <w:t>Can you link worksheets together?</w:t>
            </w:r>
          </w:p>
        </w:tc>
        <w:tc>
          <w:tcPr>
            <w:tcW w:w="1276" w:type="dxa"/>
          </w:tcPr>
          <w:p w:rsidR="00785836" w:rsidRPr="00600F51" w:rsidRDefault="00785836" w:rsidP="003630E2">
            <w:pPr>
              <w:keepNext/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3630E2">
            <w:pPr>
              <w:keepNext/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3630E2">
            <w:pPr>
              <w:keepNext/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link workbooks together?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Have you used the consolidate feature?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Do you know how to enter data on multiple sheets at the same time?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hide columns and rows of data?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rPr>
          <w:cantSplit/>
        </w:trPr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Do you know how to split your screen into 2 or 4 segments</w:t>
            </w:r>
            <w:r w:rsidR="00745B3C" w:rsidRPr="00600F51">
              <w:t xml:space="preserve">?  </w:t>
            </w:r>
            <w:r w:rsidRPr="00600F51">
              <w:t>(split screen)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Do you know how to view two or more pages of the same workbook on the screen at the same time?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Do you know how to view two or more workbooks on the screen at the same time?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Do you know how to add headers and /or footers in your spreadsheets?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print a large document over 4 pages for example with all the headings appearing on every page?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add and delete page breaks?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add comments to spreadsheets?  Eg: notes in a cell explaining the data that was input?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D o you know how to search for data using drop down arrows at the top of columns</w:t>
            </w:r>
            <w:r w:rsidR="00745B3C" w:rsidRPr="00600F51">
              <w:t xml:space="preserve">?  </w:t>
            </w:r>
            <w:r w:rsidRPr="00600F51">
              <w:t>(autofilter)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Have you used the advanced filter feature?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sort data?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Have you used the outlining feature?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Have you used the subtotals feature?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create charts?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format charts with different colours, pictures, 3D, change the axis etc?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600F51">
        <w:tc>
          <w:tcPr>
            <w:tcW w:w="10881" w:type="dxa"/>
            <w:gridSpan w:val="5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Protecting spreadsheets</w:t>
            </w: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Have you used the validation feature to restrict data entry?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protect cells?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785836" w:rsidP="00600F51">
            <w:pPr>
              <w:spacing w:after="0" w:line="240" w:lineRule="auto"/>
            </w:pPr>
            <w:r w:rsidRPr="00600F51">
              <w:t>Can you protect workbooks?</w:t>
            </w:r>
          </w:p>
        </w:tc>
        <w:tc>
          <w:tcPr>
            <w:tcW w:w="1276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600F51">
            <w:pPr>
              <w:spacing w:after="0" w:line="240" w:lineRule="auto"/>
            </w:pPr>
          </w:p>
        </w:tc>
      </w:tr>
      <w:tr w:rsidR="00785836" w:rsidRPr="00600F51" w:rsidTr="00600F51">
        <w:tc>
          <w:tcPr>
            <w:tcW w:w="10881" w:type="dxa"/>
            <w:gridSpan w:val="5"/>
          </w:tcPr>
          <w:p w:rsidR="00785836" w:rsidRPr="007C7D43" w:rsidRDefault="00785836" w:rsidP="00600F51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Data Analysis Tools</w:t>
            </w: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600F51">
            <w:pPr>
              <w:spacing w:after="0" w:line="240" w:lineRule="auto"/>
            </w:pPr>
            <w:r>
              <w:t>Can you use the Table Feature?</w:t>
            </w:r>
          </w:p>
        </w:tc>
        <w:tc>
          <w:tcPr>
            <w:tcW w:w="1276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600F51">
            <w:pPr>
              <w:spacing w:after="0" w:line="240" w:lineRule="auto"/>
            </w:pPr>
            <w:r w:rsidRPr="00600F51">
              <w:t>Have you used Goal Seek?</w:t>
            </w:r>
          </w:p>
        </w:tc>
        <w:tc>
          <w:tcPr>
            <w:tcW w:w="1276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600F51">
            <w:pPr>
              <w:spacing w:after="0" w:line="240" w:lineRule="auto"/>
            </w:pPr>
            <w:r w:rsidRPr="00600F51">
              <w:t>Can you create scenarios within the same workbook to make projections?</w:t>
            </w:r>
          </w:p>
        </w:tc>
        <w:tc>
          <w:tcPr>
            <w:tcW w:w="1276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600F51">
            <w:pPr>
              <w:spacing w:after="0" w:line="240" w:lineRule="auto"/>
            </w:pPr>
            <w:r>
              <w:t>Have you used the Solver Feature?</w:t>
            </w:r>
          </w:p>
        </w:tc>
        <w:tc>
          <w:tcPr>
            <w:tcW w:w="1276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600F51">
            <w:pPr>
              <w:spacing w:after="0" w:line="240" w:lineRule="auto"/>
            </w:pPr>
            <w:r>
              <w:t>Have you used Data Tables</w:t>
            </w:r>
          </w:p>
        </w:tc>
        <w:tc>
          <w:tcPr>
            <w:tcW w:w="1276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600F51">
            <w:pPr>
              <w:spacing w:after="0" w:line="240" w:lineRule="auto"/>
            </w:pPr>
          </w:p>
        </w:tc>
      </w:tr>
      <w:tr w:rsidR="009063B6" w:rsidRPr="00600F51" w:rsidTr="00FE784B">
        <w:tc>
          <w:tcPr>
            <w:tcW w:w="7196" w:type="dxa"/>
            <w:gridSpan w:val="2"/>
          </w:tcPr>
          <w:p w:rsidR="009063B6" w:rsidRPr="00600F51" w:rsidRDefault="009063B6" w:rsidP="009063B6">
            <w:pPr>
              <w:pStyle w:val="Heading3"/>
              <w:keepLines w:val="0"/>
            </w:pPr>
            <w:r w:rsidRPr="009063B6">
              <w:rPr>
                <w:color w:val="44546A" w:themeColor="text2"/>
              </w:rPr>
              <w:lastRenderedPageBreak/>
              <w:t>Pivot Tables and Power BI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</w:tr>
      <w:tr w:rsidR="00785836" w:rsidRPr="00600F51" w:rsidTr="007C7D43">
        <w:tc>
          <w:tcPr>
            <w:tcW w:w="817" w:type="dxa"/>
          </w:tcPr>
          <w:p w:rsidR="00785836" w:rsidRPr="00600F51" w:rsidRDefault="0078583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6379" w:type="dxa"/>
          </w:tcPr>
          <w:p w:rsidR="00785836" w:rsidRPr="00600F51" w:rsidRDefault="009063B6" w:rsidP="009063B6">
            <w:pPr>
              <w:keepNext/>
              <w:keepLines/>
              <w:spacing w:after="0" w:line="240" w:lineRule="auto"/>
            </w:pPr>
            <w:r w:rsidRPr="00600F51">
              <w:t>Can you create Pivot Tables?</w:t>
            </w:r>
          </w:p>
        </w:tc>
        <w:tc>
          <w:tcPr>
            <w:tcW w:w="1276" w:type="dxa"/>
          </w:tcPr>
          <w:p w:rsidR="00785836" w:rsidRPr="00600F51" w:rsidRDefault="0078583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134" w:type="dxa"/>
          </w:tcPr>
          <w:p w:rsidR="00785836" w:rsidRPr="00600F51" w:rsidRDefault="0078583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275" w:type="dxa"/>
          </w:tcPr>
          <w:p w:rsidR="00785836" w:rsidRPr="00600F51" w:rsidRDefault="00785836" w:rsidP="009063B6">
            <w:pPr>
              <w:keepNext/>
              <w:keepLines/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  <w:r>
              <w:t>Can you use Slicers and Timelines?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6379" w:type="dxa"/>
          </w:tcPr>
          <w:p w:rsidR="009063B6" w:rsidRDefault="009063B6" w:rsidP="009063B6">
            <w:pPr>
              <w:keepNext/>
              <w:keepLines/>
              <w:spacing w:after="0" w:line="240" w:lineRule="auto"/>
            </w:pPr>
            <w:r>
              <w:t>Can you apply different calculation to a Pivot Table?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6379" w:type="dxa"/>
          </w:tcPr>
          <w:p w:rsidR="009063B6" w:rsidRDefault="009063B6" w:rsidP="009063B6">
            <w:pPr>
              <w:keepNext/>
              <w:keepLines/>
              <w:spacing w:after="0" w:line="240" w:lineRule="auto"/>
            </w:pPr>
            <w:r>
              <w:t>Do you understand all the options on the Pivot Table ribbons?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6379" w:type="dxa"/>
          </w:tcPr>
          <w:p w:rsidR="009063B6" w:rsidRDefault="009063B6" w:rsidP="009063B6">
            <w:pPr>
              <w:keepNext/>
              <w:keepLines/>
              <w:spacing w:after="0" w:line="240" w:lineRule="auto"/>
            </w:pPr>
            <w:r>
              <w:t>Can you create custom groups?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6379" w:type="dxa"/>
          </w:tcPr>
          <w:p w:rsidR="009063B6" w:rsidRDefault="009063B6" w:rsidP="009063B6">
            <w:pPr>
              <w:keepNext/>
              <w:keepLines/>
              <w:spacing w:after="0" w:line="240" w:lineRule="auto"/>
            </w:pPr>
            <w:r>
              <w:t>Can you use the data model?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  <w:r w:rsidRPr="00600F51">
              <w:t>Can you create calculated fields and items?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9063B6">
            <w:pPr>
              <w:keepNext/>
              <w:keepLines/>
              <w:spacing w:after="0" w:line="240" w:lineRule="auto"/>
            </w:pPr>
            <w:r w:rsidRPr="00600F51">
              <w:t>Can you create Pivot Table charts?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Default="009063B6" w:rsidP="009063B6">
            <w:pPr>
              <w:spacing w:after="0" w:line="240" w:lineRule="auto"/>
            </w:pPr>
            <w:r>
              <w:t>Can you use Power</w:t>
            </w:r>
            <w:r w:rsidR="003D334B">
              <w:t xml:space="preserve"> </w:t>
            </w:r>
            <w:r>
              <w:t>Query?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Default="009063B6" w:rsidP="009063B6">
            <w:pPr>
              <w:spacing w:after="0" w:line="240" w:lineRule="auto"/>
            </w:pPr>
            <w:r>
              <w:t>Can you use Power</w:t>
            </w:r>
            <w:r w:rsidR="003D334B">
              <w:t xml:space="preserve"> </w:t>
            </w:r>
            <w:r>
              <w:t>Pivot?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9063B6">
            <w:pPr>
              <w:spacing w:after="0" w:line="240" w:lineRule="auto"/>
            </w:pPr>
            <w:r>
              <w:t>Can you use Power</w:t>
            </w:r>
            <w:r w:rsidR="003D334B">
              <w:t xml:space="preserve"> </w:t>
            </w:r>
            <w:r>
              <w:t>Map?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</w:tr>
      <w:tr w:rsidR="009063B6" w:rsidRPr="00600F51" w:rsidTr="00600F51">
        <w:trPr>
          <w:cantSplit/>
          <w:trHeight w:val="297"/>
        </w:trPr>
        <w:tc>
          <w:tcPr>
            <w:tcW w:w="10881" w:type="dxa"/>
            <w:gridSpan w:val="5"/>
          </w:tcPr>
          <w:p w:rsidR="009063B6" w:rsidRPr="007C7D43" w:rsidRDefault="009063B6" w:rsidP="009063B6">
            <w:pPr>
              <w:pStyle w:val="Heading3"/>
              <w:keepLines w:val="0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Miscellaneous</w:t>
            </w: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keepNext/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9063B6">
            <w:pPr>
              <w:keepNext/>
              <w:spacing w:after="0" w:line="240" w:lineRule="auto"/>
            </w:pPr>
            <w:r w:rsidRPr="00600F51">
              <w:t>Can you create macros to automate work using the macro recorder button?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keepNext/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keepNext/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keepNext/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9063B6">
            <w:pPr>
              <w:spacing w:after="0" w:line="240" w:lineRule="auto"/>
            </w:pPr>
            <w:r w:rsidRPr="00600F51">
              <w:t>Can you open the personal macro workbook to edit VBA?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</w:tr>
      <w:tr w:rsidR="009063B6" w:rsidRPr="00600F51" w:rsidTr="007C7D43">
        <w:tc>
          <w:tcPr>
            <w:tcW w:w="817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6379" w:type="dxa"/>
          </w:tcPr>
          <w:p w:rsidR="009063B6" w:rsidRPr="00600F51" w:rsidRDefault="009063B6" w:rsidP="009063B6">
            <w:pPr>
              <w:spacing w:after="0" w:line="240" w:lineRule="auto"/>
            </w:pPr>
            <w:r>
              <w:t>Can you modify the Quick Access Toolbar or add extra/modify ribbons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</w:tr>
      <w:tr w:rsidR="009063B6" w:rsidRPr="00600F51" w:rsidTr="007C7D43">
        <w:tc>
          <w:tcPr>
            <w:tcW w:w="7196" w:type="dxa"/>
            <w:gridSpan w:val="2"/>
          </w:tcPr>
          <w:p w:rsidR="009063B6" w:rsidRPr="007C7D43" w:rsidRDefault="009063B6" w:rsidP="009063B6">
            <w:pPr>
              <w:pStyle w:val="Heading3"/>
              <w:rPr>
                <w:color w:val="44546A" w:themeColor="text2"/>
              </w:rPr>
            </w:pPr>
            <w:r w:rsidRPr="007C7D43">
              <w:rPr>
                <w:color w:val="44546A" w:themeColor="text2"/>
              </w:rPr>
              <w:t>Comments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</w:tr>
      <w:tr w:rsidR="009063B6" w:rsidRPr="00600F51" w:rsidTr="007C7D43">
        <w:trPr>
          <w:trHeight w:val="4465"/>
        </w:trPr>
        <w:tc>
          <w:tcPr>
            <w:tcW w:w="817" w:type="dxa"/>
          </w:tcPr>
          <w:p w:rsidR="009063B6" w:rsidRPr="00600F51" w:rsidRDefault="009063B6" w:rsidP="009063B6">
            <w:pPr>
              <w:pStyle w:val="Heading3"/>
            </w:pPr>
          </w:p>
        </w:tc>
        <w:tc>
          <w:tcPr>
            <w:tcW w:w="6379" w:type="dxa"/>
          </w:tcPr>
          <w:p w:rsidR="009063B6" w:rsidRPr="00600F51" w:rsidRDefault="009063B6" w:rsidP="009063B6">
            <w:pPr>
              <w:spacing w:after="0" w:line="240" w:lineRule="auto"/>
            </w:pPr>
            <w:r w:rsidRPr="00600F51">
              <w:t>Please enter any other comments you think would be useful in assessing your training needs.</w:t>
            </w:r>
            <w:r>
              <w:t xml:space="preserve">  For </w:t>
            </w:r>
            <w:proofErr w:type="gramStart"/>
            <w:r>
              <w:t>example</w:t>
            </w:r>
            <w:proofErr w:type="gramEnd"/>
            <w:r>
              <w:t xml:space="preserve"> the nature of the spreadsheets you are required to create or specific areas you want to cover.</w:t>
            </w:r>
          </w:p>
        </w:tc>
        <w:tc>
          <w:tcPr>
            <w:tcW w:w="1276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134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  <w:tc>
          <w:tcPr>
            <w:tcW w:w="1275" w:type="dxa"/>
          </w:tcPr>
          <w:p w:rsidR="009063B6" w:rsidRPr="00600F51" w:rsidRDefault="009063B6" w:rsidP="009063B6">
            <w:pPr>
              <w:spacing w:after="0" w:line="240" w:lineRule="auto"/>
            </w:pPr>
          </w:p>
        </w:tc>
      </w:tr>
    </w:tbl>
    <w:p w:rsidR="00996040" w:rsidRDefault="00996040"/>
    <w:p w:rsidR="00702579" w:rsidRDefault="00702579">
      <w:r>
        <w:t xml:space="preserve">Please email this completed form to </w:t>
      </w:r>
      <w:hyperlink r:id="rId10" w:history="1">
        <w:r w:rsidRPr="00701F07">
          <w:rPr>
            <w:rStyle w:val="Hyperlink"/>
          </w:rPr>
          <w:t>info@grapevinecomputing.co.uk</w:t>
        </w:r>
      </w:hyperlink>
      <w:r>
        <w:t xml:space="preserve"> in order that a suitable course can be recommended or designed specifically for your needs.</w:t>
      </w:r>
    </w:p>
    <w:sectPr w:rsidR="00702579" w:rsidSect="007C7D43">
      <w:headerReference w:type="default" r:id="rId11"/>
      <w:footerReference w:type="default" r:id="rId12"/>
      <w:pgSz w:w="12240" w:h="15840"/>
      <w:pgMar w:top="709" w:right="90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367" w:rsidRDefault="00F93367" w:rsidP="003630E2">
      <w:pPr>
        <w:spacing w:after="0" w:line="240" w:lineRule="auto"/>
      </w:pPr>
      <w:r>
        <w:separator/>
      </w:r>
    </w:p>
  </w:endnote>
  <w:endnote w:type="continuationSeparator" w:id="0">
    <w:p w:rsidR="00F93367" w:rsidRDefault="00F93367" w:rsidP="0036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tblpXSpec="center" w:tblpYSpec="bottom"/>
      <w:tblOverlap w:val="never"/>
      <w:tblW w:w="0" w:type="auto"/>
      <w:tblBorders>
        <w:top w:val="single" w:sz="4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341"/>
      <w:gridCol w:w="2587"/>
      <w:gridCol w:w="3288"/>
      <w:gridCol w:w="2567"/>
      <w:gridCol w:w="696"/>
    </w:tblGrid>
    <w:tr w:rsidR="003961A0" w:rsidTr="007C7D43">
      <w:tc>
        <w:tcPr>
          <w:tcW w:w="3935" w:type="dxa"/>
          <w:gridSpan w:val="2"/>
          <w:shd w:val="clear" w:color="auto" w:fill="auto"/>
        </w:tcPr>
        <w:p w:rsidR="003961A0" w:rsidRDefault="007C7D43" w:rsidP="003630E2">
          <w:pPr>
            <w:pStyle w:val="Footer"/>
            <w:spacing w:after="0"/>
          </w:pPr>
          <w:r>
            <w:t>Grapevine Computing Ltd</w:t>
          </w:r>
        </w:p>
      </w:tc>
      <w:tc>
        <w:tcPr>
          <w:tcW w:w="3288" w:type="dxa"/>
          <w:shd w:val="clear" w:color="auto" w:fill="auto"/>
        </w:tcPr>
        <w:p w:rsidR="003961A0" w:rsidRDefault="00F93367" w:rsidP="003630E2">
          <w:pPr>
            <w:pStyle w:val="Footer"/>
            <w:spacing w:after="0"/>
          </w:pPr>
          <w:hyperlink r:id="rId1" w:history="1">
            <w:r w:rsidR="00702579" w:rsidRPr="00701F07">
              <w:rPr>
                <w:rStyle w:val="Hyperlink"/>
              </w:rPr>
              <w:t>info@grapevinecomputing.co.uk</w:t>
            </w:r>
          </w:hyperlink>
        </w:p>
      </w:tc>
      <w:tc>
        <w:tcPr>
          <w:tcW w:w="3267" w:type="dxa"/>
          <w:gridSpan w:val="2"/>
          <w:shd w:val="clear" w:color="auto" w:fill="auto"/>
        </w:tcPr>
        <w:p w:rsidR="003961A0" w:rsidRDefault="003961A0" w:rsidP="003961A0">
          <w:pPr>
            <w:pStyle w:val="Footer"/>
            <w:spacing w:after="0"/>
            <w:jc w:val="right"/>
          </w:pPr>
          <w:r>
            <w:t>07979800139</w:t>
          </w:r>
        </w:p>
      </w:tc>
    </w:tr>
    <w:tr w:rsidR="003630E2" w:rsidTr="007C7D43">
      <w:trPr>
        <w:gridBefore w:val="1"/>
        <w:gridAfter w:val="1"/>
        <w:wBefore w:w="1344" w:type="dxa"/>
        <w:wAfter w:w="697" w:type="dxa"/>
      </w:trPr>
      <w:tc>
        <w:tcPr>
          <w:tcW w:w="2591" w:type="dxa"/>
          <w:shd w:val="clear" w:color="auto" w:fill="auto"/>
        </w:tcPr>
        <w:p w:rsidR="003630E2" w:rsidRDefault="003630E2" w:rsidP="003630E2">
          <w:pPr>
            <w:pStyle w:val="Footer"/>
            <w:spacing w:after="0"/>
            <w:jc w:val="center"/>
          </w:pPr>
        </w:p>
      </w:tc>
      <w:tc>
        <w:tcPr>
          <w:tcW w:w="3288" w:type="dxa"/>
          <w:shd w:val="clear" w:color="auto" w:fill="auto"/>
        </w:tcPr>
        <w:p w:rsidR="003630E2" w:rsidRDefault="003630E2" w:rsidP="003630E2">
          <w:pPr>
            <w:pStyle w:val="Footer"/>
            <w:spacing w:after="0"/>
          </w:pPr>
        </w:p>
      </w:tc>
      <w:tc>
        <w:tcPr>
          <w:tcW w:w="2570" w:type="dxa"/>
          <w:shd w:val="clear" w:color="auto" w:fill="auto"/>
        </w:tcPr>
        <w:p w:rsidR="003630E2" w:rsidRDefault="003630E2" w:rsidP="003630E2">
          <w:pPr>
            <w:pStyle w:val="Footer"/>
            <w:spacing w:after="0"/>
          </w:pPr>
        </w:p>
      </w:tc>
    </w:tr>
  </w:tbl>
  <w:p w:rsidR="003630E2" w:rsidRDefault="003630E2" w:rsidP="003630E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367" w:rsidRDefault="00F93367" w:rsidP="003630E2">
      <w:pPr>
        <w:spacing w:after="0" w:line="240" w:lineRule="auto"/>
      </w:pPr>
      <w:r>
        <w:separator/>
      </w:r>
    </w:p>
  </w:footnote>
  <w:footnote w:type="continuationSeparator" w:id="0">
    <w:p w:rsidR="00F93367" w:rsidRDefault="00F93367" w:rsidP="0036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FE" w:rsidRDefault="00BE4E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-437515</wp:posOffset>
              </wp:positionV>
              <wp:extent cx="6224270" cy="706755"/>
              <wp:effectExtent l="0" t="0" r="0" b="0"/>
              <wp:wrapSquare wrapText="bothSides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24270" cy="7067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233FE" w:rsidRPr="005233FE" w:rsidRDefault="005233FE" w:rsidP="005233FE">
                          <w:pPr>
                            <w:pStyle w:val="NormalWeb"/>
                            <w:spacing w:before="0" w:beforeAutospacing="0" w:after="0" w:afterAutospacing="0"/>
                            <w:jc w:val="distribute"/>
                            <w:rPr>
                              <w:color w:val="4472C4"/>
                            </w:rPr>
                          </w:pPr>
                          <w:r w:rsidRPr="005233FE">
                            <w:rPr>
                              <w:rFonts w:ascii="Arial Black" w:hAnsi="Arial Black"/>
                              <w:color w:val="4472C4"/>
                              <w:sz w:val="72"/>
                              <w:szCs w:val="72"/>
                            </w:rPr>
                            <w:t>Grapevine Computing</w:t>
                          </w:r>
                        </w:p>
                      </w:txbxContent>
                    </wps:txbx>
                    <wps:bodyPr wrap="square" numCol="1" fromWordAr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8.35pt;margin-top:-34.45pt;width:490.1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" filled="f" stroked="f">
              <o:lock v:ext="edit" shapetype="t"/>
              <v:textbox>
                <w:txbxContent>
                  <w:p w:rsidR="005233FE" w:rsidRPr="005233FE" w:rsidRDefault="005233FE" w:rsidP="005233FE">
                    <w:pPr>
                      <w:pStyle w:val="NormalWeb"/>
                      <w:spacing w:before="0" w:beforeAutospacing="0" w:after="0" w:afterAutospacing="0"/>
                      <w:jc w:val="distribute"/>
                      <w:rPr>
                        <w:color w:val="4472C4"/>
                      </w:rPr>
                    </w:pPr>
                    <w:r w:rsidRPr="005233FE">
                      <w:rPr>
                        <w:rFonts w:ascii="Arial Black" w:hAnsi="Arial Black"/>
                        <w:color w:val="4472C4"/>
                        <w:sz w:val="72"/>
                        <w:szCs w:val="72"/>
                      </w:rPr>
                      <w:t>Grapevine Computing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0"/>
    <w:rsid w:val="00153604"/>
    <w:rsid w:val="001D518D"/>
    <w:rsid w:val="00200862"/>
    <w:rsid w:val="003630E2"/>
    <w:rsid w:val="003961A0"/>
    <w:rsid w:val="003D334B"/>
    <w:rsid w:val="005233FE"/>
    <w:rsid w:val="005C7B9F"/>
    <w:rsid w:val="00600F51"/>
    <w:rsid w:val="00702579"/>
    <w:rsid w:val="00745B3C"/>
    <w:rsid w:val="00785836"/>
    <w:rsid w:val="007C1D0A"/>
    <w:rsid w:val="007C7D43"/>
    <w:rsid w:val="009063B6"/>
    <w:rsid w:val="00996040"/>
    <w:rsid w:val="009D36A0"/>
    <w:rsid w:val="00B71340"/>
    <w:rsid w:val="00BE4E42"/>
    <w:rsid w:val="00C324B1"/>
    <w:rsid w:val="00C44CED"/>
    <w:rsid w:val="00C5483B"/>
    <w:rsid w:val="00DF625C"/>
    <w:rsid w:val="00E07C3C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A05F6"/>
  <w15:chartTrackingRefBased/>
  <w15:docId w15:val="{8A993E0A-CEAA-4109-8EBB-EE92FA46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3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604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04"/>
    <w:pPr>
      <w:keepNext/>
      <w:keepLines/>
      <w:spacing w:before="100" w:after="0" w:line="240" w:lineRule="auto"/>
      <w:outlineLvl w:val="1"/>
    </w:pPr>
    <w:rPr>
      <w:rFonts w:eastAsia="Times New Roman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CED"/>
    <w:pPr>
      <w:keepNext/>
      <w:keepLines/>
      <w:spacing w:before="40" w:after="40" w:line="240" w:lineRule="auto"/>
      <w:outlineLvl w:val="2"/>
    </w:pPr>
    <w:rPr>
      <w:rFonts w:eastAsia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53604"/>
    <w:rPr>
      <w:rFonts w:eastAsia="Times New Roman" w:cs="Times New Roman"/>
      <w:b/>
      <w:bCs/>
      <w:color w:val="365F91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153604"/>
    <w:rPr>
      <w:rFonts w:eastAsia="Times New Roman" w:cs="Times New Roman"/>
      <w:b/>
      <w:bCs/>
      <w:color w:val="4F81BD"/>
      <w:lang w:val="en-GB"/>
    </w:rPr>
  </w:style>
  <w:style w:type="character" w:customStyle="1" w:styleId="Heading3Char">
    <w:name w:val="Heading 3 Char"/>
    <w:link w:val="Heading3"/>
    <w:uiPriority w:val="9"/>
    <w:rsid w:val="00C44CED"/>
    <w:rPr>
      <w:rFonts w:eastAsia="Times New Roman" w:cs="Times New Roman"/>
      <w:b/>
      <w:bCs/>
      <w:color w:val="4F81BD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30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30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3630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30E2"/>
    <w:rPr>
      <w:sz w:val="22"/>
      <w:szCs w:val="22"/>
      <w:lang w:eastAsia="en-US"/>
    </w:rPr>
  </w:style>
  <w:style w:type="character" w:styleId="Hyperlink">
    <w:name w:val="Hyperlink"/>
    <w:uiPriority w:val="99"/>
    <w:rsid w:val="003630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57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rapevinecomputing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pevinecompu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A45BD0B84104CAC8AE503CD32516C" ma:contentTypeVersion="1" ma:contentTypeDescription="Create a new document." ma:contentTypeScope="" ma:versionID="953bb326ee5f6807bcab5dbccefb0bc3">
  <xsd:schema xmlns:xsd="http://www.w3.org/2001/XMLSchema" xmlns:xs="http://www.w3.org/2001/XMLSchema" xmlns:p="http://schemas.microsoft.com/office/2006/metadata/properties" xmlns:ns3="2ed8e2cf-6f30-4633-925d-d5b435040adf" targetNamespace="http://schemas.microsoft.com/office/2006/metadata/properties" ma:root="true" ma:fieldsID="79e1c6974c929cd89ecaefb7265deb64" ns3:_="">
    <xsd:import namespace="2ed8e2cf-6f30-4633-925d-d5b435040ad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e2cf-6f30-4633-925d-d5b435040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2C75-9A4A-4AC3-9218-8EABDA53C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911C3-7963-4BA1-B3EE-DACC0C7EDE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B9B804-254E-43F9-BF21-7CCA0E29B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98671-C74E-43CB-B194-FE6381D6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8e2cf-6f30-4633-925d-d5b435040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4236</CharactersWithSpaces>
  <SharedDoc>false</SharedDoc>
  <HLinks>
    <vt:vector size="12" baseType="variant"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mailto:info@grapevinecomputing.co.uk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mailto:info@grapevinecomputing.co.uk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Knight &amp; Gareth Dixon</dc:creator>
  <cp:keywords/>
  <dc:description/>
  <cp:lastModifiedBy>Marion Knight-Dixon</cp:lastModifiedBy>
  <cp:revision>2</cp:revision>
  <dcterms:created xsi:type="dcterms:W3CDTF">2017-10-13T11:30:00Z</dcterms:created>
  <dcterms:modified xsi:type="dcterms:W3CDTF">2017-10-13T11:30:00Z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