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600" w:before="680" w:line="265.2631578947369" w:lineRule="auto"/>
        <w:rPr>
          <w:b w:val="1"/>
          <w:sz w:val="57"/>
          <w:szCs w:val="57"/>
        </w:rPr>
      </w:pPr>
      <w:bookmarkStart w:colFirst="0" w:colLast="0" w:name="_92q4lnz9wrkw" w:id="0"/>
      <w:bookmarkEnd w:id="0"/>
      <w:r w:rsidDel="00000000" w:rsidR="00000000" w:rsidRPr="00000000">
        <w:rPr>
          <w:b w:val="1"/>
          <w:sz w:val="57"/>
          <w:szCs w:val="57"/>
          <w:rtl w:val="0"/>
        </w:rPr>
        <w:t xml:space="preserve">What are the risks of marijuana?</w:t>
      </w:r>
    </w:p>
    <w:p w:rsidR="00000000" w:rsidDel="00000000" w:rsidP="00000000" w:rsidRDefault="00000000" w:rsidRPr="00000000" w14:paraId="00000002">
      <w:pPr>
        <w:pStyle w:val="Heading2"/>
        <w:keepNext w:val="0"/>
        <w:keepLines w:val="0"/>
        <w:spacing w:after="600" w:before="680" w:line="265.2631578947369" w:lineRule="auto"/>
        <w:rPr>
          <w:sz w:val="27"/>
          <w:szCs w:val="27"/>
        </w:rPr>
      </w:pPr>
      <w:bookmarkStart w:colFirst="0" w:colLast="0" w:name="_s5yk5k1436ol" w:id="1"/>
      <w:bookmarkEnd w:id="1"/>
      <w:r w:rsidDel="00000000" w:rsidR="00000000" w:rsidRPr="00000000">
        <w:rPr>
          <w:sz w:val="27"/>
          <w:szCs w:val="27"/>
          <w:rtl w:val="0"/>
        </w:rPr>
        <w:t xml:space="preserve">Marijuana is said to have </w:t>
      </w:r>
      <w:r w:rsidDel="00000000" w:rsidR="00000000" w:rsidRPr="00000000">
        <w:rPr>
          <w:sz w:val="27"/>
          <w:szCs w:val="27"/>
          <w:rtl w:val="0"/>
        </w:rPr>
        <w:t xml:space="preserve">opioid-like effects</w:t>
      </w:r>
      <w:r w:rsidDel="00000000" w:rsidR="00000000" w:rsidRPr="00000000">
        <w:rPr>
          <w:sz w:val="27"/>
          <w:szCs w:val="27"/>
          <w:rtl w:val="0"/>
        </w:rPr>
        <w:t xml:space="preserve"> on the central nervous system. However, it poses much fewer risks than synthetic opioids. It’s also not considered </w:t>
      </w:r>
      <w:r w:rsidDel="00000000" w:rsidR="00000000" w:rsidRPr="00000000">
        <w:rPr>
          <w:sz w:val="27"/>
          <w:szCs w:val="27"/>
          <w:rtl w:val="0"/>
        </w:rPr>
        <w:t xml:space="preserve">as addictive</w:t>
      </w:r>
      <w:r w:rsidDel="00000000" w:rsidR="00000000" w:rsidRPr="00000000">
        <w:rPr>
          <w:sz w:val="27"/>
          <w:szCs w:val="27"/>
          <w:rtl w:val="0"/>
        </w:rPr>
        <w:t xml:space="preserve"> as other substances.</w:t>
      </w:r>
    </w:p>
    <w:p w:rsidR="00000000" w:rsidDel="00000000" w:rsidP="00000000" w:rsidRDefault="00000000" w:rsidRPr="00000000" w14:paraId="00000003">
      <w:pPr>
        <w:spacing w:after="760" w:before="380" w:line="346.66666666666663" w:lineRule="auto"/>
        <w:rPr>
          <w:sz w:val="27"/>
          <w:szCs w:val="27"/>
        </w:rPr>
      </w:pPr>
      <w:r w:rsidDel="00000000" w:rsidR="00000000" w:rsidRPr="00000000">
        <w:rPr>
          <w:sz w:val="27"/>
          <w:szCs w:val="27"/>
          <w:rtl w:val="0"/>
        </w:rPr>
        <w:t xml:space="preserve">Those are two reasons why many advocates are pushing for marijuana legalization, so patients can have safer options for pain management. In fact, some people use marijuana as a way to treat opioid addiction.</w:t>
      </w:r>
    </w:p>
    <w:p w:rsidR="00000000" w:rsidDel="00000000" w:rsidP="00000000" w:rsidRDefault="00000000" w:rsidRPr="00000000" w14:paraId="00000004">
      <w:pPr>
        <w:spacing w:after="760" w:before="380" w:line="346.66666666666663" w:lineRule="auto"/>
        <w:rPr>
          <w:sz w:val="27"/>
          <w:szCs w:val="27"/>
        </w:rPr>
      </w:pPr>
      <w:r w:rsidDel="00000000" w:rsidR="00000000" w:rsidRPr="00000000">
        <w:rPr>
          <w:sz w:val="27"/>
          <w:szCs w:val="27"/>
          <w:rtl w:val="0"/>
        </w:rPr>
        <w:t xml:space="preserve">Still, the potential risks of marijuana need to be considered in equal measure. Below are some of the side effects you should discuss with your doctor:</w:t>
      </w:r>
    </w:p>
    <w:p w:rsidR="00000000" w:rsidDel="00000000" w:rsidP="00000000" w:rsidRDefault="00000000" w:rsidRPr="00000000" w14:paraId="00000005">
      <w:pPr>
        <w:numPr>
          <w:ilvl w:val="0"/>
          <w:numId w:val="1"/>
        </w:numPr>
        <w:spacing w:after="0" w:afterAutospacing="0" w:before="240" w:line="346.66666666666663" w:lineRule="auto"/>
        <w:ind w:left="720" w:hanging="360"/>
        <w:rPr>
          <w:sz w:val="27"/>
          <w:szCs w:val="27"/>
        </w:rPr>
      </w:pPr>
      <w:r w:rsidDel="00000000" w:rsidR="00000000" w:rsidRPr="00000000">
        <w:rPr>
          <w:b w:val="1"/>
          <w:sz w:val="27"/>
          <w:szCs w:val="27"/>
          <w:rtl w:val="0"/>
        </w:rPr>
        <w:t xml:space="preserve">Hallucinogenic effects</w:t>
      </w:r>
      <w:r w:rsidDel="00000000" w:rsidR="00000000" w:rsidRPr="00000000">
        <w:rPr>
          <w:sz w:val="27"/>
          <w:szCs w:val="27"/>
          <w:rtl w:val="0"/>
        </w:rPr>
        <w:t xml:space="preserve">:</w:t>
      </w:r>
      <w:r w:rsidDel="00000000" w:rsidR="00000000" w:rsidRPr="00000000">
        <w:rPr>
          <w:sz w:val="27"/>
          <w:szCs w:val="27"/>
          <w:rtl w:val="0"/>
        </w:rPr>
        <w:t xml:space="preserve"> Marijuana may cause mild hallucinations, poor motor skills, or altered perceptions of reality. For these reasons, certain activities may be unsafe after using marijuana, such as operating heavy machinery. Do not drive after using marijuana. Not only is it unsafe, but it is illegal in every state to drive after using marijuana – even in states in which marijuana use is legal.</w:t>
      </w:r>
    </w:p>
    <w:p w:rsidR="00000000" w:rsidDel="00000000" w:rsidP="00000000" w:rsidRDefault="00000000" w:rsidRPr="00000000" w14:paraId="00000006">
      <w:pPr>
        <w:numPr>
          <w:ilvl w:val="0"/>
          <w:numId w:val="1"/>
        </w:numPr>
        <w:spacing w:after="0" w:afterAutospacing="0" w:before="0" w:beforeAutospacing="0" w:line="346.66666666666663" w:lineRule="auto"/>
        <w:ind w:left="720" w:hanging="360"/>
        <w:rPr>
          <w:sz w:val="27"/>
          <w:szCs w:val="27"/>
        </w:rPr>
      </w:pPr>
      <w:r w:rsidDel="00000000" w:rsidR="00000000" w:rsidRPr="00000000">
        <w:rPr>
          <w:b w:val="1"/>
          <w:sz w:val="27"/>
          <w:szCs w:val="27"/>
          <w:rtl w:val="0"/>
        </w:rPr>
        <w:t xml:space="preserve">Depressant-like effects:</w:t>
      </w:r>
      <w:r w:rsidDel="00000000" w:rsidR="00000000" w:rsidRPr="00000000">
        <w:rPr>
          <w:sz w:val="27"/>
          <w:szCs w:val="27"/>
          <w:rtl w:val="0"/>
        </w:rPr>
        <w:t xml:space="preserve"> Marijuana may cause depressant effects, similar to those seen with alcohol use. You may feel calm and relaxed but also have issues with coordination and concentration. Some people may also feel depressive symptoms as a side effect.</w:t>
      </w:r>
    </w:p>
    <w:p w:rsidR="00000000" w:rsidDel="00000000" w:rsidP="00000000" w:rsidRDefault="00000000" w:rsidRPr="00000000" w14:paraId="00000007">
      <w:pPr>
        <w:numPr>
          <w:ilvl w:val="0"/>
          <w:numId w:val="1"/>
        </w:numPr>
        <w:spacing w:after="0" w:afterAutospacing="0" w:before="0" w:beforeAutospacing="0" w:line="346.66666666666663" w:lineRule="auto"/>
        <w:ind w:left="720" w:hanging="360"/>
        <w:rPr>
          <w:sz w:val="27"/>
          <w:szCs w:val="27"/>
        </w:rPr>
      </w:pPr>
      <w:r w:rsidDel="00000000" w:rsidR="00000000" w:rsidRPr="00000000">
        <w:rPr>
          <w:b w:val="1"/>
          <w:sz w:val="27"/>
          <w:szCs w:val="27"/>
          <w:rtl w:val="0"/>
        </w:rPr>
        <w:t xml:space="preserve">Stimulating effects:</w:t>
      </w:r>
      <w:r w:rsidDel="00000000" w:rsidR="00000000" w:rsidRPr="00000000">
        <w:rPr>
          <w:sz w:val="27"/>
          <w:szCs w:val="27"/>
          <w:rtl w:val="0"/>
        </w:rPr>
        <w:t xml:space="preserve"> Marijuana may boost mood, but it may also cause hyperactivity, rapid breathing, and increases in both blood pressure and heart rate. These effects aren’t as common in marijuana compared to depressant effects.</w:t>
      </w:r>
    </w:p>
    <w:p w:rsidR="00000000" w:rsidDel="00000000" w:rsidP="00000000" w:rsidRDefault="00000000" w:rsidRPr="00000000" w14:paraId="00000008">
      <w:pPr>
        <w:numPr>
          <w:ilvl w:val="0"/>
          <w:numId w:val="1"/>
        </w:numPr>
        <w:spacing w:after="740" w:before="0" w:beforeAutospacing="0" w:line="346.66666666666663" w:lineRule="auto"/>
        <w:ind w:left="720" w:hanging="360"/>
        <w:rPr>
          <w:sz w:val="27"/>
          <w:szCs w:val="27"/>
        </w:rPr>
      </w:pPr>
      <w:r w:rsidDel="00000000" w:rsidR="00000000" w:rsidRPr="00000000">
        <w:rPr>
          <w:b w:val="1"/>
          <w:sz w:val="27"/>
          <w:szCs w:val="27"/>
          <w:rtl w:val="0"/>
        </w:rPr>
        <w:t xml:space="preserve">Other side effects:</w:t>
      </w:r>
      <w:r w:rsidDel="00000000" w:rsidR="00000000" w:rsidRPr="00000000">
        <w:rPr>
          <w:sz w:val="27"/>
          <w:szCs w:val="27"/>
          <w:rtl w:val="0"/>
        </w:rPr>
        <w:t xml:space="preserve"> These may include bloodshot eyes, dry mouth, and increased appetite.</w:t>
      </w:r>
    </w:p>
    <w:p w:rsidR="00000000" w:rsidDel="00000000" w:rsidP="00000000" w:rsidRDefault="00000000" w:rsidRPr="00000000" w14:paraId="00000009">
      <w:pPr>
        <w:spacing w:after="760" w:before="380" w:line="346.66666666666663" w:lineRule="auto"/>
        <w:rPr>
          <w:sz w:val="27"/>
          <w:szCs w:val="27"/>
        </w:rPr>
      </w:pPr>
      <w:r w:rsidDel="00000000" w:rsidR="00000000" w:rsidRPr="00000000">
        <w:rPr>
          <w:sz w:val="27"/>
          <w:szCs w:val="27"/>
          <w:rtl w:val="0"/>
        </w:rPr>
        <w:t xml:space="preserve">It’s important to know that the side effects of marijuana can vary between people. You may not know your exact experiences until after you’ve used it.</w:t>
      </w:r>
    </w:p>
    <w:p w:rsidR="00000000" w:rsidDel="00000000" w:rsidP="00000000" w:rsidRDefault="00000000" w:rsidRPr="00000000" w14:paraId="0000000A">
      <w:pPr>
        <w:spacing w:after="1140" w:before="760" w:line="327.27272727272725" w:lineRule="auto"/>
        <w:ind w:left="760" w:firstLine="0"/>
        <w:rPr>
          <w:sz w:val="24"/>
          <w:szCs w:val="24"/>
        </w:rPr>
      </w:pPr>
      <w:r w:rsidDel="00000000" w:rsidR="00000000" w:rsidRPr="00000000">
        <w:rPr>
          <w:rtl w:val="0"/>
        </w:rPr>
      </w:r>
    </w:p>
    <w:p w:rsidR="00000000" w:rsidDel="00000000" w:rsidP="00000000" w:rsidRDefault="00000000" w:rsidRPr="00000000" w14:paraId="0000000B">
      <w:pPr>
        <w:spacing w:after="380" w:before="380" w:line="346.66666666666663"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