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9C66" w14:textId="219B63A3" w:rsidR="00D23E98" w:rsidRPr="002547F7" w:rsidRDefault="00402D4E" w:rsidP="00D23E98">
      <w:pPr>
        <w:pageBreakBefore/>
        <w:jc w:val="center"/>
        <w:rPr>
          <w:i/>
          <w:iCs/>
          <w:sz w:val="28"/>
          <w:szCs w:val="28"/>
        </w:rPr>
      </w:pPr>
      <w:bookmarkStart w:id="0" w:name="_Hlk528308411"/>
      <w:r w:rsidRPr="002547F7">
        <w:rPr>
          <w:i/>
          <w:iCs/>
          <w:sz w:val="28"/>
          <w:szCs w:val="28"/>
        </w:rPr>
        <w:t>2023 CKCSCGSD WINNERS</w:t>
      </w:r>
    </w:p>
    <w:p w14:paraId="0EDC35CF" w14:textId="77777777" w:rsidR="002547F7" w:rsidRDefault="002547F7" w:rsidP="00D23E98">
      <w:pPr>
        <w:spacing w:before="1"/>
        <w:ind w:left="192" w:right="212"/>
        <w:rPr>
          <w:sz w:val="24"/>
          <w:szCs w:val="24"/>
        </w:rPr>
      </w:pPr>
    </w:p>
    <w:p w14:paraId="402E55B8" w14:textId="77777777" w:rsidR="002547F7" w:rsidRDefault="002547F7" w:rsidP="00D23E98">
      <w:pPr>
        <w:spacing w:before="1"/>
        <w:ind w:left="192" w:right="212"/>
        <w:rPr>
          <w:sz w:val="24"/>
          <w:szCs w:val="24"/>
        </w:rPr>
      </w:pPr>
    </w:p>
    <w:p w14:paraId="6929BEDB" w14:textId="2500B47F" w:rsidR="00D23E98" w:rsidRPr="004C49AA" w:rsidRDefault="00D23E98" w:rsidP="00D23E98">
      <w:pPr>
        <w:spacing w:before="1"/>
        <w:ind w:left="192" w:right="212"/>
        <w:rPr>
          <w:sz w:val="24"/>
          <w:szCs w:val="24"/>
        </w:rPr>
      </w:pPr>
      <w:r w:rsidRPr="004C49AA">
        <w:rPr>
          <w:sz w:val="24"/>
          <w:szCs w:val="24"/>
        </w:rPr>
        <w:t xml:space="preserve">The Cavalier King Charles Spaniel Club of Greater San Diego, </w:t>
      </w:r>
      <w:r w:rsidR="00402D4E">
        <w:rPr>
          <w:sz w:val="24"/>
          <w:szCs w:val="24"/>
        </w:rPr>
        <w:t xml:space="preserve">thanks all the Exhibitors for entering our Specialty and congratulates </w:t>
      </w:r>
      <w:r w:rsidR="002547F7">
        <w:rPr>
          <w:sz w:val="24"/>
          <w:szCs w:val="24"/>
        </w:rPr>
        <w:t>them</w:t>
      </w:r>
      <w:r w:rsidR="00402D4E">
        <w:rPr>
          <w:sz w:val="24"/>
          <w:szCs w:val="24"/>
        </w:rPr>
        <w:t xml:space="preserve"> on</w:t>
      </w:r>
      <w:r w:rsidRPr="004C49AA">
        <w:rPr>
          <w:sz w:val="24"/>
          <w:szCs w:val="24"/>
        </w:rPr>
        <w:t xml:space="preserve"> the following placements:</w:t>
      </w:r>
    </w:p>
    <w:p w14:paraId="018BD48B" w14:textId="77777777" w:rsidR="00D23E98" w:rsidRPr="004C49AA" w:rsidRDefault="00D23E98" w:rsidP="00D23E98">
      <w:pPr>
        <w:pStyle w:val="BodyText"/>
        <w:spacing w:before="6"/>
        <w:rPr>
          <w:sz w:val="28"/>
          <w:szCs w:val="28"/>
        </w:rPr>
      </w:pPr>
    </w:p>
    <w:p w14:paraId="6C658B12" w14:textId="34B32639" w:rsidR="00D23E98" w:rsidRPr="00E92B98" w:rsidRDefault="00D23E98" w:rsidP="00981698">
      <w:pPr>
        <w:ind w:left="1634" w:right="1638" w:firstLine="297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>Best of Breed –</w:t>
      </w:r>
      <w:r w:rsidR="00BF7715">
        <w:rPr>
          <w:sz w:val="24"/>
          <w:szCs w:val="24"/>
        </w:rPr>
        <w:t xml:space="preserve"> </w:t>
      </w:r>
      <w:r w:rsidR="003B1BEE">
        <w:rPr>
          <w:sz w:val="24"/>
          <w:szCs w:val="24"/>
        </w:rPr>
        <w:t>NIGHTHAWK’S HE’LL OUTSHINE THE STARS CGC</w:t>
      </w:r>
    </w:p>
    <w:p w14:paraId="0E9522AF" w14:textId="6FA2C3D3" w:rsidR="00D23E98" w:rsidRPr="00E92B98" w:rsidRDefault="00D23E98" w:rsidP="00981698">
      <w:pPr>
        <w:ind w:left="1634" w:right="1638" w:firstLine="297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 xml:space="preserve">Best of Opposite Sex – </w:t>
      </w:r>
      <w:bookmarkStart w:id="1" w:name="_Hlk137220961"/>
      <w:r w:rsidR="008E465D">
        <w:rPr>
          <w:color w:val="222222"/>
          <w:sz w:val="24"/>
          <w:szCs w:val="24"/>
          <w:shd w:val="clear" w:color="auto" w:fill="FFFFFF"/>
        </w:rPr>
        <w:t>COTTFORD CHEERLEADER</w:t>
      </w:r>
      <w:bookmarkEnd w:id="1"/>
    </w:p>
    <w:p w14:paraId="0A605D3B" w14:textId="244214EA" w:rsidR="00D23E98" w:rsidRPr="00E92B98" w:rsidRDefault="00D23E98" w:rsidP="00981698">
      <w:pPr>
        <w:ind w:left="1181" w:right="1183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 xml:space="preserve">Best of Winners – </w:t>
      </w:r>
      <w:r w:rsidR="008E465D">
        <w:rPr>
          <w:color w:val="222222"/>
          <w:sz w:val="24"/>
          <w:szCs w:val="24"/>
          <w:shd w:val="clear" w:color="auto" w:fill="FFFFFF"/>
        </w:rPr>
        <w:t>COTTFORD CHEERLEADER</w:t>
      </w:r>
    </w:p>
    <w:p w14:paraId="3A5352C6" w14:textId="036259C2" w:rsidR="008E465D" w:rsidRDefault="00D23E98" w:rsidP="00981698">
      <w:pPr>
        <w:ind w:left="307" w:right="310" w:firstLine="595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 xml:space="preserve">Winners Dog </w:t>
      </w:r>
      <w:r w:rsidR="00BF7715">
        <w:rPr>
          <w:sz w:val="24"/>
          <w:szCs w:val="24"/>
        </w:rPr>
        <w:t xml:space="preserve">- </w:t>
      </w:r>
      <w:r w:rsidR="008E465D">
        <w:rPr>
          <w:sz w:val="24"/>
          <w:szCs w:val="24"/>
        </w:rPr>
        <w:t>STARRING ALL THE CATS PAJAMAS</w:t>
      </w:r>
    </w:p>
    <w:p w14:paraId="2DE5691E" w14:textId="27DE42D3" w:rsidR="00D23E98" w:rsidRPr="00E92B98" w:rsidRDefault="00D23E98" w:rsidP="00981698">
      <w:pPr>
        <w:ind w:left="307" w:right="310" w:firstLine="595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 xml:space="preserve">Winners Bitch – </w:t>
      </w:r>
      <w:r w:rsidR="008E465D">
        <w:rPr>
          <w:color w:val="222222"/>
          <w:sz w:val="24"/>
          <w:szCs w:val="24"/>
          <w:shd w:val="clear" w:color="auto" w:fill="FFFFFF"/>
        </w:rPr>
        <w:t>COTTFORD CHEERLEADER</w:t>
      </w:r>
    </w:p>
    <w:p w14:paraId="243DB680" w14:textId="016BC2FB" w:rsidR="008E465D" w:rsidRDefault="00D23E98" w:rsidP="00981698">
      <w:pPr>
        <w:ind w:left="307" w:right="310" w:firstLine="595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>Reserve Winners Dog</w:t>
      </w:r>
      <w:r w:rsidR="00BF7715">
        <w:rPr>
          <w:sz w:val="24"/>
          <w:szCs w:val="24"/>
        </w:rPr>
        <w:t xml:space="preserve"> -</w:t>
      </w:r>
      <w:r w:rsidRPr="00E92B98">
        <w:rPr>
          <w:sz w:val="24"/>
          <w:szCs w:val="24"/>
        </w:rPr>
        <w:t xml:space="preserve"> </w:t>
      </w:r>
      <w:r w:rsidR="008E465D">
        <w:rPr>
          <w:sz w:val="24"/>
          <w:szCs w:val="24"/>
        </w:rPr>
        <w:t>BARDSDALE RICOCHET</w:t>
      </w:r>
    </w:p>
    <w:p w14:paraId="54FE5EB7" w14:textId="1E23C08C" w:rsidR="00D23E98" w:rsidRPr="00E92B98" w:rsidRDefault="00D23E98" w:rsidP="00981698">
      <w:pPr>
        <w:ind w:left="307" w:right="310" w:firstLine="595"/>
        <w:jc w:val="center"/>
        <w:rPr>
          <w:color w:val="222222"/>
          <w:sz w:val="24"/>
          <w:szCs w:val="24"/>
          <w:shd w:val="clear" w:color="auto" w:fill="FFFFFF"/>
        </w:rPr>
      </w:pPr>
      <w:r w:rsidRPr="00E92B98">
        <w:rPr>
          <w:sz w:val="24"/>
          <w:szCs w:val="24"/>
        </w:rPr>
        <w:t xml:space="preserve">Reserve Winners Bitch – </w:t>
      </w:r>
      <w:r w:rsidR="008E465D">
        <w:rPr>
          <w:color w:val="222222"/>
          <w:sz w:val="24"/>
          <w:szCs w:val="24"/>
          <w:shd w:val="clear" w:color="auto" w:fill="FFFFFF"/>
        </w:rPr>
        <w:t>DEL SOL GOLD DIGGER</w:t>
      </w:r>
    </w:p>
    <w:p w14:paraId="6C2CB88B" w14:textId="52253838" w:rsidR="00D23E98" w:rsidRPr="00E92B98" w:rsidRDefault="00D23E98" w:rsidP="00981698">
      <w:pPr>
        <w:ind w:left="1181" w:right="1183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 xml:space="preserve">Best Bred by Exhibitor – </w:t>
      </w:r>
      <w:r w:rsidR="003B1BEE">
        <w:rPr>
          <w:sz w:val="24"/>
          <w:szCs w:val="24"/>
        </w:rPr>
        <w:t>STARRING ALL THE CATS PAJAMAS</w:t>
      </w:r>
    </w:p>
    <w:p w14:paraId="1F9D9089" w14:textId="3A31115D" w:rsidR="00D23E98" w:rsidRDefault="009974DA" w:rsidP="00981698">
      <w:pPr>
        <w:ind w:left="1181" w:right="11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Select Dog - </w:t>
      </w:r>
      <w:r>
        <w:rPr>
          <w:sz w:val="24"/>
          <w:szCs w:val="24"/>
        </w:rPr>
        <w:t>GCH TORLUNDY COURTLORE ROYAL REPEAT</w:t>
      </w:r>
    </w:p>
    <w:p w14:paraId="5220E7B0" w14:textId="7363D74F" w:rsidR="009974DA" w:rsidRPr="00E92B98" w:rsidRDefault="009974DA" w:rsidP="00981698">
      <w:pPr>
        <w:ind w:left="1181" w:right="1182"/>
        <w:jc w:val="center"/>
        <w:rPr>
          <w:sz w:val="24"/>
          <w:szCs w:val="24"/>
        </w:rPr>
      </w:pPr>
      <w:r>
        <w:rPr>
          <w:sz w:val="24"/>
          <w:szCs w:val="24"/>
        </w:rPr>
        <w:t>Select Bitch – GC LA REINA’S YOU’VE GOT A FRIEND IN ME</w:t>
      </w:r>
    </w:p>
    <w:p w14:paraId="7EB3B63B" w14:textId="208B4A6E" w:rsidR="00D23E98" w:rsidRPr="00E92B98" w:rsidRDefault="00D23E98" w:rsidP="00981698">
      <w:pPr>
        <w:ind w:left="1181" w:right="1183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 xml:space="preserve">Best NOHS – </w:t>
      </w:r>
      <w:bookmarkStart w:id="2" w:name="_Hlk137647484"/>
      <w:r w:rsidR="003B1BEE">
        <w:rPr>
          <w:sz w:val="24"/>
          <w:szCs w:val="24"/>
        </w:rPr>
        <w:t>GCH TORLUNDY COURTLORE ROYAL REPEAT</w:t>
      </w:r>
      <w:bookmarkEnd w:id="2"/>
    </w:p>
    <w:p w14:paraId="1313DFFB" w14:textId="77777777" w:rsidR="00B77D75" w:rsidRPr="00E92B98" w:rsidRDefault="00B77D75" w:rsidP="00D23E98">
      <w:pPr>
        <w:ind w:left="796" w:right="796"/>
        <w:jc w:val="center"/>
        <w:rPr>
          <w:sz w:val="24"/>
          <w:szCs w:val="24"/>
        </w:rPr>
      </w:pPr>
    </w:p>
    <w:p w14:paraId="071FBE2B" w14:textId="77777777" w:rsidR="00B77D75" w:rsidRPr="00E92B98" w:rsidRDefault="00B77D75" w:rsidP="00D23E98">
      <w:pPr>
        <w:ind w:left="249" w:right="255"/>
        <w:jc w:val="center"/>
        <w:rPr>
          <w:sz w:val="24"/>
          <w:szCs w:val="24"/>
        </w:rPr>
      </w:pPr>
    </w:p>
    <w:p w14:paraId="77946E16" w14:textId="4EF58B4F" w:rsidR="00D23E98" w:rsidRPr="00E92B98" w:rsidRDefault="00D23E98" w:rsidP="00D23E98">
      <w:pPr>
        <w:ind w:left="1177" w:right="1183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 xml:space="preserve">Best in Puppy Sweepstakes – </w:t>
      </w:r>
      <w:r w:rsidR="00BF7715">
        <w:rPr>
          <w:sz w:val="24"/>
          <w:szCs w:val="24"/>
        </w:rPr>
        <w:t>COTTFORDCOURT CHEERLEADER</w:t>
      </w:r>
    </w:p>
    <w:p w14:paraId="733F6ECC" w14:textId="77777777" w:rsidR="00BF7715" w:rsidRDefault="00D23E98" w:rsidP="00D23E98">
      <w:pPr>
        <w:ind w:left="792" w:right="796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 xml:space="preserve">Best Opposite Sex to Best Puppy </w:t>
      </w:r>
    </w:p>
    <w:p w14:paraId="14503862" w14:textId="441BA2C0" w:rsidR="00D23E98" w:rsidRPr="00E92B98" w:rsidRDefault="00D23E98" w:rsidP="00D23E98">
      <w:pPr>
        <w:ind w:left="792" w:right="796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 xml:space="preserve">in Sweeps – </w:t>
      </w:r>
      <w:r w:rsidR="00BF7715">
        <w:rPr>
          <w:sz w:val="24"/>
          <w:szCs w:val="24"/>
        </w:rPr>
        <w:t>COTTFORDCOURT CALIFORNIA CHROME</w:t>
      </w:r>
    </w:p>
    <w:p w14:paraId="648FBAC7" w14:textId="09FF936D" w:rsidR="00D23E98" w:rsidRPr="00E92B98" w:rsidRDefault="00D23E98" w:rsidP="00D23E98">
      <w:pPr>
        <w:ind w:left="792" w:right="796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 xml:space="preserve">Best Veteran Sweepstakes – </w:t>
      </w:r>
      <w:r w:rsidR="00BF7715">
        <w:rPr>
          <w:color w:val="222222"/>
          <w:sz w:val="24"/>
          <w:szCs w:val="24"/>
          <w:shd w:val="clear" w:color="auto" w:fill="FFFFFF"/>
        </w:rPr>
        <w:t>GCH CAILLOUX FIRE DANCER CA BCAT</w:t>
      </w:r>
    </w:p>
    <w:p w14:paraId="2EB6C0FF" w14:textId="77777777" w:rsidR="00BF7715" w:rsidRPr="00E92B98" w:rsidRDefault="00D23E98" w:rsidP="00BF7715">
      <w:pPr>
        <w:ind w:left="792" w:right="796"/>
        <w:jc w:val="center"/>
        <w:rPr>
          <w:sz w:val="24"/>
          <w:szCs w:val="24"/>
        </w:rPr>
      </w:pPr>
      <w:r w:rsidRPr="00E92B98">
        <w:rPr>
          <w:sz w:val="24"/>
          <w:szCs w:val="24"/>
        </w:rPr>
        <w:t xml:space="preserve">Best Opposite Sex to Best Veteran in Sweeps – </w:t>
      </w:r>
      <w:r w:rsidR="00BF7715">
        <w:rPr>
          <w:color w:val="222222"/>
          <w:sz w:val="24"/>
          <w:szCs w:val="24"/>
          <w:shd w:val="clear" w:color="auto" w:fill="FFFFFF"/>
        </w:rPr>
        <w:t>GCHG KENDREY’S US MARSHALL</w:t>
      </w:r>
    </w:p>
    <w:p w14:paraId="78FD4074" w14:textId="3416C6A9" w:rsidR="00D23E98" w:rsidRPr="00E92B98" w:rsidRDefault="00D23E98" w:rsidP="00D23E98">
      <w:pPr>
        <w:ind w:left="796" w:right="796"/>
        <w:jc w:val="center"/>
        <w:rPr>
          <w:sz w:val="24"/>
          <w:szCs w:val="24"/>
        </w:rPr>
      </w:pPr>
    </w:p>
    <w:bookmarkEnd w:id="0"/>
    <w:p w14:paraId="269E8C04" w14:textId="77777777" w:rsidR="00D23E98" w:rsidRPr="00E92B98" w:rsidRDefault="00D23E98" w:rsidP="00D23E98">
      <w:pPr>
        <w:ind w:left="796" w:right="796"/>
        <w:jc w:val="center"/>
        <w:rPr>
          <w:sz w:val="24"/>
          <w:szCs w:val="24"/>
        </w:rPr>
      </w:pPr>
    </w:p>
    <w:sectPr w:rsidR="00D23E98" w:rsidRPr="00E92B98" w:rsidSect="00506F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98"/>
    <w:rsid w:val="002547F7"/>
    <w:rsid w:val="003B1BEE"/>
    <w:rsid w:val="00402D4E"/>
    <w:rsid w:val="004C49AA"/>
    <w:rsid w:val="00506F8B"/>
    <w:rsid w:val="008E465D"/>
    <w:rsid w:val="009058B2"/>
    <w:rsid w:val="00981698"/>
    <w:rsid w:val="009974DA"/>
    <w:rsid w:val="00AE41BE"/>
    <w:rsid w:val="00B77D75"/>
    <w:rsid w:val="00BF7715"/>
    <w:rsid w:val="00D23E98"/>
    <w:rsid w:val="00E92B98"/>
    <w:rsid w:val="00F50985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6B6E"/>
  <w15:chartTrackingRefBased/>
  <w15:docId w15:val="{5E15E313-272C-4A33-96CA-18B43051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98"/>
    <w:pPr>
      <w:widowControl w:val="0"/>
      <w:suppressAutoHyphens/>
      <w:spacing w:after="0" w:line="240" w:lineRule="auto"/>
    </w:pPr>
    <w:rPr>
      <w:rFonts w:ascii="Arial" w:eastAsia="Arial" w:hAnsi="Arial" w:cs="Arial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E98"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D23E98"/>
    <w:rPr>
      <w:rFonts w:ascii="Arial" w:eastAsia="Arial" w:hAnsi="Arial" w:cs="Arial"/>
      <w:kern w:val="0"/>
      <w:sz w:val="14"/>
      <w:szCs w:val="1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Wilson</dc:creator>
  <cp:keywords/>
  <dc:description/>
  <cp:lastModifiedBy>Edward Wilson</cp:lastModifiedBy>
  <cp:revision>5</cp:revision>
  <cp:lastPrinted>2023-05-18T18:31:00Z</cp:lastPrinted>
  <dcterms:created xsi:type="dcterms:W3CDTF">2023-06-09T23:30:00Z</dcterms:created>
  <dcterms:modified xsi:type="dcterms:W3CDTF">2023-06-14T22:18:00Z</dcterms:modified>
</cp:coreProperties>
</file>