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46" w:right="3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MISSISSIPPI JUNIOR HIGH SCHOOL RODEO ASSOCIATION STATE </w:t>
      </w:r>
      <w:proofErr w:type="gramStart"/>
      <w:r>
        <w:rPr>
          <w:color w:val="000000"/>
          <w:sz w:val="28"/>
          <w:szCs w:val="28"/>
        </w:rPr>
        <w:t>FINALS  RODEO</w:t>
      </w:r>
      <w:proofErr w:type="gramEnd"/>
      <w:r>
        <w:rPr>
          <w:color w:val="000000"/>
          <w:sz w:val="28"/>
          <w:szCs w:val="28"/>
        </w:rPr>
        <w:t xml:space="preserve">  </w:t>
      </w:r>
    </w:p>
    <w:p w14:paraId="00000002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Lamar County Multipurpose Center Purvis, Mississippi  </w:t>
      </w:r>
    </w:p>
    <w:p w14:paraId="00000003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May 24-26, 2024  </w:t>
      </w:r>
    </w:p>
    <w:p w14:paraId="00000004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jc w:val="center"/>
        <w:rPr>
          <w:color w:val="000000"/>
        </w:rPr>
      </w:pPr>
      <w:r>
        <w:rPr>
          <w:color w:val="000000"/>
          <w:u w:val="single"/>
        </w:rPr>
        <w:t>PLEASE READ CAREFULLY AND MAKE SURE YOU FILL OUT PAPERWORK CORRECTLY</w:t>
      </w:r>
      <w:r>
        <w:rPr>
          <w:color w:val="000000"/>
        </w:rPr>
        <w:t xml:space="preserve"> </w:t>
      </w:r>
    </w:p>
    <w:p w14:paraId="00000005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27" w:lineRule="auto"/>
        <w:ind w:left="1" w:right="45" w:firstLine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State Finals Rodeo will be held at the Lamar County Multipurpose Center in Purvis, MS. </w:t>
      </w:r>
      <w:proofErr w:type="gramStart"/>
      <w:r>
        <w:rPr>
          <w:color w:val="000000"/>
          <w:sz w:val="23"/>
          <w:szCs w:val="23"/>
        </w:rPr>
        <w:t>Performances  will</w:t>
      </w:r>
      <w:proofErr w:type="gramEnd"/>
      <w:r>
        <w:rPr>
          <w:color w:val="000000"/>
          <w:sz w:val="23"/>
          <w:szCs w:val="23"/>
        </w:rPr>
        <w:t xml:space="preserve"> begin with the grand entry promptly at 6:00 p.m. on Friday, May 24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3"/>
          <w:szCs w:val="23"/>
        </w:rPr>
        <w:t>and Saturday, May 25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 xml:space="preserve">, 2024.@  6:00 p.m. </w:t>
      </w:r>
      <w:r>
        <w:rPr>
          <w:color w:val="000000"/>
          <w:sz w:val="23"/>
          <w:szCs w:val="23"/>
          <w:u w:val="single"/>
        </w:rPr>
        <w:t xml:space="preserve">Mandatory Check in for state finals contestants will be on Friday, May 24 from 1:00-4:00 p.m. in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the office at the concession stand. All contestants must check themselves in. There will be a MANDATORY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 xml:space="preserve">meeting held in the bleachers. The meeting will begin PROMPTLY at </w:t>
      </w:r>
      <w:r>
        <w:rPr>
          <w:sz w:val="23"/>
          <w:szCs w:val="23"/>
          <w:u w:val="single"/>
        </w:rPr>
        <w:t>5</w:t>
      </w:r>
      <w:r>
        <w:rPr>
          <w:color w:val="000000"/>
          <w:sz w:val="23"/>
          <w:szCs w:val="23"/>
          <w:u w:val="single"/>
        </w:rPr>
        <w:t xml:space="preserve"> PM on Friday, May 24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  <w:u w:val="single"/>
        </w:rPr>
        <w:t xml:space="preserve">, 2024.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 xml:space="preserve">Role will be called at this meeting. </w:t>
      </w:r>
      <w:r>
        <w:rPr>
          <w:color w:val="000000"/>
          <w:sz w:val="23"/>
          <w:szCs w:val="23"/>
        </w:rPr>
        <w:t xml:space="preserve">Failure to be at the </w:t>
      </w:r>
      <w:proofErr w:type="gramStart"/>
      <w:r>
        <w:rPr>
          <w:color w:val="000000"/>
          <w:sz w:val="23"/>
          <w:szCs w:val="23"/>
        </w:rPr>
        <w:t>meeting, when</w:t>
      </w:r>
      <w:proofErr w:type="gramEnd"/>
      <w:r>
        <w:rPr>
          <w:color w:val="000000"/>
          <w:sz w:val="23"/>
          <w:szCs w:val="23"/>
        </w:rPr>
        <w:t xml:space="preserve"> it begins will result in disqualification.  At this meeting, each contestant will be advised of the rules in each event, judges will be present to answer </w:t>
      </w:r>
      <w:proofErr w:type="gramStart"/>
      <w:r>
        <w:rPr>
          <w:color w:val="000000"/>
          <w:sz w:val="23"/>
          <w:szCs w:val="23"/>
        </w:rPr>
        <w:t>any  questions</w:t>
      </w:r>
      <w:proofErr w:type="gramEnd"/>
      <w:r>
        <w:rPr>
          <w:color w:val="000000"/>
          <w:sz w:val="23"/>
          <w:szCs w:val="23"/>
        </w:rPr>
        <w:t xml:space="preserve">. This is your opportunity to ask anything you are unsure of. </w:t>
      </w:r>
      <w:r>
        <w:rPr>
          <w:color w:val="000000"/>
          <w:sz w:val="23"/>
          <w:szCs w:val="23"/>
          <w:u w:val="single"/>
        </w:rPr>
        <w:t xml:space="preserve">ALL CONTESTANTS MUST BE </w:t>
      </w:r>
      <w:proofErr w:type="gramStart"/>
      <w:r>
        <w:rPr>
          <w:color w:val="000000"/>
          <w:sz w:val="23"/>
          <w:szCs w:val="23"/>
          <w:u w:val="single"/>
        </w:rPr>
        <w:t xml:space="preserve">IN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FULL</w:t>
      </w:r>
      <w:proofErr w:type="gramEnd"/>
      <w:r>
        <w:rPr>
          <w:color w:val="000000"/>
          <w:sz w:val="23"/>
          <w:szCs w:val="23"/>
          <w:u w:val="single"/>
        </w:rPr>
        <w:t xml:space="preserve"> WESTERN ATTIRE AT THE MANDATORY MEETING. FAILURE TO COMPLY </w:t>
      </w:r>
      <w:proofErr w:type="gramStart"/>
      <w:r>
        <w:rPr>
          <w:color w:val="000000"/>
          <w:sz w:val="23"/>
          <w:szCs w:val="23"/>
          <w:u w:val="single"/>
        </w:rPr>
        <w:t xml:space="preserve">WITH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THIS</w:t>
      </w:r>
      <w:proofErr w:type="gramEnd"/>
      <w:r>
        <w:rPr>
          <w:color w:val="000000"/>
          <w:sz w:val="23"/>
          <w:szCs w:val="23"/>
          <w:u w:val="single"/>
        </w:rPr>
        <w:t xml:space="preserve"> RULE WILL RESULT IN DISQUALIFICATION.</w:t>
      </w:r>
      <w:r>
        <w:rPr>
          <w:color w:val="000000"/>
          <w:sz w:val="23"/>
          <w:szCs w:val="23"/>
        </w:rPr>
        <w:t xml:space="preserve"> </w:t>
      </w:r>
    </w:p>
    <w:p w14:paraId="00000006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2" w:firstLine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To be eligible to compete in the State Finals, a contestant/family must have sold $100 for a single child </w:t>
      </w:r>
      <w:proofErr w:type="gramStart"/>
      <w:r>
        <w:rPr>
          <w:color w:val="000000"/>
          <w:sz w:val="23"/>
          <w:szCs w:val="23"/>
          <w:u w:val="single"/>
        </w:rPr>
        <w:t xml:space="preserve">or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$</w:t>
      </w:r>
      <w:proofErr w:type="gramEnd"/>
      <w:r>
        <w:rPr>
          <w:color w:val="000000"/>
          <w:sz w:val="23"/>
          <w:szCs w:val="23"/>
          <w:u w:val="single"/>
        </w:rPr>
        <w:t xml:space="preserve">200 for 2 children or more in ads, $100 in raffle tickets for a single child and $200 for 2 or more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 xml:space="preserve">children, and worked or paid the non-work for the fundraiser rodeo’s. NO ADS, RAFFLE TICKETS </w:t>
      </w:r>
      <w:proofErr w:type="gramStart"/>
      <w:r>
        <w:rPr>
          <w:color w:val="000000"/>
          <w:sz w:val="23"/>
          <w:szCs w:val="23"/>
          <w:u w:val="single"/>
        </w:rPr>
        <w:t xml:space="preserve">or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WORK</w:t>
      </w:r>
      <w:proofErr w:type="gramEnd"/>
      <w:r>
        <w:rPr>
          <w:color w:val="000000"/>
          <w:sz w:val="23"/>
          <w:szCs w:val="23"/>
          <w:u w:val="single"/>
        </w:rPr>
        <w:t xml:space="preserve"> FEES MONEY WILL BE ACCEPTED AT THE STATE FINALS. </w:t>
      </w:r>
      <w:r>
        <w:rPr>
          <w:color w:val="000000"/>
          <w:sz w:val="23"/>
          <w:szCs w:val="23"/>
        </w:rPr>
        <w:t xml:space="preserve"> </w:t>
      </w:r>
    </w:p>
    <w:p w14:paraId="00000007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0" w:lineRule="auto"/>
        <w:ind w:left="4" w:right="66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Each state contestant/family is required to donate an item to the silent auction of at least $25.00 in value.  Please turn this in when you check in on May 24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 xml:space="preserve">.  </w:t>
      </w:r>
    </w:p>
    <w:p w14:paraId="00000008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0" w:lineRule="auto"/>
        <w:ind w:right="55" w:firstLine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For a contestant to be eligible to compete at State Finals, he/she must submit an official transcript/report </w:t>
      </w:r>
      <w:proofErr w:type="gramStart"/>
      <w:r>
        <w:rPr>
          <w:color w:val="000000"/>
          <w:sz w:val="23"/>
          <w:szCs w:val="23"/>
        </w:rPr>
        <w:t>card  which</w:t>
      </w:r>
      <w:proofErr w:type="gramEnd"/>
      <w:r>
        <w:rPr>
          <w:color w:val="000000"/>
          <w:sz w:val="23"/>
          <w:szCs w:val="23"/>
        </w:rPr>
        <w:t xml:space="preserve"> shows year end grades in each subject completed. The transcripts need to be mailed as soon as </w:t>
      </w:r>
      <w:proofErr w:type="gramStart"/>
      <w:r>
        <w:rPr>
          <w:color w:val="000000"/>
          <w:sz w:val="23"/>
          <w:szCs w:val="23"/>
        </w:rPr>
        <w:t xml:space="preserve">possible  </w:t>
      </w:r>
      <w:r>
        <w:rPr>
          <w:color w:val="000000"/>
          <w:sz w:val="23"/>
          <w:szCs w:val="23"/>
          <w:u w:val="single"/>
        </w:rPr>
        <w:t>from</w:t>
      </w:r>
      <w:proofErr w:type="gramEnd"/>
      <w:r>
        <w:rPr>
          <w:color w:val="000000"/>
          <w:sz w:val="23"/>
          <w:szCs w:val="23"/>
          <w:u w:val="single"/>
        </w:rPr>
        <w:t xml:space="preserve"> the school Make sure the transcript/report card shows the year end 2023-2024 grades. </w:t>
      </w:r>
      <w:proofErr w:type="gramStart"/>
      <w:r>
        <w:rPr>
          <w:color w:val="000000"/>
          <w:sz w:val="23"/>
          <w:szCs w:val="23"/>
        </w:rPr>
        <w:t>INCOMPLETE  TRANSCRIPTS</w:t>
      </w:r>
      <w:proofErr w:type="gramEnd"/>
      <w:r>
        <w:rPr>
          <w:color w:val="000000"/>
          <w:sz w:val="23"/>
          <w:szCs w:val="23"/>
        </w:rPr>
        <w:t xml:space="preserve"> WILL NOT BE ACCEPTED. Call the school when the year is over and check to be </w:t>
      </w:r>
      <w:proofErr w:type="gramStart"/>
      <w:r>
        <w:rPr>
          <w:color w:val="000000"/>
          <w:sz w:val="23"/>
          <w:szCs w:val="23"/>
        </w:rPr>
        <w:t>sure  the</w:t>
      </w:r>
      <w:proofErr w:type="gramEnd"/>
      <w:r>
        <w:rPr>
          <w:color w:val="000000"/>
          <w:sz w:val="23"/>
          <w:szCs w:val="23"/>
        </w:rPr>
        <w:t xml:space="preserve"> transcript/report card has been mailed or you can pick it up in a sealed envelope with a stamp/signature  across the seal. </w:t>
      </w:r>
      <w:r>
        <w:rPr>
          <w:color w:val="000000"/>
          <w:sz w:val="23"/>
          <w:szCs w:val="23"/>
          <w:u w:val="single"/>
        </w:rPr>
        <w:t xml:space="preserve">This is your responsibility. </w:t>
      </w:r>
      <w:r>
        <w:rPr>
          <w:color w:val="000000"/>
          <w:sz w:val="23"/>
          <w:szCs w:val="23"/>
        </w:rPr>
        <w:t xml:space="preserve">If you do not get out of school prior to the end of the finals, </w:t>
      </w:r>
      <w:proofErr w:type="gramStart"/>
      <w:r>
        <w:rPr>
          <w:color w:val="000000"/>
          <w:sz w:val="23"/>
          <w:szCs w:val="23"/>
        </w:rPr>
        <w:t>you  will</w:t>
      </w:r>
      <w:proofErr w:type="gramEnd"/>
      <w:r>
        <w:rPr>
          <w:color w:val="000000"/>
          <w:sz w:val="23"/>
          <w:szCs w:val="23"/>
        </w:rPr>
        <w:t xml:space="preserve"> need to have the school provide a progress report in a school envelope, seal it and sign across the seal, and  bring it with you. You will need to turn it into the office by 4</w:t>
      </w:r>
      <w:r>
        <w:rPr>
          <w:color w:val="000000"/>
          <w:sz w:val="23"/>
          <w:szCs w:val="23"/>
          <w:u w:val="single"/>
        </w:rPr>
        <w:t xml:space="preserve"> p.m. Friday, May 24th,</w:t>
      </w:r>
      <w:r>
        <w:rPr>
          <w:color w:val="000000"/>
          <w:sz w:val="23"/>
          <w:szCs w:val="23"/>
        </w:rPr>
        <w:t xml:space="preserve"> so that we can have </w:t>
      </w:r>
      <w:proofErr w:type="gramStart"/>
      <w:r>
        <w:rPr>
          <w:color w:val="000000"/>
          <w:sz w:val="23"/>
          <w:szCs w:val="23"/>
        </w:rPr>
        <w:t>all  paperwork</w:t>
      </w:r>
      <w:proofErr w:type="gramEnd"/>
      <w:r>
        <w:rPr>
          <w:color w:val="000000"/>
          <w:sz w:val="23"/>
          <w:szCs w:val="23"/>
        </w:rPr>
        <w:t xml:space="preserve"> ready for the mandatory meeting. It is also advisable that you get 2 copies of your transcript/</w:t>
      </w:r>
      <w:proofErr w:type="gramStart"/>
      <w:r>
        <w:rPr>
          <w:color w:val="000000"/>
          <w:sz w:val="23"/>
          <w:szCs w:val="23"/>
        </w:rPr>
        <w:t>report  card</w:t>
      </w:r>
      <w:proofErr w:type="gramEnd"/>
      <w:r>
        <w:rPr>
          <w:color w:val="000000"/>
          <w:sz w:val="23"/>
          <w:szCs w:val="23"/>
        </w:rPr>
        <w:t xml:space="preserve"> if you are concerned that I will not receive it before the finals. Mail one to the secretary and bring </w:t>
      </w:r>
      <w:proofErr w:type="gramStart"/>
      <w:r>
        <w:rPr>
          <w:color w:val="000000"/>
          <w:sz w:val="23"/>
          <w:szCs w:val="23"/>
        </w:rPr>
        <w:t>one  with</w:t>
      </w:r>
      <w:proofErr w:type="gramEnd"/>
      <w:r>
        <w:rPr>
          <w:color w:val="000000"/>
          <w:sz w:val="23"/>
          <w:szCs w:val="23"/>
        </w:rPr>
        <w:t xml:space="preserve"> you to the finals. Both must be in a sealed school envelope</w:t>
      </w:r>
      <w:r>
        <w:rPr>
          <w:color w:val="000000"/>
          <w:sz w:val="23"/>
          <w:szCs w:val="23"/>
          <w:u w:val="single"/>
        </w:rPr>
        <w:t xml:space="preserve">. These can be mailed to P.O. Box </w:t>
      </w:r>
      <w:proofErr w:type="gramStart"/>
      <w:r>
        <w:rPr>
          <w:color w:val="000000"/>
          <w:sz w:val="23"/>
          <w:szCs w:val="23"/>
          <w:u w:val="single"/>
        </w:rPr>
        <w:t xml:space="preserve">1204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Summit</w:t>
      </w:r>
      <w:proofErr w:type="gramEnd"/>
      <w:r>
        <w:rPr>
          <w:color w:val="000000"/>
          <w:sz w:val="23"/>
          <w:szCs w:val="23"/>
          <w:u w:val="single"/>
        </w:rPr>
        <w:t xml:space="preserve">, MS 39666 </w:t>
      </w:r>
      <w:r>
        <w:rPr>
          <w:color w:val="000000"/>
          <w:sz w:val="23"/>
          <w:szCs w:val="23"/>
        </w:rPr>
        <w:t xml:space="preserve"> </w:t>
      </w:r>
    </w:p>
    <w:p w14:paraId="00000009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ENTRIES: </w:t>
      </w:r>
      <w:r>
        <w:rPr>
          <w:color w:val="000000"/>
          <w:sz w:val="23"/>
          <w:szCs w:val="23"/>
        </w:rPr>
        <w:t xml:space="preserve"> </w:t>
      </w:r>
    </w:p>
    <w:p w14:paraId="0000000A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7" w:right="720" w:hanging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All entries will be online as they have been all year. Entries will open on April 19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>, 2024. The entry deadline is May 7, 2024. Late Entries will start on May 8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 xml:space="preserve">, 2024, for $400.00 and will end </w:t>
      </w:r>
      <w:proofErr w:type="gramStart"/>
      <w:r>
        <w:rPr>
          <w:color w:val="000000"/>
          <w:sz w:val="23"/>
          <w:szCs w:val="23"/>
        </w:rPr>
        <w:t>on  Tuesday</w:t>
      </w:r>
      <w:proofErr w:type="gramEnd"/>
      <w:r>
        <w:rPr>
          <w:color w:val="000000"/>
          <w:sz w:val="23"/>
          <w:szCs w:val="23"/>
        </w:rPr>
        <w:t xml:space="preserve">, May 21, 2024.  </w:t>
      </w:r>
    </w:p>
    <w:p w14:paraId="0000000B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0" w:lineRule="auto"/>
        <w:ind w:left="1" w:right="197" w:firstLine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Camper hookup/stall fees need to be mailed in. You can reserve, but they will be assigned as you arrive. </w:t>
      </w:r>
      <w:proofErr w:type="gramStart"/>
      <w:r>
        <w:rPr>
          <w:color w:val="000000"/>
          <w:sz w:val="23"/>
          <w:szCs w:val="23"/>
        </w:rPr>
        <w:t>We  will</w:t>
      </w:r>
      <w:proofErr w:type="gramEnd"/>
      <w:r>
        <w:rPr>
          <w:color w:val="000000"/>
          <w:sz w:val="23"/>
          <w:szCs w:val="23"/>
        </w:rPr>
        <w:t xml:space="preserve"> have shavings on site. </w:t>
      </w:r>
    </w:p>
    <w:p w14:paraId="0000000C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30" w:firstLine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contestants must submit a copy of a current </w:t>
      </w:r>
      <w:proofErr w:type="spellStart"/>
      <w:r>
        <w:rPr>
          <w:color w:val="000000"/>
          <w:sz w:val="23"/>
          <w:szCs w:val="23"/>
        </w:rPr>
        <w:t>coggins</w:t>
      </w:r>
      <w:proofErr w:type="spellEnd"/>
      <w:r>
        <w:rPr>
          <w:color w:val="000000"/>
          <w:sz w:val="23"/>
          <w:szCs w:val="23"/>
        </w:rPr>
        <w:t xml:space="preserve"> test for each horse brought to the multipurpose facility.  A copy of the </w:t>
      </w:r>
      <w:proofErr w:type="spellStart"/>
      <w:r>
        <w:rPr>
          <w:color w:val="000000"/>
          <w:sz w:val="23"/>
          <w:szCs w:val="23"/>
        </w:rPr>
        <w:t>coggins</w:t>
      </w:r>
      <w:proofErr w:type="spellEnd"/>
      <w:r>
        <w:rPr>
          <w:color w:val="000000"/>
          <w:sz w:val="23"/>
          <w:szCs w:val="23"/>
        </w:rPr>
        <w:t xml:space="preserve"> should be turned in or mailed to the MJHSRA P.O.BOX 1204 Summit, MS </w:t>
      </w:r>
      <w:proofErr w:type="gramStart"/>
      <w:r>
        <w:rPr>
          <w:color w:val="000000"/>
          <w:sz w:val="23"/>
          <w:szCs w:val="23"/>
        </w:rPr>
        <w:lastRenderedPageBreak/>
        <w:t>39666  before</w:t>
      </w:r>
      <w:proofErr w:type="gramEnd"/>
      <w:r>
        <w:rPr>
          <w:color w:val="000000"/>
          <w:sz w:val="23"/>
          <w:szCs w:val="23"/>
        </w:rPr>
        <w:t xml:space="preserve"> the finals or bring a copy with you. You will need to keep the original and have them on hand at </w:t>
      </w:r>
      <w:proofErr w:type="gramStart"/>
      <w:r>
        <w:rPr>
          <w:color w:val="000000"/>
          <w:sz w:val="23"/>
          <w:szCs w:val="23"/>
        </w:rPr>
        <w:t>the  finals</w:t>
      </w:r>
      <w:proofErr w:type="gramEnd"/>
      <w:r>
        <w:rPr>
          <w:color w:val="000000"/>
          <w:sz w:val="23"/>
          <w:szCs w:val="23"/>
        </w:rPr>
        <w:t xml:space="preserve">. Please </w:t>
      </w:r>
      <w:r>
        <w:rPr>
          <w:color w:val="000000"/>
          <w:sz w:val="23"/>
          <w:szCs w:val="23"/>
          <w:u w:val="single"/>
        </w:rPr>
        <w:t xml:space="preserve">do not send </w:t>
      </w:r>
      <w:proofErr w:type="spellStart"/>
      <w:r>
        <w:rPr>
          <w:color w:val="000000"/>
          <w:sz w:val="23"/>
          <w:szCs w:val="23"/>
          <w:u w:val="single"/>
        </w:rPr>
        <w:t>coggins</w:t>
      </w:r>
      <w:proofErr w:type="spellEnd"/>
      <w:r>
        <w:rPr>
          <w:color w:val="000000"/>
          <w:sz w:val="23"/>
          <w:szCs w:val="23"/>
          <w:u w:val="single"/>
        </w:rPr>
        <w:t xml:space="preserve"> that will expire before May 25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  <w:u w:val="single"/>
        </w:rPr>
        <w:t xml:space="preserve">. </w:t>
      </w:r>
      <w:r>
        <w:rPr>
          <w:color w:val="000000"/>
          <w:sz w:val="23"/>
          <w:szCs w:val="23"/>
        </w:rPr>
        <w:t xml:space="preserve">Coggins will NOT be accepted at </w:t>
      </w:r>
      <w:proofErr w:type="gramStart"/>
      <w:r>
        <w:rPr>
          <w:color w:val="000000"/>
          <w:sz w:val="23"/>
          <w:szCs w:val="23"/>
        </w:rPr>
        <w:t>the  mandatory</w:t>
      </w:r>
      <w:proofErr w:type="gramEnd"/>
      <w:r>
        <w:rPr>
          <w:color w:val="000000"/>
          <w:sz w:val="23"/>
          <w:szCs w:val="23"/>
        </w:rPr>
        <w:t xml:space="preserve"> meeting; they must be turned in during check in.  </w:t>
      </w:r>
    </w:p>
    <w:p w14:paraId="0000000D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0" w:lineRule="auto"/>
        <w:ind w:left="9" w:right="73" w:hanging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</w:t>
      </w:r>
      <w:r>
        <w:rPr>
          <w:color w:val="000000"/>
          <w:sz w:val="23"/>
          <w:szCs w:val="23"/>
          <w:u w:val="single"/>
        </w:rPr>
        <w:t xml:space="preserve">$10.00 grounds fee is required for each horse that you will be using at the State Finals, if you are not </w:t>
      </w:r>
      <w:proofErr w:type="gramStart"/>
      <w:r>
        <w:rPr>
          <w:color w:val="000000"/>
          <w:sz w:val="23"/>
          <w:szCs w:val="23"/>
          <w:u w:val="single"/>
        </w:rPr>
        <w:t xml:space="preserve">renting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a</w:t>
      </w:r>
      <w:proofErr w:type="gramEnd"/>
      <w:r>
        <w:rPr>
          <w:color w:val="000000"/>
          <w:sz w:val="23"/>
          <w:szCs w:val="23"/>
          <w:u w:val="single"/>
        </w:rPr>
        <w:t xml:space="preserve"> stall for that horse</w:t>
      </w:r>
      <w:r>
        <w:rPr>
          <w:color w:val="000000"/>
          <w:sz w:val="23"/>
          <w:szCs w:val="23"/>
        </w:rPr>
        <w:t xml:space="preserve">.  </w:t>
      </w:r>
    </w:p>
    <w:p w14:paraId="0000000E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State Finals Payouts will not be given until the awards ceremony.  </w:t>
      </w:r>
    </w:p>
    <w:p w14:paraId="0000000F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0" w:lineRule="auto"/>
        <w:ind w:right="31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Each contestant attending the National Junior High Finals will need to sign up immediately following </w:t>
      </w:r>
      <w:proofErr w:type="gramStart"/>
      <w:r>
        <w:rPr>
          <w:color w:val="000000"/>
          <w:sz w:val="23"/>
          <w:szCs w:val="23"/>
        </w:rPr>
        <w:t>the  awards</w:t>
      </w:r>
      <w:proofErr w:type="gramEnd"/>
      <w:r>
        <w:rPr>
          <w:color w:val="000000"/>
          <w:sz w:val="23"/>
          <w:szCs w:val="23"/>
        </w:rPr>
        <w:t xml:space="preserve">. We need to know immediately if you do not plan on attending. Bring your checkbook and be </w:t>
      </w:r>
      <w:proofErr w:type="gramStart"/>
      <w:r>
        <w:rPr>
          <w:color w:val="000000"/>
          <w:sz w:val="23"/>
          <w:szCs w:val="23"/>
        </w:rPr>
        <w:t>prepared  to</w:t>
      </w:r>
      <w:proofErr w:type="gramEnd"/>
      <w:r>
        <w:rPr>
          <w:color w:val="000000"/>
          <w:sz w:val="23"/>
          <w:szCs w:val="23"/>
        </w:rPr>
        <w:t xml:space="preserve"> pay all fees. Parents will need to be there to sign and have papers notarized. We will have a notary there.  </w:t>
      </w:r>
    </w:p>
    <w:p w14:paraId="00000010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3" w:right="719" w:hanging="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DO NOT WAIT UNTIL THE WEEK OF THE FINALS TO MAKE SURE EVERYTHING IS </w:t>
      </w:r>
      <w:proofErr w:type="gramStart"/>
      <w:r>
        <w:rPr>
          <w:color w:val="000000"/>
          <w:sz w:val="23"/>
          <w:szCs w:val="23"/>
          <w:u w:val="single"/>
        </w:rPr>
        <w:t xml:space="preserve">IN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ORDER</w:t>
      </w:r>
      <w:proofErr w:type="gramEnd"/>
      <w:r>
        <w:rPr>
          <w:color w:val="000000"/>
          <w:sz w:val="23"/>
          <w:szCs w:val="23"/>
          <w:u w:val="single"/>
        </w:rPr>
        <w:t xml:space="preserve">. We do not want to keep any child from riding in the finals because you did not get </w:t>
      </w:r>
      <w:proofErr w:type="gramStart"/>
      <w:r>
        <w:rPr>
          <w:color w:val="000000"/>
          <w:sz w:val="23"/>
          <w:szCs w:val="23"/>
          <w:u w:val="single"/>
        </w:rPr>
        <w:t xml:space="preserve">their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paperwork</w:t>
      </w:r>
      <w:proofErr w:type="gramEnd"/>
      <w:r>
        <w:rPr>
          <w:color w:val="000000"/>
          <w:sz w:val="23"/>
          <w:szCs w:val="23"/>
          <w:u w:val="single"/>
        </w:rPr>
        <w:t xml:space="preserve">/grades to the secretary in time. </w:t>
      </w:r>
      <w:r>
        <w:rPr>
          <w:color w:val="000000"/>
          <w:sz w:val="23"/>
          <w:szCs w:val="23"/>
        </w:rPr>
        <w:t xml:space="preserve"> </w:t>
      </w:r>
    </w:p>
    <w:p w14:paraId="00000011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30" w:lineRule="auto"/>
        <w:ind w:left="5" w:right="62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FULL WESTERN ATTIRE WILL BE REQUIRED FOR EACH CONTESTANT DURING </w:t>
      </w:r>
      <w:proofErr w:type="gramStart"/>
      <w:r>
        <w:rPr>
          <w:color w:val="000000"/>
          <w:sz w:val="23"/>
          <w:szCs w:val="23"/>
        </w:rPr>
        <w:t>THE  ENTIRE</w:t>
      </w:r>
      <w:proofErr w:type="gramEnd"/>
      <w:r>
        <w:rPr>
          <w:color w:val="000000"/>
          <w:sz w:val="23"/>
          <w:szCs w:val="23"/>
        </w:rPr>
        <w:t xml:space="preserve"> RODEO PERFORMANCES FROM THE MANDATORY MEETING THROUGH All  EVENTS EACH DAY. STATE FINALS BACK NUMBERS ARE REQUIRED. THEY WILL </w:t>
      </w:r>
      <w:proofErr w:type="gramStart"/>
      <w:r>
        <w:rPr>
          <w:color w:val="000000"/>
          <w:sz w:val="23"/>
          <w:szCs w:val="23"/>
        </w:rPr>
        <w:t>BE  GIVEN</w:t>
      </w:r>
      <w:proofErr w:type="gramEnd"/>
      <w:r>
        <w:rPr>
          <w:color w:val="000000"/>
          <w:sz w:val="23"/>
          <w:szCs w:val="23"/>
        </w:rPr>
        <w:t xml:space="preserve"> WHEN YOU CHECK IN.  </w:t>
      </w:r>
    </w:p>
    <w:p w14:paraId="00000012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" w:right="295" w:firstLine="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IMPORTANT NOTE FOR ALL 8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color w:val="000000"/>
          <w:sz w:val="23"/>
          <w:szCs w:val="23"/>
          <w:u w:val="single"/>
        </w:rPr>
        <w:t xml:space="preserve">GRADERS: </w:t>
      </w:r>
      <w:r>
        <w:rPr>
          <w:color w:val="000000"/>
          <w:sz w:val="23"/>
          <w:szCs w:val="23"/>
        </w:rPr>
        <w:t xml:space="preserve">You will be recognized in the arena at the beginning of </w:t>
      </w:r>
      <w:proofErr w:type="gramStart"/>
      <w:r>
        <w:rPr>
          <w:color w:val="000000"/>
          <w:sz w:val="23"/>
          <w:szCs w:val="23"/>
        </w:rPr>
        <w:t>the  first</w:t>
      </w:r>
      <w:proofErr w:type="gramEnd"/>
      <w:r>
        <w:rPr>
          <w:color w:val="000000"/>
          <w:sz w:val="23"/>
          <w:szCs w:val="23"/>
        </w:rPr>
        <w:t xml:space="preserve"> performance on Friday, May 24th. Please be lined up in the alley prior to the grand entry @ 5:50. Be </w:t>
      </w:r>
      <w:proofErr w:type="gramStart"/>
      <w:r>
        <w:rPr>
          <w:color w:val="000000"/>
          <w:sz w:val="23"/>
          <w:szCs w:val="23"/>
        </w:rPr>
        <w:t>on  time</w:t>
      </w:r>
      <w:proofErr w:type="gramEnd"/>
      <w:r>
        <w:rPr>
          <w:color w:val="000000"/>
          <w:sz w:val="23"/>
          <w:szCs w:val="23"/>
        </w:rPr>
        <w:t xml:space="preserve">, please.  </w:t>
      </w:r>
    </w:p>
    <w:p w14:paraId="00000013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4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5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6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7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8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9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A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B" w14:textId="77777777" w:rsidR="00597C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sectPr w:rsidR="00597C1E">
      <w:pgSz w:w="12240" w:h="15840"/>
      <w:pgMar w:top="989" w:right="655" w:bottom="1384" w:left="8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E"/>
    <w:rsid w:val="004E618E"/>
    <w:rsid w:val="005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D31F-2ED4-41B4-B0AE-3B20C550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Brooks</dc:creator>
  <cp:lastModifiedBy>lindsey arnold</cp:lastModifiedBy>
  <cp:revision>2</cp:revision>
  <dcterms:created xsi:type="dcterms:W3CDTF">2024-04-17T01:34:00Z</dcterms:created>
  <dcterms:modified xsi:type="dcterms:W3CDTF">2024-04-17T01:34:00Z</dcterms:modified>
</cp:coreProperties>
</file>