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ADA03" w14:textId="64A26BC7" w:rsidR="00BA162E" w:rsidRDefault="00BC73C0" w:rsidP="00BA1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0D9313" wp14:editId="32A776E0">
            <wp:extent cx="1281113" cy="97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och teen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422" cy="99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848C" w14:textId="17E6D74D" w:rsidR="00BA162E" w:rsidRDefault="00BA162E" w:rsidP="00BA162E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b/>
          <w:sz w:val="24"/>
          <w:szCs w:val="24"/>
          <w:lang w:val="es-ES"/>
        </w:rPr>
        <w:t xml:space="preserve">ANTIOCH </w:t>
      </w:r>
      <w:r w:rsidR="00EB5D2A" w:rsidRPr="001E14A6">
        <w:rPr>
          <w:rFonts w:ascii="Times New Roman" w:hAnsi="Times New Roman" w:cs="Times New Roman"/>
          <w:b/>
          <w:sz w:val="24"/>
          <w:szCs w:val="24"/>
          <w:lang w:val="es-ES"/>
        </w:rPr>
        <w:t>‘</w:t>
      </w:r>
      <w:r w:rsidR="00897002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1B5FB4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</w:p>
    <w:p w14:paraId="0580327B" w14:textId="77777777" w:rsidR="0078120A" w:rsidRPr="001E14A6" w:rsidRDefault="0078120A" w:rsidP="00BA162E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E0BD86E" w14:textId="77777777" w:rsidR="000B20EA" w:rsidRPr="001E14A6" w:rsidRDefault="008C0F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Estimados padres y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14:paraId="577AF18A" w14:textId="4590BEAC" w:rsidR="008C0FA5" w:rsidRPr="001E14A6" w:rsidRDefault="008C0F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Nuestra parroquia de </w:t>
      </w:r>
      <w:r w:rsidR="004B7720">
        <w:rPr>
          <w:rFonts w:ascii="Times New Roman" w:hAnsi="Times New Roman" w:cs="Times New Roman"/>
          <w:sz w:val="24"/>
          <w:szCs w:val="24"/>
          <w:lang w:val="es-ES"/>
        </w:rPr>
        <w:t xml:space="preserve">Mary Help of Christians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esta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auspiciando el retiro de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>, Anti</w:t>
      </w:r>
      <w:r w:rsidR="002E4F09" w:rsidRPr="001E14A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ch, que se llevara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acabo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E40DFE">
        <w:rPr>
          <w:rFonts w:ascii="Times New Roman" w:hAnsi="Times New Roman" w:cs="Times New Roman"/>
          <w:sz w:val="24"/>
          <w:szCs w:val="24"/>
          <w:lang w:val="es-ES"/>
        </w:rPr>
        <w:t>21</w:t>
      </w:r>
      <w:r w:rsidR="00897002" w:rsidRPr="00897002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r w:rsidR="00E40DFE">
        <w:rPr>
          <w:rFonts w:ascii="Times New Roman" w:hAnsi="Times New Roman" w:cs="Times New Roman"/>
          <w:sz w:val="24"/>
          <w:szCs w:val="24"/>
          <w:lang w:val="es-ES"/>
        </w:rPr>
        <w:t>23</w:t>
      </w:r>
      <w:r w:rsidR="00897002" w:rsidRPr="00897002">
        <w:rPr>
          <w:rFonts w:ascii="Times New Roman" w:hAnsi="Times New Roman" w:cs="Times New Roman"/>
          <w:sz w:val="24"/>
          <w:szCs w:val="24"/>
          <w:lang w:val="es-ES"/>
        </w:rPr>
        <w:t xml:space="preserve"> de marzo de 202</w:t>
      </w:r>
      <w:r w:rsidR="00E40DFE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>El retiro cuenta con</w:t>
      </w: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actividades divertidas y </w:t>
      </w:r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ejercicios </w:t>
      </w:r>
      <w:r w:rsidRPr="001E14A6">
        <w:rPr>
          <w:rFonts w:ascii="Times New Roman" w:hAnsi="Times New Roman" w:cs="Times New Roman"/>
          <w:sz w:val="24"/>
          <w:szCs w:val="24"/>
          <w:lang w:val="es-ES"/>
        </w:rPr>
        <w:t>espirituales</w:t>
      </w:r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para los </w:t>
      </w:r>
      <w:proofErr w:type="spellStart"/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. Este </w:t>
      </w:r>
      <w:r w:rsidR="001E14A6"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retiro </w:t>
      </w:r>
      <w:proofErr w:type="spellStart"/>
      <w:r w:rsidR="001E14A6" w:rsidRPr="001E14A6">
        <w:rPr>
          <w:rFonts w:ascii="Times New Roman" w:hAnsi="Times New Roman" w:cs="Times New Roman"/>
          <w:sz w:val="24"/>
          <w:szCs w:val="24"/>
          <w:lang w:val="es-ES"/>
        </w:rPr>
        <w:t>esta</w:t>
      </w:r>
      <w:proofErr w:type="spellEnd"/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preparado por </w:t>
      </w:r>
      <w:proofErr w:type="spellStart"/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proofErr w:type="spellStart"/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="00BA2AE3"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adultos. </w:t>
      </w:r>
    </w:p>
    <w:p w14:paraId="22912575" w14:textId="5745CB54" w:rsidR="00BA162E" w:rsidRPr="001E14A6" w:rsidRDefault="00BA16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estaran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supervisados y preparados por adultos comprometidos, y todo el material que se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ofrecera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en el retiro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sera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basado en la Biblia. El fin de semana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sera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uno lleno de testimonios, enseñanzas, discusiones en grupo, y mucha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alegria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para compartir. Es una buena oportunidad para que los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comp</w:t>
      </w:r>
      <w:r w:rsidR="002E4F09" w:rsidRPr="001E14A6">
        <w:rPr>
          <w:rFonts w:ascii="Times New Roman" w:hAnsi="Times New Roman" w:cs="Times New Roman"/>
          <w:sz w:val="24"/>
          <w:szCs w:val="24"/>
          <w:lang w:val="es-ES"/>
        </w:rPr>
        <w:t>artan experiencias y hagan nueva</w:t>
      </w: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s amistades. Mas importante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aun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, es una oportunidad para que los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encuentren a Cristo o renueven con </w:t>
      </w:r>
      <w:proofErr w:type="spellStart"/>
      <w:r w:rsidR="00A81422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556C9AE" w14:textId="160889EC" w:rsidR="00BA2AE3" w:rsidRPr="001E14A6" w:rsidRDefault="00BA16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El retiro comenzara el </w:t>
      </w:r>
      <w:proofErr w:type="gramStart"/>
      <w:r w:rsidRPr="001E14A6">
        <w:rPr>
          <w:rFonts w:ascii="Times New Roman" w:hAnsi="Times New Roman" w:cs="Times New Roman"/>
          <w:sz w:val="24"/>
          <w:szCs w:val="24"/>
          <w:lang w:val="es-ES"/>
        </w:rPr>
        <w:t>Viernes</w:t>
      </w:r>
      <w:proofErr w:type="gram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0DFE">
        <w:rPr>
          <w:rFonts w:ascii="Times New Roman" w:hAnsi="Times New Roman" w:cs="Times New Roman"/>
          <w:sz w:val="24"/>
          <w:szCs w:val="24"/>
          <w:lang w:val="es-ES"/>
        </w:rPr>
        <w:t>21</w:t>
      </w:r>
      <w:r w:rsidR="00897002" w:rsidRPr="00897002">
        <w:rPr>
          <w:rFonts w:ascii="Times New Roman" w:hAnsi="Times New Roman" w:cs="Times New Roman"/>
          <w:sz w:val="24"/>
          <w:szCs w:val="24"/>
          <w:lang w:val="es-ES"/>
        </w:rPr>
        <w:t xml:space="preserve"> de marzo de 202</w:t>
      </w:r>
      <w:r w:rsidR="00E40DFE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287C8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a las 6 p.m., y terminara el Domingo en la noche. El lugar del retiro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sera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r w:rsidR="002252A9" w:rsidRPr="001E14A6">
        <w:rPr>
          <w:rFonts w:ascii="Times New Roman" w:hAnsi="Times New Roman" w:cs="Times New Roman"/>
          <w:sz w:val="24"/>
          <w:szCs w:val="24"/>
          <w:lang w:val="es-ES"/>
        </w:rPr>
        <w:t>Mary Help Of Christians’, MLK &amp; I4</w:t>
      </w: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. Toda la comida y meriendas del fin de semana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sera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servida por adultos que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estaran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presente todo el fin de semana. El costo del retiro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seran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75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dolares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. Para los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que sus padres no tengan los recursos para cubrir el costo del retiro,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habra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ayuda,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ningun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joven </w:t>
      </w:r>
      <w:proofErr w:type="spellStart"/>
      <w:r w:rsidR="002E4F09" w:rsidRPr="001E14A6">
        <w:rPr>
          <w:rFonts w:ascii="Times New Roman" w:hAnsi="Times New Roman" w:cs="Times New Roman"/>
          <w:sz w:val="24"/>
          <w:szCs w:val="24"/>
          <w:lang w:val="es-ES"/>
        </w:rPr>
        <w:t>sera</w:t>
      </w:r>
      <w:proofErr w:type="spellEnd"/>
      <w:r w:rsidR="002E4F09"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rechazado por razones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economicas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. Si necesita ayuda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economica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por favor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notifiqueme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a la brevedad posible, y le aseguro que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sera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de forma confidencial.</w:t>
      </w:r>
    </w:p>
    <w:p w14:paraId="5D83D952" w14:textId="77777777" w:rsidR="00BA162E" w:rsidRPr="001E14A6" w:rsidRDefault="00BA16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mas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informacion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puede comunicarse conmigo o con cualquier servidor de Antioch, o visite nuestra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pagina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electronica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hyperlink r:id="rId6" w:history="1">
        <w:r w:rsidRPr="001E14A6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www.antiochretreat.com</w:t>
        </w:r>
      </w:hyperlink>
      <w:r w:rsidRPr="001E14A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6351913" w14:textId="77777777" w:rsidR="00BA162E" w:rsidRPr="001E14A6" w:rsidRDefault="00BA16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>Su hermano en Cristo,</w:t>
      </w:r>
    </w:p>
    <w:p w14:paraId="5E0FB229" w14:textId="77777777" w:rsidR="00BA162E" w:rsidRPr="001E14A6" w:rsidRDefault="00BA16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>Steve Jarosz</w:t>
      </w:r>
    </w:p>
    <w:p w14:paraId="1B32BAF2" w14:textId="729AE80E" w:rsidR="00BA162E" w:rsidRPr="001E14A6" w:rsidRDefault="00BA16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Coordinador de Ministerio de </w:t>
      </w:r>
      <w:proofErr w:type="spellStart"/>
      <w:r w:rsidRPr="001E14A6">
        <w:rPr>
          <w:rFonts w:ascii="Times New Roman" w:hAnsi="Times New Roman" w:cs="Times New Roman"/>
          <w:sz w:val="24"/>
          <w:szCs w:val="24"/>
          <w:lang w:val="es-ES"/>
        </w:rPr>
        <w:t>Jovenes</w:t>
      </w:r>
      <w:proofErr w:type="spellEnd"/>
      <w:r w:rsidRPr="001E14A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91102" w:rsidRPr="001E14A6">
        <w:rPr>
          <w:rFonts w:ascii="Times New Roman" w:hAnsi="Times New Roman" w:cs="Times New Roman"/>
          <w:sz w:val="24"/>
          <w:szCs w:val="24"/>
          <w:lang w:val="es-ES"/>
        </w:rPr>
        <w:t>Mary Help of Christians</w:t>
      </w:r>
    </w:p>
    <w:p w14:paraId="043A868C" w14:textId="792BC4E6" w:rsidR="00BA162E" w:rsidRDefault="00BA16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1E14A6">
        <w:rPr>
          <w:rFonts w:ascii="Times New Roman" w:hAnsi="Times New Roman" w:cs="Times New Roman"/>
          <w:sz w:val="24"/>
          <w:szCs w:val="24"/>
          <w:lang w:val="es-ES"/>
        </w:rPr>
        <w:t>813-404-</w:t>
      </w:r>
      <w:r w:rsidR="002252A9" w:rsidRPr="001E14A6">
        <w:rPr>
          <w:rFonts w:ascii="Times New Roman" w:hAnsi="Times New Roman" w:cs="Times New Roman"/>
          <w:sz w:val="24"/>
          <w:szCs w:val="24"/>
          <w:lang w:val="es-ES"/>
        </w:rPr>
        <w:t>9658</w:t>
      </w:r>
    </w:p>
    <w:p w14:paraId="1F2D997B" w14:textId="64ED453C" w:rsidR="001E14A6" w:rsidRPr="001E14A6" w:rsidRDefault="001E14A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sjarosz@verizon.net</w:t>
      </w:r>
    </w:p>
    <w:p w14:paraId="09C941B7" w14:textId="135E8924" w:rsidR="00BC73C0" w:rsidRPr="001E14A6" w:rsidRDefault="00000000">
      <w:pPr>
        <w:rPr>
          <w:rFonts w:ascii="Times New Roman" w:hAnsi="Times New Roman" w:cs="Times New Roman"/>
          <w:sz w:val="24"/>
          <w:szCs w:val="24"/>
          <w:lang w:val="es-ES"/>
        </w:rPr>
      </w:pPr>
      <w:hyperlink r:id="rId7" w:history="1">
        <w:r w:rsidR="00BC73C0" w:rsidRPr="00EA2E1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www.antiochretreat.com</w:t>
        </w:r>
      </w:hyperlink>
    </w:p>
    <w:sectPr w:rsidR="00BC73C0" w:rsidRPr="001E14A6" w:rsidSect="0095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A5"/>
    <w:rsid w:val="00011432"/>
    <w:rsid w:val="000422D5"/>
    <w:rsid w:val="000478D5"/>
    <w:rsid w:val="00050D3C"/>
    <w:rsid w:val="00054E4A"/>
    <w:rsid w:val="00064A97"/>
    <w:rsid w:val="000A3D4D"/>
    <w:rsid w:val="000B20EA"/>
    <w:rsid w:val="000B3930"/>
    <w:rsid w:val="000C1F10"/>
    <w:rsid w:val="00114BBD"/>
    <w:rsid w:val="00127CE5"/>
    <w:rsid w:val="0016742E"/>
    <w:rsid w:val="001B5FB4"/>
    <w:rsid w:val="001E14A6"/>
    <w:rsid w:val="002252A9"/>
    <w:rsid w:val="00250633"/>
    <w:rsid w:val="002725B9"/>
    <w:rsid w:val="00287C83"/>
    <w:rsid w:val="00287E92"/>
    <w:rsid w:val="002E0AB7"/>
    <w:rsid w:val="002E4F09"/>
    <w:rsid w:val="00335056"/>
    <w:rsid w:val="00346FB4"/>
    <w:rsid w:val="003723FD"/>
    <w:rsid w:val="003D3756"/>
    <w:rsid w:val="003D4C77"/>
    <w:rsid w:val="003D757B"/>
    <w:rsid w:val="003E1DCB"/>
    <w:rsid w:val="003E5A21"/>
    <w:rsid w:val="004010F2"/>
    <w:rsid w:val="00444290"/>
    <w:rsid w:val="00451898"/>
    <w:rsid w:val="00451BC9"/>
    <w:rsid w:val="004536BF"/>
    <w:rsid w:val="00484344"/>
    <w:rsid w:val="004B3568"/>
    <w:rsid w:val="004B7720"/>
    <w:rsid w:val="004C71E3"/>
    <w:rsid w:val="004D7CDB"/>
    <w:rsid w:val="00514EA3"/>
    <w:rsid w:val="00543816"/>
    <w:rsid w:val="005533A3"/>
    <w:rsid w:val="00581557"/>
    <w:rsid w:val="00596574"/>
    <w:rsid w:val="005A1AD6"/>
    <w:rsid w:val="005D39FA"/>
    <w:rsid w:val="00617B04"/>
    <w:rsid w:val="0062476A"/>
    <w:rsid w:val="00665541"/>
    <w:rsid w:val="00666F1B"/>
    <w:rsid w:val="00670309"/>
    <w:rsid w:val="00672B3C"/>
    <w:rsid w:val="00685B6A"/>
    <w:rsid w:val="00691102"/>
    <w:rsid w:val="00691B7A"/>
    <w:rsid w:val="006A48EA"/>
    <w:rsid w:val="006D1E2B"/>
    <w:rsid w:val="006E6471"/>
    <w:rsid w:val="00724D73"/>
    <w:rsid w:val="00751724"/>
    <w:rsid w:val="00767345"/>
    <w:rsid w:val="0078120A"/>
    <w:rsid w:val="0079491F"/>
    <w:rsid w:val="007D30B3"/>
    <w:rsid w:val="00837158"/>
    <w:rsid w:val="00845E80"/>
    <w:rsid w:val="0088711E"/>
    <w:rsid w:val="00890EBE"/>
    <w:rsid w:val="00897002"/>
    <w:rsid w:val="008A5EBE"/>
    <w:rsid w:val="008B64E4"/>
    <w:rsid w:val="008C0FA5"/>
    <w:rsid w:val="0092562F"/>
    <w:rsid w:val="00931174"/>
    <w:rsid w:val="009430F7"/>
    <w:rsid w:val="009434B2"/>
    <w:rsid w:val="00953E6D"/>
    <w:rsid w:val="009559B1"/>
    <w:rsid w:val="00971792"/>
    <w:rsid w:val="009C7156"/>
    <w:rsid w:val="009D686C"/>
    <w:rsid w:val="00A17ED2"/>
    <w:rsid w:val="00A26DB0"/>
    <w:rsid w:val="00A42EEE"/>
    <w:rsid w:val="00A5054D"/>
    <w:rsid w:val="00A5386C"/>
    <w:rsid w:val="00A81422"/>
    <w:rsid w:val="00A92557"/>
    <w:rsid w:val="00A95823"/>
    <w:rsid w:val="00AA0045"/>
    <w:rsid w:val="00AC6093"/>
    <w:rsid w:val="00B5406D"/>
    <w:rsid w:val="00B72D39"/>
    <w:rsid w:val="00BA162E"/>
    <w:rsid w:val="00BA2AE3"/>
    <w:rsid w:val="00BA5DB0"/>
    <w:rsid w:val="00BB548C"/>
    <w:rsid w:val="00BC73C0"/>
    <w:rsid w:val="00BD21BA"/>
    <w:rsid w:val="00BD5388"/>
    <w:rsid w:val="00BF129B"/>
    <w:rsid w:val="00BF688D"/>
    <w:rsid w:val="00C4680E"/>
    <w:rsid w:val="00C873B1"/>
    <w:rsid w:val="00C90B5A"/>
    <w:rsid w:val="00C9425F"/>
    <w:rsid w:val="00CA207E"/>
    <w:rsid w:val="00CE4586"/>
    <w:rsid w:val="00CF0BE7"/>
    <w:rsid w:val="00D244FF"/>
    <w:rsid w:val="00DC2CCA"/>
    <w:rsid w:val="00DD720D"/>
    <w:rsid w:val="00DF3AC7"/>
    <w:rsid w:val="00E2311B"/>
    <w:rsid w:val="00E40DFE"/>
    <w:rsid w:val="00E53512"/>
    <w:rsid w:val="00E8655C"/>
    <w:rsid w:val="00E944BC"/>
    <w:rsid w:val="00EB5D2A"/>
    <w:rsid w:val="00EB7AA5"/>
    <w:rsid w:val="00F02F60"/>
    <w:rsid w:val="00F1604A"/>
    <w:rsid w:val="00F7526F"/>
    <w:rsid w:val="00F77C8C"/>
    <w:rsid w:val="00FD5299"/>
    <w:rsid w:val="00FE27E4"/>
    <w:rsid w:val="00FE463E"/>
    <w:rsid w:val="00FF13B5"/>
    <w:rsid w:val="00FF19E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67E1"/>
  <w15:docId w15:val="{0CE05376-1625-4535-A802-C3F5F72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6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2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ochretrea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ochretre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0DD28C2-7FB4-43A8-88F4-A7A117AA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</dc:creator>
  <cp:lastModifiedBy>Steve Jarosz</cp:lastModifiedBy>
  <cp:revision>17</cp:revision>
  <cp:lastPrinted>2023-03-22T20:52:00Z</cp:lastPrinted>
  <dcterms:created xsi:type="dcterms:W3CDTF">2020-01-20T16:54:00Z</dcterms:created>
  <dcterms:modified xsi:type="dcterms:W3CDTF">2024-03-22T16:49:00Z</dcterms:modified>
</cp:coreProperties>
</file>