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8DE" w14:textId="1740E1E9" w:rsidR="00EC4E60" w:rsidRDefault="00EC4E60" w:rsidP="00EC4E60">
      <w:pPr>
        <w:autoSpaceDE w:val="0"/>
        <w:autoSpaceDN w:val="0"/>
        <w:adjustRightInd w:val="0"/>
        <w:jc w:val="center"/>
        <w:rPr>
          <w:b/>
        </w:rPr>
      </w:pPr>
      <w:r w:rsidRPr="001D1F5B">
        <w:rPr>
          <w:b/>
        </w:rPr>
        <w:t xml:space="preserve">Cause No. </w:t>
      </w:r>
      <w:r w:rsidR="00515A57">
        <w:rPr>
          <w:b/>
        </w:rPr>
        <w:t>______</w:t>
      </w:r>
    </w:p>
    <w:p w14:paraId="277BBDC3" w14:textId="77777777" w:rsidR="00EC4E60" w:rsidRPr="001D1F5B" w:rsidRDefault="00EC4E60" w:rsidP="00EC4E60">
      <w:pPr>
        <w:jc w:val="center"/>
        <w:rPr>
          <w:b/>
          <w:u w:val="single"/>
        </w:rPr>
      </w:pPr>
    </w:p>
    <w:p w14:paraId="6FB63C84" w14:textId="7B1E8790" w:rsidR="00EC4E60" w:rsidRPr="001D1F5B" w:rsidRDefault="00C95B5D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EC4E60" w:rsidRPr="001D1F5B">
        <w:rPr>
          <w:b/>
        </w:rPr>
        <w:tab/>
      </w:r>
      <w:r w:rsidR="00EC4E60" w:rsidRPr="001D1F5B">
        <w:rPr>
          <w:b/>
        </w:rPr>
        <w:tab/>
        <w:t>IN THE DISTRICT COURT</w:t>
      </w:r>
    </w:p>
    <w:p w14:paraId="5188F940" w14:textId="62F593B5" w:rsidR="00FE7E43" w:rsidRDefault="00087C24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7E43">
        <w:rPr>
          <w:b/>
        </w:rPr>
        <w:tab/>
      </w:r>
      <w:r w:rsidR="00FE7E43">
        <w:rPr>
          <w:b/>
        </w:rPr>
        <w:tab/>
      </w:r>
      <w:r w:rsidR="00FE7E43">
        <w:rPr>
          <w:b/>
        </w:rPr>
        <w:tab/>
      </w:r>
      <w:r w:rsidR="00FE7E43" w:rsidRPr="001D1F5B">
        <w:rPr>
          <w:b/>
        </w:rPr>
        <w:t>§</w:t>
      </w:r>
    </w:p>
    <w:p w14:paraId="3D3C7510" w14:textId="5FAD16F6" w:rsidR="00EC4E60" w:rsidRPr="001D1F5B" w:rsidRDefault="00FE7E43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087C24">
        <w:rPr>
          <w:b/>
        </w:rPr>
        <w:tab/>
      </w:r>
      <w:r w:rsidR="00087C24">
        <w:rPr>
          <w:b/>
        </w:rPr>
        <w:tab/>
      </w:r>
      <w:r w:rsidR="00087C24" w:rsidRPr="001D1F5B">
        <w:rPr>
          <w:b/>
        </w:rPr>
        <w:t>394</w:t>
      </w:r>
      <w:r w:rsidR="00087C24" w:rsidRPr="001D1F5B">
        <w:rPr>
          <w:b/>
          <w:vertAlign w:val="superscript"/>
        </w:rPr>
        <w:t>TH</w:t>
      </w:r>
      <w:r w:rsidR="00087C24" w:rsidRPr="001D1F5B">
        <w:rPr>
          <w:b/>
        </w:rPr>
        <w:t xml:space="preserve"> JUDICIAL DISTRICT</w:t>
      </w:r>
    </w:p>
    <w:p w14:paraId="482A8204" w14:textId="5E6CBD7D" w:rsidR="00EC4E60" w:rsidRDefault="00087C24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  <w:t>§</w:t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</w:p>
    <w:p w14:paraId="6F44698E" w14:textId="265C966E" w:rsidR="0004582D" w:rsidRPr="001D1F5B" w:rsidRDefault="00C95B5D" w:rsidP="00EC4E6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</w:r>
      <w:r w:rsidR="00EC4E60" w:rsidRPr="001D1F5B">
        <w:rPr>
          <w:b/>
        </w:rPr>
        <w:tab/>
        <w:t>§</w:t>
      </w:r>
      <w:r w:rsidR="00087C24" w:rsidRPr="00087C24">
        <w:rPr>
          <w:b/>
        </w:rPr>
        <w:t xml:space="preserve"> </w:t>
      </w:r>
      <w:r w:rsidR="00087C24">
        <w:rPr>
          <w:b/>
        </w:rPr>
        <w:tab/>
      </w:r>
      <w:r w:rsidR="00087C24">
        <w:rPr>
          <w:b/>
        </w:rPr>
        <w:tab/>
      </w:r>
      <w:r>
        <w:rPr>
          <w:b/>
        </w:rPr>
        <w:t xml:space="preserve">________ </w:t>
      </w:r>
      <w:r w:rsidR="00087C24" w:rsidRPr="001D1F5B">
        <w:rPr>
          <w:b/>
        </w:rPr>
        <w:t>COUNTY, TEXAS</w:t>
      </w:r>
    </w:p>
    <w:p w14:paraId="71BC1405" w14:textId="77777777" w:rsidR="003A0883" w:rsidRDefault="003A0883">
      <w:pPr>
        <w:autoSpaceDE w:val="0"/>
        <w:autoSpaceDN w:val="0"/>
        <w:adjustRightInd w:val="0"/>
      </w:pPr>
    </w:p>
    <w:p w14:paraId="7D26ED38" w14:textId="42E3ADAC" w:rsidR="00C93403" w:rsidRPr="007A30F1" w:rsidRDefault="004B635B" w:rsidP="00E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 w:rsidRPr="007A30F1">
        <w:rPr>
          <w:b/>
          <w:bCs/>
          <w:u w:val="single"/>
        </w:rPr>
        <w:t xml:space="preserve">ORDER SETTING </w:t>
      </w:r>
      <w:r w:rsidR="00074BD6">
        <w:rPr>
          <w:b/>
          <w:bCs/>
          <w:u w:val="single"/>
        </w:rPr>
        <w:t>HEARING</w:t>
      </w:r>
    </w:p>
    <w:p w14:paraId="59676857" w14:textId="77777777" w:rsidR="00C93403" w:rsidRDefault="00C93403" w:rsidP="00C93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95D01FF" w14:textId="53609DB1" w:rsidR="001903C4" w:rsidRDefault="001D62D1" w:rsidP="009208A2">
      <w:pPr>
        <w:spacing w:line="480" w:lineRule="auto"/>
        <w:ind w:firstLine="72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IT IS HEREBY ORDERED that </w:t>
      </w:r>
      <w:r w:rsidR="00676D99">
        <w:rPr>
          <w:color w:val="222222"/>
          <w:shd w:val="clear" w:color="auto" w:fill="FFFFFF"/>
        </w:rPr>
        <w:t>this case is</w:t>
      </w:r>
      <w:r>
        <w:rPr>
          <w:color w:val="222222"/>
          <w:shd w:val="clear" w:color="auto" w:fill="FFFFFF"/>
        </w:rPr>
        <w:t xml:space="preserve"> set for </w:t>
      </w:r>
      <w:r w:rsidR="00445EEC">
        <w:rPr>
          <w:color w:val="222222"/>
          <w:shd w:val="clear" w:color="auto" w:fill="FFFFFF"/>
        </w:rPr>
        <w:t>hearing</w:t>
      </w:r>
      <w:r w:rsidRPr="00C95B5D">
        <w:rPr>
          <w:color w:val="222222"/>
          <w:shd w:val="clear" w:color="auto" w:fill="FFFFFF"/>
        </w:rPr>
        <w:t xml:space="preserve"> on the</w:t>
      </w:r>
      <w:r w:rsidRPr="00676D99">
        <w:rPr>
          <w:color w:val="222222"/>
          <w:shd w:val="clear" w:color="auto" w:fill="FFFFFF"/>
        </w:rPr>
        <w:t xml:space="preserve"> ____ day of ________________, 2023, at _____  __.m. in the 394</w:t>
      </w:r>
      <w:r w:rsidRPr="00676D99">
        <w:rPr>
          <w:color w:val="222222"/>
          <w:shd w:val="clear" w:color="auto" w:fill="FFFFFF"/>
          <w:vertAlign w:val="superscript"/>
        </w:rPr>
        <w:t>th</w:t>
      </w:r>
      <w:r w:rsidRPr="00676D99">
        <w:rPr>
          <w:color w:val="222222"/>
          <w:shd w:val="clear" w:color="auto" w:fill="FFFFFF"/>
        </w:rPr>
        <w:t> Judicial District Court</w:t>
      </w:r>
      <w:r w:rsidRPr="00C95B5D">
        <w:rPr>
          <w:color w:val="222222"/>
          <w:shd w:val="clear" w:color="auto" w:fill="FFFFFF"/>
        </w:rPr>
        <w:t xml:space="preserve">.  All participants </w:t>
      </w:r>
      <w:r w:rsidR="00445EEC">
        <w:rPr>
          <w:color w:val="222222"/>
          <w:shd w:val="clear" w:color="auto" w:fill="FFFFFF"/>
        </w:rPr>
        <w:t>shall appear at the District Courtroom, __________ County Courthouse, __________________________________, ___________, Texas.</w:t>
      </w:r>
      <w:r w:rsidR="00676D99">
        <w:rPr>
          <w:color w:val="222222"/>
          <w:shd w:val="clear" w:color="auto" w:fill="FFFFFF"/>
        </w:rPr>
        <w:t xml:space="preserve"> </w:t>
      </w:r>
      <w:r w:rsidR="003B2A2A">
        <w:rPr>
          <w:color w:val="222222"/>
          <w:shd w:val="clear" w:color="auto" w:fill="FFFFFF"/>
        </w:rPr>
        <w:t xml:space="preserve">Failure to appear as directed may result in sanctions being entered, up to and including default judgment or dismissal of claims. </w:t>
      </w:r>
    </w:p>
    <w:p w14:paraId="4A81C2E5" w14:textId="76E8A939" w:rsidR="00445EEC" w:rsidRDefault="001D62D1" w:rsidP="00445EEC">
      <w:pPr>
        <w:spacing w:line="480" w:lineRule="auto"/>
        <w:ind w:firstLine="720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Court may</w:t>
      </w:r>
      <w:r w:rsidR="0043336A">
        <w:rPr>
          <w:color w:val="222222"/>
          <w:shd w:val="clear" w:color="auto" w:fill="FFFFFF"/>
        </w:rPr>
        <w:t xml:space="preserve"> for good cause shown</w:t>
      </w:r>
      <w:r>
        <w:rPr>
          <w:color w:val="222222"/>
          <w:shd w:val="clear" w:color="auto" w:fill="FFFFFF"/>
        </w:rPr>
        <w:t xml:space="preserve"> permit a court participant to </w:t>
      </w:r>
      <w:r w:rsidR="00812A00">
        <w:rPr>
          <w:color w:val="222222"/>
          <w:shd w:val="clear" w:color="auto" w:fill="FFFFFF"/>
        </w:rPr>
        <w:t xml:space="preserve">appear </w:t>
      </w:r>
      <w:r w:rsidR="00445EEC" w:rsidRPr="00C95B5D">
        <w:rPr>
          <w:color w:val="222222"/>
          <w:shd w:val="clear" w:color="auto" w:fill="FFFFFF"/>
        </w:rPr>
        <w:t>electronically at </w:t>
      </w:r>
      <w:hyperlink r:id="rId7" w:tgtFrame="_blank" w:history="1">
        <w:r w:rsidR="00445EEC" w:rsidRPr="00C95B5D">
          <w:rPr>
            <w:rStyle w:val="Hyperlink"/>
            <w:color w:val="1A73E8"/>
            <w:spacing w:val="3"/>
            <w:shd w:val="clear" w:color="auto" w:fill="FFFFFF"/>
          </w:rPr>
          <w:t>https://app.zconnect.io/r/N3K3CY</w:t>
        </w:r>
      </w:hyperlink>
      <w:r w:rsidR="00445EEC" w:rsidRPr="00C95B5D">
        <w:rPr>
          <w:color w:val="222222"/>
          <w:shd w:val="clear" w:color="auto" w:fill="FFFFFF"/>
        </w:rPr>
        <w:t xml:space="preserve">. </w:t>
      </w:r>
      <w:r w:rsidR="00445EEC">
        <w:rPr>
          <w:color w:val="222222"/>
          <w:shd w:val="clear" w:color="auto" w:fill="FFFFFF"/>
        </w:rPr>
        <w:t>Participants permitted to appear electronically are ordered to comply with the 394</w:t>
      </w:r>
      <w:r w:rsidR="00445EEC" w:rsidRPr="001903C4">
        <w:rPr>
          <w:color w:val="222222"/>
          <w:shd w:val="clear" w:color="auto" w:fill="FFFFFF"/>
          <w:vertAlign w:val="superscript"/>
        </w:rPr>
        <w:t>th</w:t>
      </w:r>
      <w:r w:rsidR="00445EEC">
        <w:rPr>
          <w:color w:val="222222"/>
          <w:shd w:val="clear" w:color="auto" w:fill="FFFFFF"/>
        </w:rPr>
        <w:t xml:space="preserve"> District Court Protocols for Electronic Appearance, which include instructions for submitting evidence. The Protocols are posted on the Court’s website at </w:t>
      </w:r>
      <w:hyperlink r:id="rId8" w:history="1">
        <w:r w:rsidR="00445EEC" w:rsidRPr="009B2088">
          <w:rPr>
            <w:rStyle w:val="Hyperlink"/>
            <w:shd w:val="clear" w:color="auto" w:fill="FFFFFF"/>
          </w:rPr>
          <w:t>www.Texas394th.com/downloads</w:t>
        </w:r>
      </w:hyperlink>
      <w:r w:rsidR="00445EEC">
        <w:rPr>
          <w:color w:val="222222"/>
          <w:shd w:val="clear" w:color="auto" w:fill="FFFFFF"/>
        </w:rPr>
        <w:t>.</w:t>
      </w:r>
      <w:r w:rsidR="00676D99">
        <w:rPr>
          <w:color w:val="222222"/>
          <w:shd w:val="clear" w:color="auto" w:fill="FFFFFF"/>
        </w:rPr>
        <w:t xml:space="preserve"> </w:t>
      </w:r>
      <w:r w:rsidR="00445EEC" w:rsidRPr="00C95B5D">
        <w:rPr>
          <w:color w:val="222222"/>
          <w:shd w:val="clear" w:color="auto" w:fill="FFFFFF"/>
        </w:rPr>
        <w:t xml:space="preserve">Any </w:t>
      </w:r>
      <w:r w:rsidR="00676D99">
        <w:rPr>
          <w:color w:val="222222"/>
          <w:shd w:val="clear" w:color="auto" w:fill="FFFFFF"/>
        </w:rPr>
        <w:t>electronic participant experiencing</w:t>
      </w:r>
      <w:r w:rsidR="00445EEC" w:rsidRPr="00C95B5D">
        <w:rPr>
          <w:color w:val="222222"/>
          <w:shd w:val="clear" w:color="auto" w:fill="FFFFFF"/>
        </w:rPr>
        <w:t xml:space="preserve"> a technological issue preventing effective</w:t>
      </w:r>
      <w:r w:rsidR="00445EEC">
        <w:rPr>
          <w:color w:val="222222"/>
          <w:shd w:val="clear" w:color="auto" w:fill="FFFFFF"/>
        </w:rPr>
        <w:t xml:space="preserve"> electronic </w:t>
      </w:r>
      <w:r w:rsidR="00445EEC" w:rsidRPr="00B24C45">
        <w:rPr>
          <w:color w:val="222222"/>
          <w:shd w:val="clear" w:color="auto" w:fill="FFFFFF"/>
        </w:rPr>
        <w:t>participation</w:t>
      </w:r>
      <w:r w:rsidR="00445EEC">
        <w:rPr>
          <w:color w:val="222222"/>
          <w:shd w:val="clear" w:color="auto" w:fill="FFFFFF"/>
        </w:rPr>
        <w:t>, or need</w:t>
      </w:r>
      <w:r w:rsidR="00676D99">
        <w:rPr>
          <w:color w:val="222222"/>
          <w:shd w:val="clear" w:color="auto" w:fill="FFFFFF"/>
        </w:rPr>
        <w:t>ing</w:t>
      </w:r>
      <w:r w:rsidR="00445EEC">
        <w:rPr>
          <w:color w:val="222222"/>
          <w:shd w:val="clear" w:color="auto" w:fill="FFFFFF"/>
        </w:rPr>
        <w:t xml:space="preserve"> assistance joining the proceeding is ordered</w:t>
      </w:r>
      <w:r w:rsidR="00445EEC" w:rsidRPr="00B24C45">
        <w:rPr>
          <w:color w:val="222222"/>
          <w:shd w:val="clear" w:color="auto" w:fill="FFFFFF"/>
        </w:rPr>
        <w:t xml:space="preserve"> to contact the </w:t>
      </w:r>
      <w:r w:rsidR="00445EEC">
        <w:rPr>
          <w:color w:val="222222"/>
          <w:shd w:val="clear" w:color="auto" w:fill="FFFFFF"/>
        </w:rPr>
        <w:t>C</w:t>
      </w:r>
      <w:r w:rsidR="00445EEC" w:rsidRPr="00B24C45">
        <w:rPr>
          <w:color w:val="222222"/>
          <w:shd w:val="clear" w:color="auto" w:fill="FFFFFF"/>
        </w:rPr>
        <w:t xml:space="preserve">ourt’s designated representative at </w:t>
      </w:r>
      <w:r w:rsidR="00445EEC">
        <w:rPr>
          <w:color w:val="222222"/>
          <w:shd w:val="clear" w:color="auto" w:fill="FFFFFF"/>
        </w:rPr>
        <w:t xml:space="preserve">432-837-5831 or </w:t>
      </w:r>
      <w:hyperlink r:id="rId9" w:tgtFrame="_blank" w:history="1">
        <w:r w:rsidR="00445EEC">
          <w:rPr>
            <w:rStyle w:val="Hyperlink"/>
            <w:shd w:val="clear" w:color="auto" w:fill="FFFFFF"/>
          </w:rPr>
          <w:t>394th.jud.dist.court@gmail.com</w:t>
        </w:r>
      </w:hyperlink>
      <w:r w:rsidR="00445EEC">
        <w:rPr>
          <w:color w:val="222222"/>
          <w:shd w:val="clear" w:color="auto" w:fill="FFFFFF"/>
        </w:rPr>
        <w:t xml:space="preserve"> as soon as the issue is discovered. </w:t>
      </w:r>
    </w:p>
    <w:p w14:paraId="12B4FBB7" w14:textId="363BA1F6" w:rsidR="00154F56" w:rsidRDefault="00154F56" w:rsidP="001903C4">
      <w:pPr>
        <w:spacing w:line="480" w:lineRule="auto"/>
        <w:ind w:firstLine="720"/>
        <w:jc w:val="left"/>
        <w:rPr>
          <w:color w:val="222222"/>
        </w:rPr>
      </w:pPr>
    </w:p>
    <w:p w14:paraId="1AC7AF53" w14:textId="4046F25B" w:rsidR="00154F56" w:rsidRDefault="00154F56" w:rsidP="00154F56">
      <w:pPr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u w:val="single"/>
        </w:rPr>
        <w:t>                                                                       </w:t>
      </w:r>
    </w:p>
    <w:p w14:paraId="799DB739" w14:textId="26CBEC27" w:rsidR="00676D99" w:rsidRDefault="00154F56" w:rsidP="00154F56">
      <w:pPr>
        <w:spacing w:after="160" w:line="432" w:lineRule="auto"/>
        <w:rPr>
          <w:color w:val="222222"/>
        </w:rPr>
      </w:pPr>
      <w:r>
        <w:rPr>
          <w:color w:val="222222"/>
        </w:rPr>
        <w:t>                                                                                    JUDGE PRESIDING</w:t>
      </w:r>
    </w:p>
    <w:p w14:paraId="782F646A" w14:textId="3D2A43A5" w:rsidR="00676D99" w:rsidRDefault="00676D99">
      <w:pPr>
        <w:widowControl/>
        <w:jc w:val="left"/>
        <w:rPr>
          <w:color w:val="222222"/>
        </w:rPr>
      </w:pPr>
    </w:p>
    <w:sectPr w:rsidR="00676D9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4618" w14:textId="77777777" w:rsidR="00C97FDB" w:rsidRDefault="00C97FDB" w:rsidP="00C97FDB">
      <w:r>
        <w:separator/>
      </w:r>
    </w:p>
  </w:endnote>
  <w:endnote w:type="continuationSeparator" w:id="0">
    <w:p w14:paraId="6823759F" w14:textId="77777777" w:rsidR="00C97FDB" w:rsidRDefault="00C97FDB" w:rsidP="00C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B29B" w14:textId="77777777" w:rsidR="00C97FDB" w:rsidRDefault="00C97FDB" w:rsidP="00C97FDB">
      <w:r>
        <w:separator/>
      </w:r>
    </w:p>
  </w:footnote>
  <w:footnote w:type="continuationSeparator" w:id="0">
    <w:p w14:paraId="54C86E2F" w14:textId="77777777" w:rsidR="00C97FDB" w:rsidRDefault="00C97FDB" w:rsidP="00C9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48B7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E65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FE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0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7A0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E30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8C2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F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4A8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2B2F3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EB5D9F"/>
    <w:multiLevelType w:val="multilevel"/>
    <w:tmpl w:val="040900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C045C8"/>
    <w:multiLevelType w:val="multilevel"/>
    <w:tmpl w:val="040900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B3773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2DAF4D48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330D3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F440B6"/>
    <w:multiLevelType w:val="multilevel"/>
    <w:tmpl w:val="0409002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3F777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4141123"/>
    <w:multiLevelType w:val="multilevel"/>
    <w:tmpl w:val="04090024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A5A40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AE35957"/>
    <w:multiLevelType w:val="multilevel"/>
    <w:tmpl w:val="04090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FC3625"/>
    <w:multiLevelType w:val="hybridMultilevel"/>
    <w:tmpl w:val="4D9E04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C3C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9602E57"/>
    <w:multiLevelType w:val="multilevel"/>
    <w:tmpl w:val="04090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9AF04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35208347">
    <w:abstractNumId w:val="0"/>
  </w:num>
  <w:num w:numId="2" w16cid:durableId="176163120">
    <w:abstractNumId w:val="1"/>
  </w:num>
  <w:num w:numId="3" w16cid:durableId="709721337">
    <w:abstractNumId w:val="2"/>
  </w:num>
  <w:num w:numId="4" w16cid:durableId="1306013545">
    <w:abstractNumId w:val="3"/>
  </w:num>
  <w:num w:numId="5" w16cid:durableId="104161414">
    <w:abstractNumId w:val="8"/>
  </w:num>
  <w:num w:numId="6" w16cid:durableId="1542739542">
    <w:abstractNumId w:val="4"/>
  </w:num>
  <w:num w:numId="7" w16cid:durableId="526918133">
    <w:abstractNumId w:val="5"/>
  </w:num>
  <w:num w:numId="8" w16cid:durableId="1711607398">
    <w:abstractNumId w:val="6"/>
  </w:num>
  <w:num w:numId="9" w16cid:durableId="85418675">
    <w:abstractNumId w:val="7"/>
  </w:num>
  <w:num w:numId="10" w16cid:durableId="1865366786">
    <w:abstractNumId w:val="9"/>
  </w:num>
  <w:num w:numId="11" w16cid:durableId="791902749">
    <w:abstractNumId w:val="11"/>
  </w:num>
  <w:num w:numId="12" w16cid:durableId="951282602">
    <w:abstractNumId w:val="23"/>
  </w:num>
  <w:num w:numId="13" w16cid:durableId="541332329">
    <w:abstractNumId w:val="18"/>
  </w:num>
  <w:num w:numId="14" w16cid:durableId="738330083">
    <w:abstractNumId w:val="14"/>
  </w:num>
  <w:num w:numId="15" w16cid:durableId="2123185125">
    <w:abstractNumId w:val="10"/>
  </w:num>
  <w:num w:numId="16" w16cid:durableId="321348763">
    <w:abstractNumId w:val="16"/>
  </w:num>
  <w:num w:numId="17" w16cid:durableId="436142859">
    <w:abstractNumId w:val="15"/>
  </w:num>
  <w:num w:numId="18" w16cid:durableId="560410559">
    <w:abstractNumId w:val="25"/>
  </w:num>
  <w:num w:numId="19" w16cid:durableId="1119958360">
    <w:abstractNumId w:val="20"/>
  </w:num>
  <w:num w:numId="20" w16cid:durableId="52584355">
    <w:abstractNumId w:val="0"/>
  </w:num>
  <w:num w:numId="21" w16cid:durableId="528957073">
    <w:abstractNumId w:val="1"/>
  </w:num>
  <w:num w:numId="22" w16cid:durableId="239289770">
    <w:abstractNumId w:val="2"/>
  </w:num>
  <w:num w:numId="23" w16cid:durableId="1929579969">
    <w:abstractNumId w:val="3"/>
  </w:num>
  <w:num w:numId="24" w16cid:durableId="9184924">
    <w:abstractNumId w:val="8"/>
  </w:num>
  <w:num w:numId="25" w16cid:durableId="143812708">
    <w:abstractNumId w:val="4"/>
  </w:num>
  <w:num w:numId="26" w16cid:durableId="269750126">
    <w:abstractNumId w:val="5"/>
  </w:num>
  <w:num w:numId="27" w16cid:durableId="1969165956">
    <w:abstractNumId w:val="6"/>
  </w:num>
  <w:num w:numId="28" w16cid:durableId="1402755018">
    <w:abstractNumId w:val="7"/>
  </w:num>
  <w:num w:numId="29" w16cid:durableId="21564184">
    <w:abstractNumId w:val="9"/>
  </w:num>
  <w:num w:numId="30" w16cid:durableId="146824047">
    <w:abstractNumId w:val="19"/>
  </w:num>
  <w:num w:numId="31" w16cid:durableId="634651173">
    <w:abstractNumId w:val="13"/>
  </w:num>
  <w:num w:numId="32" w16cid:durableId="948971359">
    <w:abstractNumId w:val="21"/>
  </w:num>
  <w:num w:numId="33" w16cid:durableId="321395341">
    <w:abstractNumId w:val="17"/>
  </w:num>
  <w:num w:numId="34" w16cid:durableId="533812296">
    <w:abstractNumId w:val="12"/>
  </w:num>
  <w:num w:numId="35" w16cid:durableId="99766640">
    <w:abstractNumId w:val="24"/>
  </w:num>
  <w:num w:numId="36" w16cid:durableId="82537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3E"/>
    <w:rsid w:val="0004582D"/>
    <w:rsid w:val="000653E7"/>
    <w:rsid w:val="00065D81"/>
    <w:rsid w:val="00074BD6"/>
    <w:rsid w:val="00087C24"/>
    <w:rsid w:val="000E0664"/>
    <w:rsid w:val="00110296"/>
    <w:rsid w:val="00154F56"/>
    <w:rsid w:val="00156B60"/>
    <w:rsid w:val="001903C4"/>
    <w:rsid w:val="001A40D7"/>
    <w:rsid w:val="001D62D1"/>
    <w:rsid w:val="001F1D57"/>
    <w:rsid w:val="00286E6D"/>
    <w:rsid w:val="003007C5"/>
    <w:rsid w:val="003449DB"/>
    <w:rsid w:val="003A0883"/>
    <w:rsid w:val="003B2A2A"/>
    <w:rsid w:val="003B5189"/>
    <w:rsid w:val="0043336A"/>
    <w:rsid w:val="00445EEC"/>
    <w:rsid w:val="0049670B"/>
    <w:rsid w:val="004A4877"/>
    <w:rsid w:val="004B635B"/>
    <w:rsid w:val="00515A57"/>
    <w:rsid w:val="00585708"/>
    <w:rsid w:val="00611A8E"/>
    <w:rsid w:val="00612837"/>
    <w:rsid w:val="006208C7"/>
    <w:rsid w:val="00670A4D"/>
    <w:rsid w:val="00676D99"/>
    <w:rsid w:val="00692E3E"/>
    <w:rsid w:val="006A564D"/>
    <w:rsid w:val="006B743C"/>
    <w:rsid w:val="007A30F1"/>
    <w:rsid w:val="007D2404"/>
    <w:rsid w:val="00812A00"/>
    <w:rsid w:val="00833BD7"/>
    <w:rsid w:val="00901E5D"/>
    <w:rsid w:val="009208A2"/>
    <w:rsid w:val="00960442"/>
    <w:rsid w:val="00984501"/>
    <w:rsid w:val="009D3ECB"/>
    <w:rsid w:val="00A05120"/>
    <w:rsid w:val="00A411DF"/>
    <w:rsid w:val="00A43F98"/>
    <w:rsid w:val="00A67C17"/>
    <w:rsid w:val="00A73A25"/>
    <w:rsid w:val="00AC5B28"/>
    <w:rsid w:val="00B24C45"/>
    <w:rsid w:val="00BB1204"/>
    <w:rsid w:val="00BE5541"/>
    <w:rsid w:val="00C148CF"/>
    <w:rsid w:val="00C93403"/>
    <w:rsid w:val="00C95B5D"/>
    <w:rsid w:val="00C97FDB"/>
    <w:rsid w:val="00CD1019"/>
    <w:rsid w:val="00D93F46"/>
    <w:rsid w:val="00DA178F"/>
    <w:rsid w:val="00E37E2B"/>
    <w:rsid w:val="00EC4E60"/>
    <w:rsid w:val="00EF0BC3"/>
    <w:rsid w:val="00F3786A"/>
    <w:rsid w:val="00F46A8A"/>
    <w:rsid w:val="00F52836"/>
    <w:rsid w:val="00F83837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262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vStds"/>
    <w:qFormat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Courier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Courier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eastAsiaTheme="maj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eastAsiaTheme="maj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4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4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5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BD7"/>
    <w:pPr>
      <w:widowControl/>
      <w:spacing w:after="160" w:line="259" w:lineRule="auto"/>
      <w:ind w:left="720"/>
      <w:contextualSpacing/>
      <w:jc w:val="left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A4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9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394th.com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pp.zconnect.io/r/N3K3CY&amp;sa=D&amp;source=calendar&amp;usd=2&amp;usg=AOvVaw3KC2aduzLAlvtiT7pRTj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94th.jud.dist.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1554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2023-02-22T16:27:00Z</dcterms:created>
  <dcterms:modified xsi:type="dcterms:W3CDTF">2023-02-22T16:27:00Z</dcterms:modified>
</cp:coreProperties>
</file>