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0F135" w14:textId="77777777" w:rsidR="00553F41" w:rsidRPr="00553F41" w:rsidRDefault="00553F41" w:rsidP="00553F41">
      <w:pPr>
        <w:ind w:right="14"/>
        <w:jc w:val="center"/>
        <w:rPr>
          <w:rFonts w:ascii="Open Sans" w:hAnsi="Open Sans" w:hint="eastAsia"/>
          <w:sz w:val="72"/>
          <w:szCs w:val="72"/>
          <w:lang w:val="en"/>
        </w:rPr>
      </w:pPr>
      <w:r>
        <w:rPr>
          <w:noProof/>
        </w:rPr>
        <w:drawing>
          <wp:inline distT="0" distB="0" distL="0" distR="0" wp14:anchorId="6C3F260F" wp14:editId="07777777">
            <wp:extent cx="781050" cy="7715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3F41">
        <w:rPr>
          <w:rFonts w:ascii="Open Sans" w:hAnsi="Open Sans"/>
          <w:sz w:val="72"/>
          <w:szCs w:val="72"/>
          <w:lang w:val="en"/>
        </w:rPr>
        <w:t>ELKS HOOPS CLUB</w:t>
      </w:r>
      <w:r>
        <w:rPr>
          <w:noProof/>
        </w:rPr>
        <w:drawing>
          <wp:inline distT="0" distB="0" distL="0" distR="0" wp14:anchorId="14C56A6C" wp14:editId="07777777">
            <wp:extent cx="819150" cy="8096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7A225" w14:textId="77777777" w:rsidR="00A02BFA" w:rsidRDefault="00553F41" w:rsidP="00AB5F2C">
      <w:pPr>
        <w:shd w:val="clear" w:color="auto" w:fill="FFFFFF"/>
        <w:spacing w:before="166"/>
        <w:jc w:val="center"/>
      </w:pPr>
      <w:r>
        <w:rPr>
          <w:b/>
          <w:bCs/>
          <w:i/>
          <w:iCs/>
          <w:color w:val="000000"/>
          <w:spacing w:val="-8"/>
          <w:sz w:val="28"/>
          <w:szCs w:val="28"/>
        </w:rPr>
        <w:t>TEAM SPONSORSHIP FORM</w:t>
      </w:r>
    </w:p>
    <w:p w14:paraId="75CF0D13" w14:textId="6B48B972" w:rsidR="00A02BFA" w:rsidRDefault="1837B41A" w:rsidP="00AB5F2C">
      <w:pPr>
        <w:shd w:val="clear" w:color="auto" w:fill="FFFFFF" w:themeFill="background1"/>
        <w:spacing w:before="50"/>
        <w:jc w:val="center"/>
        <w:rPr>
          <w:b/>
          <w:bCs/>
          <w:i/>
          <w:iCs/>
          <w:color w:val="000000" w:themeColor="text1"/>
          <w:sz w:val="24"/>
          <w:szCs w:val="24"/>
        </w:rPr>
      </w:pPr>
      <w:r w:rsidRPr="1837B41A">
        <w:rPr>
          <w:b/>
          <w:bCs/>
          <w:i/>
          <w:iCs/>
          <w:color w:val="000000" w:themeColor="text1"/>
          <w:sz w:val="24"/>
          <w:szCs w:val="24"/>
        </w:rPr>
        <w:t>Be part of the 20</w:t>
      </w:r>
      <w:r w:rsidR="00335399">
        <w:rPr>
          <w:b/>
          <w:bCs/>
          <w:i/>
          <w:iCs/>
          <w:color w:val="000000" w:themeColor="text1"/>
          <w:sz w:val="24"/>
          <w:szCs w:val="24"/>
        </w:rPr>
        <w:t>22</w:t>
      </w:r>
      <w:r w:rsidRPr="1837B41A">
        <w:rPr>
          <w:b/>
          <w:bCs/>
          <w:i/>
          <w:iCs/>
          <w:color w:val="000000" w:themeColor="text1"/>
          <w:sz w:val="24"/>
          <w:szCs w:val="24"/>
        </w:rPr>
        <w:t>-2</w:t>
      </w:r>
      <w:r w:rsidR="00335399">
        <w:rPr>
          <w:b/>
          <w:bCs/>
          <w:i/>
          <w:iCs/>
          <w:color w:val="000000" w:themeColor="text1"/>
          <w:sz w:val="24"/>
          <w:szCs w:val="24"/>
        </w:rPr>
        <w:t>3</w:t>
      </w:r>
      <w:r w:rsidRPr="1837B41A">
        <w:rPr>
          <w:b/>
          <w:bCs/>
          <w:i/>
          <w:iCs/>
          <w:color w:val="000000" w:themeColor="text1"/>
          <w:sz w:val="24"/>
          <w:szCs w:val="24"/>
        </w:rPr>
        <w:t xml:space="preserve"> Elk River Boys</w:t>
      </w:r>
      <w:r w:rsidR="00BC7DF6">
        <w:rPr>
          <w:b/>
          <w:bCs/>
          <w:i/>
          <w:iCs/>
          <w:color w:val="000000" w:themeColor="text1"/>
          <w:sz w:val="24"/>
          <w:szCs w:val="24"/>
        </w:rPr>
        <w:t>’</w:t>
      </w:r>
      <w:r w:rsidRPr="1837B41A">
        <w:rPr>
          <w:b/>
          <w:bCs/>
          <w:i/>
          <w:iCs/>
          <w:color w:val="000000" w:themeColor="text1"/>
          <w:sz w:val="24"/>
          <w:szCs w:val="24"/>
        </w:rPr>
        <w:t xml:space="preserve"> Basketball High School program!</w:t>
      </w:r>
    </w:p>
    <w:p w14:paraId="672A6659" w14:textId="77777777" w:rsidR="00D31D64" w:rsidRDefault="00D31D64">
      <w:pPr>
        <w:shd w:val="clear" w:color="auto" w:fill="FFFFFF"/>
        <w:spacing w:before="50"/>
        <w:ind w:left="1224"/>
        <w:rPr>
          <w:b/>
          <w:bCs/>
          <w:i/>
          <w:iCs/>
          <w:color w:val="000000"/>
          <w:sz w:val="24"/>
          <w:szCs w:val="24"/>
        </w:rPr>
      </w:pPr>
    </w:p>
    <w:p w14:paraId="5DF26792" w14:textId="404C5355" w:rsidR="00D31D64" w:rsidRDefault="00D31D64" w:rsidP="00D31D64">
      <w:pPr>
        <w:widowControl/>
        <w:autoSpaceDE/>
        <w:autoSpaceDN/>
        <w:adjustRightInd/>
        <w:ind w:right="540"/>
        <w:rPr>
          <w:rFonts w:eastAsia="Times New Roman"/>
          <w:color w:val="202124"/>
          <w:sz w:val="24"/>
          <w:szCs w:val="24"/>
        </w:rPr>
      </w:pPr>
      <w:r w:rsidRPr="00D31D64">
        <w:rPr>
          <w:rFonts w:eastAsia="Times New Roman"/>
          <w:color w:val="202124"/>
          <w:sz w:val="24"/>
          <w:szCs w:val="24"/>
        </w:rPr>
        <w:t>Welcome to the Elks Hoops Club! </w:t>
      </w:r>
    </w:p>
    <w:p w14:paraId="5DAB6C7B" w14:textId="77777777" w:rsidR="00D31D64" w:rsidRPr="00D31D64" w:rsidRDefault="00D31D64" w:rsidP="00D31D64">
      <w:pPr>
        <w:widowControl/>
        <w:autoSpaceDE/>
        <w:autoSpaceDN/>
        <w:adjustRightInd/>
        <w:ind w:right="14"/>
        <w:rPr>
          <w:rFonts w:eastAsia="Times New Roman"/>
          <w:color w:val="202124"/>
          <w:sz w:val="24"/>
          <w:szCs w:val="24"/>
        </w:rPr>
      </w:pPr>
    </w:p>
    <w:p w14:paraId="25EAA62C" w14:textId="1414197B" w:rsidR="00A02BFA" w:rsidRPr="00D31D64" w:rsidRDefault="001B6E1C" w:rsidP="1837B41A">
      <w:pPr>
        <w:shd w:val="clear" w:color="auto" w:fill="FFFFFF" w:themeFill="background1"/>
        <w:spacing w:line="209" w:lineRule="exact"/>
        <w:ind w:right="158"/>
        <w:rPr>
          <w:sz w:val="24"/>
          <w:szCs w:val="24"/>
        </w:rPr>
      </w:pPr>
      <w:r>
        <w:rPr>
          <w:color w:val="000000"/>
          <w:sz w:val="24"/>
          <w:szCs w:val="24"/>
        </w:rPr>
        <w:t>Excitement is building for the upcoming Elk River High School Boys</w:t>
      </w:r>
      <w:r w:rsidR="00BC7DF6">
        <w:rPr>
          <w:color w:val="000000"/>
          <w:sz w:val="24"/>
          <w:szCs w:val="24"/>
        </w:rPr>
        <w:t>’</w:t>
      </w:r>
      <w:r>
        <w:rPr>
          <w:color w:val="000000"/>
          <w:sz w:val="24"/>
          <w:szCs w:val="24"/>
        </w:rPr>
        <w:t xml:space="preserve"> Basketball season! Here is your opportunity to be a part of the action and highlight your business as an advertising sponsor!</w:t>
      </w:r>
    </w:p>
    <w:p w14:paraId="48899811" w14:textId="56E35DD6" w:rsidR="00A02BFA" w:rsidRDefault="00553F41" w:rsidP="00D31D64">
      <w:pPr>
        <w:shd w:val="clear" w:color="auto" w:fill="FFFFFF"/>
        <w:spacing w:before="144" w:line="209" w:lineRule="exact"/>
        <w:ind w:right="166"/>
        <w:jc w:val="both"/>
        <w:rPr>
          <w:color w:val="000000"/>
          <w:sz w:val="24"/>
          <w:szCs w:val="24"/>
        </w:rPr>
      </w:pPr>
      <w:r w:rsidRPr="00D31D64">
        <w:rPr>
          <w:color w:val="000000"/>
          <w:sz w:val="24"/>
          <w:szCs w:val="24"/>
        </w:rPr>
        <w:t>There are several promotional opportunities for ou</w:t>
      </w:r>
      <w:r w:rsidR="001B6E1C">
        <w:rPr>
          <w:color w:val="000000"/>
          <w:sz w:val="24"/>
          <w:szCs w:val="24"/>
        </w:rPr>
        <w:t>r sponsors this upcomin</w:t>
      </w:r>
      <w:r w:rsidR="00AE5A78">
        <w:rPr>
          <w:color w:val="000000"/>
          <w:sz w:val="24"/>
          <w:szCs w:val="24"/>
        </w:rPr>
        <w:t>g 20</w:t>
      </w:r>
      <w:r w:rsidR="00335399">
        <w:rPr>
          <w:color w:val="000000"/>
          <w:sz w:val="24"/>
          <w:szCs w:val="24"/>
        </w:rPr>
        <w:t>22</w:t>
      </w:r>
      <w:r w:rsidR="00AE5A78">
        <w:rPr>
          <w:color w:val="000000"/>
          <w:sz w:val="24"/>
          <w:szCs w:val="24"/>
        </w:rPr>
        <w:t>-2</w:t>
      </w:r>
      <w:r w:rsidR="00335399">
        <w:rPr>
          <w:color w:val="000000"/>
          <w:sz w:val="24"/>
          <w:szCs w:val="24"/>
        </w:rPr>
        <w:t>3</w:t>
      </w:r>
      <w:r w:rsidR="00AE5A78">
        <w:rPr>
          <w:color w:val="000000"/>
          <w:sz w:val="24"/>
          <w:szCs w:val="24"/>
        </w:rPr>
        <w:t xml:space="preserve"> season, both via team game program</w:t>
      </w:r>
      <w:r w:rsidR="001B6E1C">
        <w:rPr>
          <w:color w:val="000000"/>
          <w:sz w:val="24"/>
          <w:szCs w:val="24"/>
        </w:rPr>
        <w:t xml:space="preserve"> and online!</w:t>
      </w:r>
      <w:r w:rsidRPr="00D31D64">
        <w:rPr>
          <w:color w:val="000000"/>
          <w:sz w:val="24"/>
          <w:szCs w:val="24"/>
        </w:rPr>
        <w:t xml:space="preserve"> </w:t>
      </w:r>
      <w:r w:rsidR="001B6E1C">
        <w:rPr>
          <w:color w:val="000000"/>
          <w:sz w:val="24"/>
          <w:szCs w:val="24"/>
        </w:rPr>
        <w:t xml:space="preserve">Showcase your business to an actively involved local customer base, and take pride in knowing your advertising dollars are being used to support student athletes here in your community. </w:t>
      </w:r>
    </w:p>
    <w:p w14:paraId="61280AE8" w14:textId="77777777" w:rsidR="001B6E1C" w:rsidRPr="00D31D64" w:rsidRDefault="001B6E1C" w:rsidP="00D31D64">
      <w:pPr>
        <w:shd w:val="clear" w:color="auto" w:fill="FFFFFF"/>
        <w:spacing w:before="144" w:line="209" w:lineRule="exact"/>
        <w:ind w:right="166"/>
        <w:jc w:val="both"/>
        <w:rPr>
          <w:sz w:val="24"/>
          <w:szCs w:val="24"/>
        </w:rPr>
      </w:pPr>
    </w:p>
    <w:p w14:paraId="02EB378F" w14:textId="77777777" w:rsidR="00A02BFA" w:rsidRPr="00D31D64" w:rsidRDefault="00A02BFA">
      <w:pPr>
        <w:spacing w:after="158" w:line="1" w:lineRule="exact"/>
        <w:rPr>
          <w:sz w:val="24"/>
          <w:szCs w:val="24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33"/>
        <w:gridCol w:w="1145"/>
        <w:gridCol w:w="1037"/>
        <w:gridCol w:w="958"/>
        <w:gridCol w:w="1022"/>
      </w:tblGrid>
      <w:tr w:rsidR="00A02BFA" w14:paraId="3A0D7A3D" w14:textId="77777777" w:rsidTr="0A1F9899">
        <w:trPr>
          <w:trHeight w:hRule="exact" w:val="468"/>
        </w:trPr>
        <w:tc>
          <w:tcPr>
            <w:tcW w:w="5033" w:type="dxa"/>
            <w:vMerge w:val="restart"/>
            <w:shd w:val="clear" w:color="auto" w:fill="FFFFFF" w:themeFill="background1"/>
          </w:tcPr>
          <w:p w14:paraId="3FD52209" w14:textId="0F99C250" w:rsidR="00A02BFA" w:rsidRDefault="00553F41" w:rsidP="00CD349A">
            <w:pPr>
              <w:shd w:val="clear" w:color="auto" w:fill="FFFFFF"/>
              <w:spacing w:line="338" w:lineRule="exact"/>
              <w:ind w:left="1195" w:right="1138" w:firstLine="101"/>
            </w:pPr>
            <w:r>
              <w:rPr>
                <w:color w:val="000000"/>
                <w:sz w:val="32"/>
                <w:szCs w:val="32"/>
              </w:rPr>
              <w:t>Sponsor Benefits 20</w:t>
            </w:r>
            <w:r w:rsidR="00335399">
              <w:rPr>
                <w:color w:val="000000"/>
                <w:sz w:val="32"/>
                <w:szCs w:val="32"/>
              </w:rPr>
              <w:t>22</w:t>
            </w:r>
            <w:r>
              <w:rPr>
                <w:color w:val="000000"/>
                <w:sz w:val="32"/>
                <w:szCs w:val="32"/>
              </w:rPr>
              <w:t>-20</w:t>
            </w:r>
            <w:r w:rsidR="00CD349A">
              <w:rPr>
                <w:color w:val="000000"/>
                <w:sz w:val="32"/>
                <w:szCs w:val="32"/>
              </w:rPr>
              <w:t>2</w:t>
            </w:r>
            <w:r w:rsidR="00335399">
              <w:rPr>
                <w:color w:val="000000"/>
                <w:sz w:val="32"/>
                <w:szCs w:val="32"/>
              </w:rPr>
              <w:t>3</w:t>
            </w:r>
            <w:r>
              <w:rPr>
                <w:color w:val="000000"/>
                <w:sz w:val="32"/>
                <w:szCs w:val="32"/>
              </w:rPr>
              <w:t xml:space="preserve"> Season</w:t>
            </w:r>
          </w:p>
        </w:tc>
        <w:tc>
          <w:tcPr>
            <w:tcW w:w="4162" w:type="dxa"/>
            <w:gridSpan w:val="4"/>
            <w:shd w:val="clear" w:color="auto" w:fill="FFFFFF" w:themeFill="background1"/>
          </w:tcPr>
          <w:p w14:paraId="0FFB6E99" w14:textId="77777777" w:rsidR="00A02BFA" w:rsidRDefault="00553F4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Sponsorship Level</w:t>
            </w:r>
          </w:p>
        </w:tc>
      </w:tr>
      <w:tr w:rsidR="00A02BFA" w14:paraId="0420BE97" w14:textId="77777777" w:rsidTr="0A1F9899">
        <w:trPr>
          <w:trHeight w:hRule="exact" w:val="806"/>
        </w:trPr>
        <w:tc>
          <w:tcPr>
            <w:tcW w:w="5033" w:type="dxa"/>
            <w:vMerge/>
          </w:tcPr>
          <w:p w14:paraId="6A05A809" w14:textId="77777777" w:rsidR="00A02BFA" w:rsidRDefault="00A02BFA"/>
          <w:p w14:paraId="5A39BBE3" w14:textId="77777777" w:rsidR="00A02BFA" w:rsidRDefault="00A02BFA"/>
        </w:tc>
        <w:tc>
          <w:tcPr>
            <w:tcW w:w="1145" w:type="dxa"/>
            <w:shd w:val="clear" w:color="auto" w:fill="FFFFFF" w:themeFill="background1"/>
          </w:tcPr>
          <w:p w14:paraId="112B6143" w14:textId="77779B19" w:rsidR="00A02BFA" w:rsidRDefault="00553F41" w:rsidP="00025CD9">
            <w:pPr>
              <w:shd w:val="clear" w:color="auto" w:fill="FFFFFF"/>
              <w:spacing w:line="396" w:lineRule="exact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Platinum </w:t>
            </w:r>
            <w:r w:rsidR="00686C6A">
              <w:rPr>
                <w:b/>
                <w:bCs/>
                <w:color w:val="000000"/>
                <w:sz w:val="24"/>
                <w:szCs w:val="24"/>
              </w:rPr>
              <w:t>$</w:t>
            </w:r>
            <w:r w:rsidR="00025CD9"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037" w:type="dxa"/>
            <w:shd w:val="clear" w:color="auto" w:fill="FFFFFF" w:themeFill="background1"/>
          </w:tcPr>
          <w:p w14:paraId="14742F25" w14:textId="77777777" w:rsidR="00A02BFA" w:rsidRDefault="00553F41">
            <w:pPr>
              <w:shd w:val="clear" w:color="auto" w:fill="FFFFFF"/>
              <w:spacing w:line="403" w:lineRule="exact"/>
              <w:ind w:left="144" w:right="151"/>
            </w:pPr>
            <w:r>
              <w:rPr>
                <w:b/>
                <w:bCs/>
                <w:color w:val="000000"/>
                <w:sz w:val="24"/>
                <w:szCs w:val="24"/>
              </w:rPr>
              <w:t>Gold $500</w:t>
            </w:r>
          </w:p>
        </w:tc>
        <w:tc>
          <w:tcPr>
            <w:tcW w:w="958" w:type="dxa"/>
            <w:shd w:val="clear" w:color="auto" w:fill="FFFFFF" w:themeFill="background1"/>
          </w:tcPr>
          <w:p w14:paraId="38EB3D1C" w14:textId="77777777" w:rsidR="00A02BFA" w:rsidRDefault="00553F41">
            <w:pPr>
              <w:shd w:val="clear" w:color="auto" w:fill="FFFFFF"/>
              <w:spacing w:line="403" w:lineRule="exact"/>
              <w:ind w:left="65" w:right="65"/>
            </w:pP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Silver </w:t>
            </w:r>
            <w:r>
              <w:rPr>
                <w:b/>
                <w:bCs/>
                <w:color w:val="000000"/>
                <w:sz w:val="24"/>
                <w:szCs w:val="24"/>
              </w:rPr>
              <w:t>$250</w:t>
            </w:r>
          </w:p>
        </w:tc>
        <w:tc>
          <w:tcPr>
            <w:tcW w:w="1022" w:type="dxa"/>
            <w:shd w:val="clear" w:color="auto" w:fill="FFFFFF" w:themeFill="background1"/>
          </w:tcPr>
          <w:p w14:paraId="2C665A0F" w14:textId="724225C2" w:rsidR="00A02BFA" w:rsidRDefault="00553F41">
            <w:pPr>
              <w:shd w:val="clear" w:color="auto" w:fill="FFFFFF"/>
              <w:spacing w:line="396" w:lineRule="exact"/>
              <w:ind w:right="72"/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Bronze </w:t>
            </w:r>
            <w:r w:rsidR="00025CD9">
              <w:rPr>
                <w:b/>
                <w:bCs/>
                <w:color w:val="000000"/>
                <w:sz w:val="24"/>
                <w:szCs w:val="24"/>
              </w:rPr>
              <w:t>$150</w:t>
            </w:r>
          </w:p>
        </w:tc>
      </w:tr>
      <w:tr w:rsidR="00A02BFA" w14:paraId="01D3EBFB" w14:textId="77777777" w:rsidTr="0A1F9899">
        <w:trPr>
          <w:trHeight w:hRule="exact" w:val="511"/>
        </w:trPr>
        <w:tc>
          <w:tcPr>
            <w:tcW w:w="5033" w:type="dxa"/>
            <w:shd w:val="clear" w:color="auto" w:fill="FFFFFF" w:themeFill="background1"/>
          </w:tcPr>
          <w:p w14:paraId="66F57396" w14:textId="0739F6BA" w:rsidR="00A02BFA" w:rsidRPr="00BC7DF6" w:rsidRDefault="00553F41" w:rsidP="00FE1656">
            <w:pPr>
              <w:shd w:val="clear" w:color="auto" w:fill="FFFFFF"/>
              <w:spacing w:line="209" w:lineRule="exact"/>
              <w:ind w:left="14" w:firstLine="7"/>
              <w:rPr>
                <w:b/>
                <w:sz w:val="24"/>
                <w:szCs w:val="24"/>
              </w:rPr>
            </w:pPr>
            <w:r w:rsidRPr="00BC7DF6">
              <w:rPr>
                <w:b/>
                <w:bCs/>
                <w:color w:val="000000"/>
                <w:sz w:val="24"/>
                <w:szCs w:val="24"/>
              </w:rPr>
              <w:t>Full page</w:t>
            </w:r>
            <w:r w:rsidR="00AE5A78" w:rsidRPr="00BC7DF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C7DF6">
              <w:rPr>
                <w:b/>
                <w:bCs/>
                <w:color w:val="000000"/>
                <w:sz w:val="24"/>
                <w:szCs w:val="24"/>
              </w:rPr>
              <w:t xml:space="preserve">color ad </w:t>
            </w:r>
            <w:r w:rsidRPr="00BC7DF6">
              <w:rPr>
                <w:b/>
                <w:color w:val="000000"/>
                <w:sz w:val="24"/>
                <w:szCs w:val="24"/>
              </w:rPr>
              <w:t>in Elk River</w:t>
            </w:r>
            <w:r w:rsidR="00686C6A" w:rsidRPr="00BC7DF6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D31D64" w:rsidRPr="00BC7DF6">
              <w:rPr>
                <w:b/>
                <w:color w:val="000000"/>
                <w:sz w:val="24"/>
                <w:szCs w:val="24"/>
              </w:rPr>
              <w:t>boy</w:t>
            </w:r>
            <w:r w:rsidRPr="00BC7DF6">
              <w:rPr>
                <w:b/>
                <w:color w:val="000000"/>
                <w:sz w:val="24"/>
                <w:szCs w:val="24"/>
              </w:rPr>
              <w:t xml:space="preserve">s high school </w:t>
            </w:r>
            <w:r w:rsidR="00686C6A" w:rsidRPr="00BC7DF6">
              <w:rPr>
                <w:b/>
                <w:color w:val="000000"/>
                <w:sz w:val="24"/>
                <w:szCs w:val="24"/>
              </w:rPr>
              <w:t xml:space="preserve">basketball </w:t>
            </w:r>
            <w:r w:rsidRPr="00BC7DF6">
              <w:rPr>
                <w:b/>
                <w:color w:val="000000"/>
                <w:sz w:val="24"/>
                <w:szCs w:val="24"/>
              </w:rPr>
              <w:t>program</w:t>
            </w:r>
            <w:r w:rsidR="00AE5A78" w:rsidRPr="00BC7DF6">
              <w:rPr>
                <w:b/>
                <w:color w:val="000000"/>
                <w:sz w:val="24"/>
                <w:szCs w:val="24"/>
              </w:rPr>
              <w:t xml:space="preserve"> (5 ½</w:t>
            </w:r>
            <w:r w:rsidR="00FE1656" w:rsidRPr="00BC7DF6">
              <w:rPr>
                <w:b/>
                <w:color w:val="000000"/>
                <w:sz w:val="24"/>
                <w:szCs w:val="24"/>
              </w:rPr>
              <w:t>”</w:t>
            </w:r>
            <w:r w:rsidR="005F0195" w:rsidRPr="00BC7DF6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AE5A78" w:rsidRPr="00BC7DF6">
              <w:rPr>
                <w:b/>
                <w:color w:val="000000"/>
                <w:sz w:val="24"/>
                <w:szCs w:val="24"/>
              </w:rPr>
              <w:t>x 8 ½</w:t>
            </w:r>
            <w:r w:rsidR="00FE1656" w:rsidRPr="00BC7DF6">
              <w:rPr>
                <w:b/>
                <w:color w:val="000000"/>
                <w:sz w:val="24"/>
                <w:szCs w:val="24"/>
              </w:rPr>
              <w:t>”</w:t>
            </w:r>
            <w:r w:rsidR="005F0195" w:rsidRPr="00BC7DF6"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145" w:type="dxa"/>
            <w:shd w:val="clear" w:color="auto" w:fill="FFFFFF" w:themeFill="background1"/>
          </w:tcPr>
          <w:p w14:paraId="33096EF0" w14:textId="77777777" w:rsidR="00A02BFA" w:rsidRDefault="00553F4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037" w:type="dxa"/>
            <w:shd w:val="clear" w:color="auto" w:fill="FFFFFF" w:themeFill="background1"/>
          </w:tcPr>
          <w:p w14:paraId="41C8F396" w14:textId="77777777" w:rsidR="00A02BFA" w:rsidRDefault="00A02BFA">
            <w:pPr>
              <w:shd w:val="clear" w:color="auto" w:fill="FFFFFF"/>
            </w:pPr>
          </w:p>
        </w:tc>
        <w:tc>
          <w:tcPr>
            <w:tcW w:w="958" w:type="dxa"/>
            <w:shd w:val="clear" w:color="auto" w:fill="FFFFFF" w:themeFill="background1"/>
          </w:tcPr>
          <w:p w14:paraId="72A3D3EC" w14:textId="77777777" w:rsidR="00A02BFA" w:rsidRDefault="00A02BFA">
            <w:pPr>
              <w:shd w:val="clear" w:color="auto" w:fill="FFFFFF"/>
            </w:pPr>
          </w:p>
        </w:tc>
        <w:tc>
          <w:tcPr>
            <w:tcW w:w="1022" w:type="dxa"/>
            <w:shd w:val="clear" w:color="auto" w:fill="FFFFFF" w:themeFill="background1"/>
          </w:tcPr>
          <w:p w14:paraId="0D0B940D" w14:textId="77777777" w:rsidR="00A02BFA" w:rsidRDefault="00A02BFA">
            <w:pPr>
              <w:shd w:val="clear" w:color="auto" w:fill="FFFFFF"/>
            </w:pPr>
          </w:p>
        </w:tc>
      </w:tr>
      <w:tr w:rsidR="00A02BFA" w14:paraId="19063B3F" w14:textId="77777777" w:rsidTr="0A1F9899">
        <w:trPr>
          <w:trHeight w:hRule="exact" w:val="583"/>
        </w:trPr>
        <w:tc>
          <w:tcPr>
            <w:tcW w:w="5033" w:type="dxa"/>
            <w:shd w:val="clear" w:color="auto" w:fill="FFFFFF" w:themeFill="background1"/>
          </w:tcPr>
          <w:p w14:paraId="6063E196" w14:textId="620B611D" w:rsidR="00A02BFA" w:rsidRPr="00BC7DF6" w:rsidRDefault="1837B41A" w:rsidP="00BC7DF6">
            <w:pPr>
              <w:shd w:val="clear" w:color="auto" w:fill="FFFFFF" w:themeFill="background1"/>
              <w:spacing w:line="209" w:lineRule="exact"/>
              <w:ind w:left="14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C7DF6">
              <w:rPr>
                <w:b/>
                <w:bCs/>
                <w:color w:val="000000" w:themeColor="text1"/>
                <w:sz w:val="24"/>
                <w:szCs w:val="24"/>
              </w:rPr>
              <w:t>Half page color ad in Elk River boys high school basketball program</w:t>
            </w:r>
            <w:r w:rsidR="005F0195" w:rsidRPr="00BC7DF6">
              <w:rPr>
                <w:b/>
                <w:bCs/>
                <w:color w:val="000000" w:themeColor="text1"/>
                <w:sz w:val="24"/>
                <w:szCs w:val="24"/>
              </w:rPr>
              <w:t xml:space="preserve"> (5 ½’’ x 4 ¼</w:t>
            </w:r>
            <w:r w:rsidR="00BC7DF6" w:rsidRPr="00BC7DF6">
              <w:rPr>
                <w:b/>
                <w:bCs/>
                <w:color w:val="000000" w:themeColor="text1"/>
                <w:sz w:val="24"/>
                <w:szCs w:val="24"/>
              </w:rPr>
              <w:t>”</w:t>
            </w:r>
            <w:r w:rsidR="005F0195" w:rsidRPr="00BC7DF6">
              <w:rPr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45" w:type="dxa"/>
            <w:shd w:val="clear" w:color="auto" w:fill="FFFFFF" w:themeFill="background1"/>
          </w:tcPr>
          <w:p w14:paraId="0E27B00A" w14:textId="77777777" w:rsidR="00A02BFA" w:rsidRDefault="00A02BFA">
            <w:pPr>
              <w:shd w:val="clear" w:color="auto" w:fill="FFFFFF"/>
            </w:pPr>
          </w:p>
        </w:tc>
        <w:tc>
          <w:tcPr>
            <w:tcW w:w="1037" w:type="dxa"/>
            <w:shd w:val="clear" w:color="auto" w:fill="FFFFFF" w:themeFill="background1"/>
          </w:tcPr>
          <w:p w14:paraId="7E0CB7FE" w14:textId="77777777" w:rsidR="00A02BFA" w:rsidRDefault="00553F4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958" w:type="dxa"/>
            <w:shd w:val="clear" w:color="auto" w:fill="FFFFFF" w:themeFill="background1"/>
          </w:tcPr>
          <w:p w14:paraId="60061E4C" w14:textId="77777777" w:rsidR="00A02BFA" w:rsidRDefault="00A02BFA">
            <w:pPr>
              <w:shd w:val="clear" w:color="auto" w:fill="FFFFFF"/>
            </w:pPr>
          </w:p>
        </w:tc>
        <w:tc>
          <w:tcPr>
            <w:tcW w:w="1022" w:type="dxa"/>
            <w:shd w:val="clear" w:color="auto" w:fill="FFFFFF" w:themeFill="background1"/>
          </w:tcPr>
          <w:p w14:paraId="44EAFD9C" w14:textId="77777777" w:rsidR="00A02BFA" w:rsidRDefault="00A02BFA">
            <w:pPr>
              <w:shd w:val="clear" w:color="auto" w:fill="FFFFFF"/>
            </w:pPr>
          </w:p>
        </w:tc>
      </w:tr>
      <w:tr w:rsidR="00A02BFA" w14:paraId="200A3DE1" w14:textId="77777777" w:rsidTr="0A1F9899">
        <w:trPr>
          <w:trHeight w:hRule="exact" w:val="590"/>
        </w:trPr>
        <w:tc>
          <w:tcPr>
            <w:tcW w:w="5033" w:type="dxa"/>
            <w:shd w:val="clear" w:color="auto" w:fill="FFFFFF" w:themeFill="background1"/>
          </w:tcPr>
          <w:p w14:paraId="6DD86038" w14:textId="411BF4FF" w:rsidR="00A02BFA" w:rsidRPr="00BC7DF6" w:rsidRDefault="005F0195" w:rsidP="00BC7DF6">
            <w:pPr>
              <w:shd w:val="clear" w:color="auto" w:fill="FFFFFF"/>
              <w:spacing w:line="209" w:lineRule="exact"/>
              <w:ind w:left="22"/>
              <w:rPr>
                <w:b/>
                <w:sz w:val="24"/>
                <w:szCs w:val="24"/>
              </w:rPr>
            </w:pPr>
            <w:r w:rsidRPr="00BC7DF6">
              <w:rPr>
                <w:b/>
                <w:sz w:val="24"/>
                <w:szCs w:val="24"/>
              </w:rPr>
              <w:t>Quarter page color ad</w:t>
            </w:r>
            <w:r w:rsidR="00CD349A" w:rsidRPr="00BC7DF6">
              <w:rPr>
                <w:b/>
                <w:sz w:val="24"/>
                <w:szCs w:val="24"/>
              </w:rPr>
              <w:t xml:space="preserve"> in Elk River boys high school basketball program </w:t>
            </w:r>
            <w:r w:rsidRPr="00BC7DF6">
              <w:rPr>
                <w:b/>
                <w:sz w:val="24"/>
                <w:szCs w:val="24"/>
              </w:rPr>
              <w:t>(2 ¾” x 4 ½</w:t>
            </w:r>
            <w:r w:rsidR="00BC7DF6" w:rsidRPr="00BC7DF6">
              <w:rPr>
                <w:b/>
                <w:sz w:val="24"/>
                <w:szCs w:val="24"/>
              </w:rPr>
              <w:t>”</w:t>
            </w:r>
            <w:r w:rsidRPr="00BC7DF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145" w:type="dxa"/>
            <w:shd w:val="clear" w:color="auto" w:fill="FFFFFF" w:themeFill="background1"/>
          </w:tcPr>
          <w:p w14:paraId="4B94D5A5" w14:textId="77777777" w:rsidR="00A02BFA" w:rsidRDefault="00A02BFA">
            <w:pPr>
              <w:shd w:val="clear" w:color="auto" w:fill="FFFFFF"/>
            </w:pPr>
          </w:p>
        </w:tc>
        <w:tc>
          <w:tcPr>
            <w:tcW w:w="1037" w:type="dxa"/>
            <w:shd w:val="clear" w:color="auto" w:fill="FFFFFF" w:themeFill="background1"/>
          </w:tcPr>
          <w:p w14:paraId="3DEEC669" w14:textId="77777777" w:rsidR="00A02BFA" w:rsidRDefault="00A02BFA">
            <w:pPr>
              <w:shd w:val="clear" w:color="auto" w:fill="FFFFFF"/>
            </w:pPr>
          </w:p>
        </w:tc>
        <w:tc>
          <w:tcPr>
            <w:tcW w:w="958" w:type="dxa"/>
            <w:shd w:val="clear" w:color="auto" w:fill="FFFFFF" w:themeFill="background1"/>
          </w:tcPr>
          <w:p w14:paraId="41E61A33" w14:textId="77777777" w:rsidR="00A02BFA" w:rsidRDefault="00553F4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022" w:type="dxa"/>
            <w:shd w:val="clear" w:color="auto" w:fill="FFFFFF" w:themeFill="background1"/>
          </w:tcPr>
          <w:p w14:paraId="3656B9AB" w14:textId="77777777" w:rsidR="00A02BFA" w:rsidRDefault="00A02BFA">
            <w:pPr>
              <w:shd w:val="clear" w:color="auto" w:fill="FFFFFF"/>
            </w:pPr>
          </w:p>
        </w:tc>
      </w:tr>
      <w:tr w:rsidR="00A02BFA" w14:paraId="426CD100" w14:textId="77777777" w:rsidTr="0A1F9899">
        <w:trPr>
          <w:trHeight w:hRule="exact" w:val="576"/>
        </w:trPr>
        <w:tc>
          <w:tcPr>
            <w:tcW w:w="5033" w:type="dxa"/>
            <w:shd w:val="clear" w:color="auto" w:fill="FFFFFF" w:themeFill="background1"/>
          </w:tcPr>
          <w:p w14:paraId="1A897D76" w14:textId="55473DAB" w:rsidR="00A02BFA" w:rsidRDefault="0A1F9899" w:rsidP="0A1F9899">
            <w:pPr>
              <w:shd w:val="clear" w:color="auto" w:fill="FFFFFF" w:themeFill="background1"/>
              <w:spacing w:line="202" w:lineRule="exact"/>
              <w:ind w:left="22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A1F9899">
              <w:rPr>
                <w:b/>
                <w:bCs/>
                <w:color w:val="000000" w:themeColor="text1"/>
                <w:sz w:val="24"/>
                <w:szCs w:val="24"/>
              </w:rPr>
              <w:t>Business card in Elk River boys high school basketball program (2 ½” x 1 ¾”)</w:t>
            </w:r>
            <w:r w:rsidRPr="0A1F9899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45" w:type="dxa"/>
            <w:shd w:val="clear" w:color="auto" w:fill="FFFFFF" w:themeFill="background1"/>
          </w:tcPr>
          <w:p w14:paraId="45FB0818" w14:textId="77777777" w:rsidR="00A02BFA" w:rsidRDefault="00A02BFA">
            <w:pPr>
              <w:shd w:val="clear" w:color="auto" w:fill="FFFFFF"/>
            </w:pPr>
          </w:p>
        </w:tc>
        <w:tc>
          <w:tcPr>
            <w:tcW w:w="1037" w:type="dxa"/>
            <w:shd w:val="clear" w:color="auto" w:fill="FFFFFF" w:themeFill="background1"/>
          </w:tcPr>
          <w:p w14:paraId="049F31CB" w14:textId="77777777" w:rsidR="00A02BFA" w:rsidRDefault="00A02BFA">
            <w:pPr>
              <w:shd w:val="clear" w:color="auto" w:fill="FFFFFF"/>
            </w:pPr>
          </w:p>
        </w:tc>
        <w:tc>
          <w:tcPr>
            <w:tcW w:w="958" w:type="dxa"/>
            <w:shd w:val="clear" w:color="auto" w:fill="FFFFFF" w:themeFill="background1"/>
          </w:tcPr>
          <w:p w14:paraId="53128261" w14:textId="77777777" w:rsidR="00A02BFA" w:rsidRDefault="00A02BFA">
            <w:pPr>
              <w:shd w:val="clear" w:color="auto" w:fill="FFFFFF"/>
            </w:pPr>
          </w:p>
        </w:tc>
        <w:tc>
          <w:tcPr>
            <w:tcW w:w="1022" w:type="dxa"/>
            <w:shd w:val="clear" w:color="auto" w:fill="FFFFFF" w:themeFill="background1"/>
          </w:tcPr>
          <w:p w14:paraId="2A5697B1" w14:textId="77777777" w:rsidR="00A02BFA" w:rsidRDefault="00553F4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X</w:t>
            </w:r>
          </w:p>
        </w:tc>
      </w:tr>
      <w:tr w:rsidR="00A02BFA" w14:paraId="3E057C90" w14:textId="77777777" w:rsidTr="00335399">
        <w:trPr>
          <w:trHeight w:hRule="exact" w:val="613"/>
        </w:trPr>
        <w:tc>
          <w:tcPr>
            <w:tcW w:w="5033" w:type="dxa"/>
            <w:shd w:val="clear" w:color="auto" w:fill="FFFFFF" w:themeFill="background1"/>
          </w:tcPr>
          <w:p w14:paraId="5E4632BB" w14:textId="72E444CF" w:rsidR="00A02BFA" w:rsidRPr="00BC7DF6" w:rsidRDefault="00553F41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BC7DF6">
              <w:rPr>
                <w:b/>
                <w:bCs/>
                <w:color w:val="000000"/>
                <w:sz w:val="24"/>
                <w:szCs w:val="24"/>
              </w:rPr>
              <w:t>Two 20</w:t>
            </w:r>
            <w:r w:rsidR="00335399">
              <w:rPr>
                <w:b/>
                <w:bCs/>
                <w:color w:val="000000"/>
                <w:sz w:val="24"/>
                <w:szCs w:val="24"/>
              </w:rPr>
              <w:t>22</w:t>
            </w:r>
            <w:r w:rsidRPr="00BC7DF6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="00335399">
              <w:rPr>
                <w:b/>
                <w:bCs/>
                <w:color w:val="000000"/>
                <w:sz w:val="24"/>
                <w:szCs w:val="24"/>
              </w:rPr>
              <w:t>23</w:t>
            </w:r>
            <w:r w:rsidRPr="00BC7DF6">
              <w:rPr>
                <w:b/>
                <w:bCs/>
                <w:color w:val="000000"/>
                <w:sz w:val="24"/>
                <w:szCs w:val="24"/>
              </w:rPr>
              <w:t xml:space="preserve"> season passes to all home HS boys games</w:t>
            </w:r>
          </w:p>
        </w:tc>
        <w:tc>
          <w:tcPr>
            <w:tcW w:w="1145" w:type="dxa"/>
            <w:shd w:val="clear" w:color="auto" w:fill="FFFFFF" w:themeFill="background1"/>
          </w:tcPr>
          <w:p w14:paraId="2AA7E729" w14:textId="77777777" w:rsidR="00A02BFA" w:rsidRDefault="00553F4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037" w:type="dxa"/>
            <w:shd w:val="clear" w:color="auto" w:fill="FFFFFF" w:themeFill="background1"/>
          </w:tcPr>
          <w:p w14:paraId="6AE3BE76" w14:textId="77777777" w:rsidR="00A02BFA" w:rsidRDefault="00553F4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958" w:type="dxa"/>
            <w:shd w:val="clear" w:color="auto" w:fill="FFFFFF" w:themeFill="background1"/>
          </w:tcPr>
          <w:p w14:paraId="62486C05" w14:textId="77777777" w:rsidR="00A02BFA" w:rsidRDefault="00A02BFA">
            <w:pPr>
              <w:shd w:val="clear" w:color="auto" w:fill="FFFFFF"/>
            </w:pPr>
          </w:p>
        </w:tc>
        <w:tc>
          <w:tcPr>
            <w:tcW w:w="1022" w:type="dxa"/>
            <w:shd w:val="clear" w:color="auto" w:fill="FFFFFF" w:themeFill="background1"/>
          </w:tcPr>
          <w:p w14:paraId="4101652C" w14:textId="77777777" w:rsidR="00A02BFA" w:rsidRDefault="00A02BFA">
            <w:pPr>
              <w:shd w:val="clear" w:color="auto" w:fill="FFFFFF"/>
            </w:pPr>
          </w:p>
        </w:tc>
      </w:tr>
      <w:tr w:rsidR="00A02BFA" w14:paraId="76898AD2" w14:textId="77777777" w:rsidTr="0A1F9899">
        <w:trPr>
          <w:trHeight w:hRule="exact" w:val="504"/>
        </w:trPr>
        <w:tc>
          <w:tcPr>
            <w:tcW w:w="5033" w:type="dxa"/>
            <w:shd w:val="clear" w:color="auto" w:fill="FFFFFF" w:themeFill="background1"/>
          </w:tcPr>
          <w:p w14:paraId="74828125" w14:textId="4F266202" w:rsidR="00A02BFA" w:rsidRPr="00BC7DF6" w:rsidRDefault="00553F41" w:rsidP="00D31D64">
            <w:pPr>
              <w:shd w:val="clear" w:color="auto" w:fill="FFFFFF"/>
              <w:spacing w:line="209" w:lineRule="exact"/>
              <w:ind w:left="14"/>
              <w:rPr>
                <w:sz w:val="24"/>
                <w:szCs w:val="24"/>
              </w:rPr>
            </w:pPr>
            <w:r w:rsidRPr="00BC7DF6">
              <w:rPr>
                <w:b/>
                <w:bCs/>
                <w:color w:val="000000"/>
                <w:sz w:val="24"/>
                <w:szCs w:val="24"/>
              </w:rPr>
              <w:t>Elk River Boys High</w:t>
            </w:r>
            <w:r w:rsidR="00D31D64" w:rsidRPr="00BC7DF6">
              <w:rPr>
                <w:b/>
                <w:bCs/>
                <w:color w:val="000000"/>
                <w:sz w:val="24"/>
                <w:szCs w:val="24"/>
              </w:rPr>
              <w:t xml:space="preserve"> School</w:t>
            </w:r>
            <w:r w:rsidR="00BC7DF6" w:rsidRPr="00BC7DF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C7DF6" w:rsidRPr="001B7AEF">
              <w:rPr>
                <w:b/>
                <w:bCs/>
                <w:color w:val="000000"/>
                <w:sz w:val="24"/>
                <w:szCs w:val="24"/>
              </w:rPr>
              <w:t>Varsity</w:t>
            </w:r>
            <w:r w:rsidRPr="00BC7DF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31D64" w:rsidRPr="00BC7DF6">
              <w:rPr>
                <w:b/>
                <w:bCs/>
                <w:color w:val="000000"/>
                <w:sz w:val="24"/>
                <w:szCs w:val="24"/>
              </w:rPr>
              <w:t xml:space="preserve">Basketball </w:t>
            </w:r>
            <w:r w:rsidRPr="00BC7DF6">
              <w:rPr>
                <w:b/>
                <w:bCs/>
                <w:color w:val="000000"/>
                <w:sz w:val="24"/>
                <w:szCs w:val="24"/>
              </w:rPr>
              <w:t>Team poster and Schedule</w:t>
            </w:r>
          </w:p>
        </w:tc>
        <w:tc>
          <w:tcPr>
            <w:tcW w:w="1145" w:type="dxa"/>
            <w:shd w:val="clear" w:color="auto" w:fill="FFFFFF" w:themeFill="background1"/>
          </w:tcPr>
          <w:p w14:paraId="18F67DA1" w14:textId="77777777" w:rsidR="00A02BFA" w:rsidRDefault="00553F4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037" w:type="dxa"/>
            <w:shd w:val="clear" w:color="auto" w:fill="FFFFFF" w:themeFill="background1"/>
          </w:tcPr>
          <w:p w14:paraId="1551937A" w14:textId="77777777" w:rsidR="00A02BFA" w:rsidRDefault="00553F4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958" w:type="dxa"/>
            <w:shd w:val="clear" w:color="auto" w:fill="FFFFFF" w:themeFill="background1"/>
          </w:tcPr>
          <w:p w14:paraId="540B4049" w14:textId="77777777" w:rsidR="00A02BFA" w:rsidRDefault="00553F4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022" w:type="dxa"/>
            <w:shd w:val="clear" w:color="auto" w:fill="FFFFFF" w:themeFill="background1"/>
          </w:tcPr>
          <w:p w14:paraId="4B99056E" w14:textId="77777777" w:rsidR="00A02BFA" w:rsidRDefault="00A02BFA">
            <w:pPr>
              <w:shd w:val="clear" w:color="auto" w:fill="FFFFFF"/>
            </w:pPr>
          </w:p>
        </w:tc>
      </w:tr>
      <w:tr w:rsidR="00A02BFA" w14:paraId="28A3EA51" w14:textId="77777777" w:rsidTr="0A1F9899">
        <w:trPr>
          <w:trHeight w:hRule="exact" w:val="511"/>
        </w:trPr>
        <w:tc>
          <w:tcPr>
            <w:tcW w:w="5033" w:type="dxa"/>
            <w:shd w:val="clear" w:color="auto" w:fill="FFFFFF" w:themeFill="background1"/>
          </w:tcPr>
          <w:p w14:paraId="50F0750D" w14:textId="7C6B739F" w:rsidR="00A02BFA" w:rsidRPr="00BC7DF6" w:rsidRDefault="0A1F9899" w:rsidP="0A1F9899">
            <w:pPr>
              <w:shd w:val="clear" w:color="auto" w:fill="FFFFFF" w:themeFill="background1"/>
              <w:spacing w:line="209" w:lineRule="exact"/>
              <w:ind w:left="14" w:firstLine="7"/>
              <w:rPr>
                <w:sz w:val="22"/>
                <w:szCs w:val="22"/>
              </w:rPr>
            </w:pPr>
            <w:r w:rsidRPr="0A1F9899">
              <w:rPr>
                <w:b/>
                <w:bCs/>
                <w:color w:val="000000" w:themeColor="text1"/>
                <w:sz w:val="22"/>
                <w:szCs w:val="22"/>
              </w:rPr>
              <w:t>Sponsor name mentioned on Elk River Facebook page</w:t>
            </w:r>
            <w:r w:rsidR="00335399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A1F9899">
              <w:rPr>
                <w:b/>
                <w:bCs/>
                <w:color w:val="000000" w:themeColor="text1"/>
                <w:sz w:val="22"/>
                <w:szCs w:val="22"/>
              </w:rPr>
              <w:t>and game announcements</w:t>
            </w:r>
          </w:p>
        </w:tc>
        <w:tc>
          <w:tcPr>
            <w:tcW w:w="1145" w:type="dxa"/>
            <w:shd w:val="clear" w:color="auto" w:fill="FFFFFF" w:themeFill="background1"/>
          </w:tcPr>
          <w:p w14:paraId="2FC106A0" w14:textId="77777777" w:rsidR="00A02BFA" w:rsidRDefault="00553F4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037" w:type="dxa"/>
            <w:shd w:val="clear" w:color="auto" w:fill="FFFFFF" w:themeFill="background1"/>
          </w:tcPr>
          <w:p w14:paraId="0BF38BBE" w14:textId="77777777" w:rsidR="00A02BFA" w:rsidRDefault="00553F4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958" w:type="dxa"/>
            <w:shd w:val="clear" w:color="auto" w:fill="FFFFFF" w:themeFill="background1"/>
          </w:tcPr>
          <w:p w14:paraId="3726491C" w14:textId="77777777" w:rsidR="00A02BFA" w:rsidRDefault="00553F4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022" w:type="dxa"/>
            <w:shd w:val="clear" w:color="auto" w:fill="FFFFFF" w:themeFill="background1"/>
          </w:tcPr>
          <w:p w14:paraId="6ABC5ABD" w14:textId="77777777" w:rsidR="00A02BFA" w:rsidRDefault="00553F4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X</w:t>
            </w:r>
          </w:p>
        </w:tc>
      </w:tr>
    </w:tbl>
    <w:p w14:paraId="54D9883F" w14:textId="6CBEF0E5" w:rsidR="00A02BFA" w:rsidRDefault="00553F41" w:rsidP="00686C6A">
      <w:pPr>
        <w:shd w:val="clear" w:color="auto" w:fill="FFFFFF"/>
        <w:spacing w:before="158"/>
        <w:jc w:val="center"/>
      </w:pPr>
      <w:r w:rsidRPr="1837B41A">
        <w:rPr>
          <w:i/>
          <w:iCs/>
          <w:color w:val="000000"/>
          <w:spacing w:val="-4"/>
          <w:sz w:val="24"/>
          <w:szCs w:val="24"/>
        </w:rPr>
        <w:t xml:space="preserve">As a sponsor, you are supporting the entire Elk River </w:t>
      </w:r>
      <w:r w:rsidR="00686C6A" w:rsidRPr="1837B41A">
        <w:rPr>
          <w:i/>
          <w:iCs/>
          <w:color w:val="000000"/>
          <w:spacing w:val="-4"/>
          <w:sz w:val="24"/>
          <w:szCs w:val="24"/>
        </w:rPr>
        <w:t>boys</w:t>
      </w:r>
      <w:r w:rsidR="00BC7DF6">
        <w:rPr>
          <w:i/>
          <w:iCs/>
          <w:color w:val="000000"/>
          <w:spacing w:val="-4"/>
          <w:sz w:val="24"/>
          <w:szCs w:val="24"/>
        </w:rPr>
        <w:t>’</w:t>
      </w:r>
      <w:r w:rsidRPr="1837B41A">
        <w:rPr>
          <w:i/>
          <w:iCs/>
          <w:color w:val="000000"/>
          <w:spacing w:val="-4"/>
          <w:sz w:val="24"/>
          <w:szCs w:val="24"/>
        </w:rPr>
        <w:t xml:space="preserve"> high school </w:t>
      </w:r>
      <w:r w:rsidR="00686C6A" w:rsidRPr="1837B41A">
        <w:rPr>
          <w:i/>
          <w:iCs/>
          <w:color w:val="000000"/>
          <w:spacing w:val="-4"/>
          <w:sz w:val="24"/>
          <w:szCs w:val="24"/>
        </w:rPr>
        <w:t xml:space="preserve">basketball </w:t>
      </w:r>
      <w:r w:rsidRPr="1837B41A">
        <w:rPr>
          <w:i/>
          <w:iCs/>
          <w:color w:val="000000"/>
          <w:spacing w:val="-4"/>
          <w:sz w:val="24"/>
          <w:szCs w:val="24"/>
        </w:rPr>
        <w:t>program -</w:t>
      </w:r>
    </w:p>
    <w:p w14:paraId="3489762D" w14:textId="66D192BB" w:rsidR="00AE5A78" w:rsidRPr="00BC7DF6" w:rsidRDefault="1837B41A" w:rsidP="1837B41A">
      <w:pPr>
        <w:shd w:val="clear" w:color="auto" w:fill="FFFFFF" w:themeFill="background1"/>
        <w:spacing w:before="403"/>
        <w:jc w:val="center"/>
        <w:rPr>
          <w:color w:val="000000" w:themeColor="text1"/>
          <w:sz w:val="24"/>
          <w:szCs w:val="24"/>
        </w:rPr>
      </w:pPr>
      <w:r w:rsidRPr="00BC7DF6">
        <w:rPr>
          <w:color w:val="000000" w:themeColor="text1"/>
          <w:sz w:val="24"/>
          <w:szCs w:val="24"/>
        </w:rPr>
        <w:t>Questions please contact</w:t>
      </w:r>
      <w:r w:rsidR="00BC7DF6">
        <w:rPr>
          <w:color w:val="000000" w:themeColor="text1"/>
          <w:sz w:val="24"/>
          <w:szCs w:val="24"/>
        </w:rPr>
        <w:t xml:space="preserve">:  </w:t>
      </w:r>
      <w:r w:rsidR="00335399">
        <w:rPr>
          <w:color w:val="000000" w:themeColor="text1"/>
          <w:sz w:val="24"/>
          <w:szCs w:val="24"/>
        </w:rPr>
        <w:t>Ryan Spanier</w:t>
      </w:r>
      <w:r w:rsidR="00BC7DF6">
        <w:rPr>
          <w:color w:val="000000" w:themeColor="text1"/>
          <w:sz w:val="24"/>
          <w:szCs w:val="24"/>
        </w:rPr>
        <w:t xml:space="preserve"> at </w:t>
      </w:r>
      <w:r w:rsidR="00335399">
        <w:t>rspanier@jlschwieters.com</w:t>
      </w:r>
    </w:p>
    <w:p w14:paraId="0FA32599" w14:textId="77777777" w:rsidR="001B6E1C" w:rsidRDefault="001B6E1C" w:rsidP="1837B41A">
      <w:pPr>
        <w:shd w:val="clear" w:color="auto" w:fill="FFFFFF" w:themeFill="background1"/>
        <w:spacing w:before="403"/>
        <w:jc w:val="center"/>
        <w:rPr>
          <w:color w:val="000000" w:themeColor="text1"/>
          <w:sz w:val="18"/>
          <w:szCs w:val="18"/>
        </w:rPr>
      </w:pPr>
    </w:p>
    <w:p w14:paraId="1E170C3B" w14:textId="752DB858" w:rsidR="00A87814" w:rsidRPr="001B6E1C" w:rsidRDefault="0A1F9899" w:rsidP="0A1F9899">
      <w:pPr>
        <w:widowControl/>
        <w:autoSpaceDE/>
        <w:autoSpaceDN/>
        <w:adjustRightInd/>
        <w:ind w:right="14"/>
        <w:rPr>
          <w:rFonts w:eastAsia="Times New Roman"/>
          <w:color w:val="202124"/>
          <w:sz w:val="24"/>
          <w:szCs w:val="24"/>
        </w:rPr>
      </w:pPr>
      <w:r w:rsidRPr="0A1F9899">
        <w:rPr>
          <w:rFonts w:eastAsia="Times New Roman"/>
          <w:color w:val="202124"/>
          <w:sz w:val="24"/>
          <w:szCs w:val="24"/>
        </w:rPr>
        <w:t xml:space="preserve">The Elks Hoops Club is the official booster club of the ERHS Boys Basketball program. The purpose of the booster club is to encourage community involvement and provide a positive team experience for all players. The booster club raises funds to provide equipment, uniform, scholarships, and team events. On behalf of the players and coaches, </w:t>
      </w:r>
    </w:p>
    <w:p w14:paraId="02D684EB" w14:textId="57ADAD26" w:rsidR="00A87814" w:rsidRPr="001B6E1C" w:rsidRDefault="0A1F9899" w:rsidP="0A1F9899">
      <w:pPr>
        <w:widowControl/>
        <w:autoSpaceDE/>
        <w:autoSpaceDN/>
        <w:adjustRightInd/>
        <w:ind w:right="14"/>
        <w:jc w:val="center"/>
        <w:rPr>
          <w:rFonts w:eastAsia="Times New Roman"/>
          <w:color w:val="202124"/>
          <w:sz w:val="24"/>
          <w:szCs w:val="24"/>
        </w:rPr>
      </w:pPr>
      <w:r w:rsidRPr="0A1F9899">
        <w:rPr>
          <w:b/>
          <w:bCs/>
          <w:i/>
          <w:iCs/>
          <w:color w:val="000000" w:themeColor="text1"/>
          <w:sz w:val="24"/>
          <w:szCs w:val="24"/>
        </w:rPr>
        <w:t>the Elks Hoops Club extends our appreciation to ALL of our sponsors!</w:t>
      </w:r>
    </w:p>
    <w:sectPr w:rsidR="00A87814" w:rsidRPr="001B6E1C" w:rsidSect="00D31D64">
      <w:type w:val="continuous"/>
      <w:pgSz w:w="12240" w:h="15840"/>
      <w:pgMar w:top="1152" w:right="1354" w:bottom="720" w:left="169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814"/>
    <w:rsid w:val="00025CD9"/>
    <w:rsid w:val="001B6E1C"/>
    <w:rsid w:val="001B7AEF"/>
    <w:rsid w:val="002636D4"/>
    <w:rsid w:val="00335399"/>
    <w:rsid w:val="003C2B37"/>
    <w:rsid w:val="0047301D"/>
    <w:rsid w:val="00553F41"/>
    <w:rsid w:val="005F0195"/>
    <w:rsid w:val="00686C6A"/>
    <w:rsid w:val="00A02BFA"/>
    <w:rsid w:val="00A87814"/>
    <w:rsid w:val="00AB5F2C"/>
    <w:rsid w:val="00AE5A78"/>
    <w:rsid w:val="00B12DCB"/>
    <w:rsid w:val="00BC7DF6"/>
    <w:rsid w:val="00CC3142"/>
    <w:rsid w:val="00CD349A"/>
    <w:rsid w:val="00D31D64"/>
    <w:rsid w:val="00FE1656"/>
    <w:rsid w:val="0A1F9899"/>
    <w:rsid w:val="1837B41A"/>
    <w:rsid w:val="61D9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3AF655"/>
  <w14:defaultImageDpi w14:val="0"/>
  <w15:docId w15:val="{71246109-BAFA-4E2A-8FB3-78A6B063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D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7A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4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1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5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3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5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33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54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72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66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655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01250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766416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89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60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5362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570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497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449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942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2396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1339836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331430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88738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2624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20755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8679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91423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26459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872249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11256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27323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909516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307530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269654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400AF4F65C054EB2C50B5612EBA127" ma:contentTypeVersion="9" ma:contentTypeDescription="Create a new document." ma:contentTypeScope="" ma:versionID="002d8918f60aa719d909d5377fd0c803">
  <xsd:schema xmlns:xsd="http://www.w3.org/2001/XMLSchema" xmlns:xs="http://www.w3.org/2001/XMLSchema" xmlns:p="http://schemas.microsoft.com/office/2006/metadata/properties" xmlns:ns3="89e4bd06-a487-4998-b36b-157451bf8e4e" targetNamespace="http://schemas.microsoft.com/office/2006/metadata/properties" ma:root="true" ma:fieldsID="b30ea562f243f2cf413d412a461a471a" ns3:_="">
    <xsd:import namespace="89e4bd06-a487-4998-b36b-157451bf8e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4bd06-a487-4998-b36b-157451bf8e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E45A0A-B776-4D64-9D7F-E0624929B5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B451A7-9D69-4212-A725-9CC9FF31AE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1995E9-477E-4BF5-A592-CDF7706A0A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2EC3B9-8D59-433B-AE7F-538373E189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e4bd06-a487-4998-b36b-157451bf8e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1626</Characters>
  <Application>Microsoft Office Word</Application>
  <DocSecurity>0</DocSecurity>
  <Lines>13</Lines>
  <Paragraphs>3</Paragraphs>
  <ScaleCrop>false</ScaleCrop>
  <Company>Microsoft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Aasheim</dc:creator>
  <cp:lastModifiedBy>ryanservaty@yahoo.com</cp:lastModifiedBy>
  <cp:revision>3</cp:revision>
  <cp:lastPrinted>2019-07-09T23:10:00Z</cp:lastPrinted>
  <dcterms:created xsi:type="dcterms:W3CDTF">2019-11-06T14:54:00Z</dcterms:created>
  <dcterms:modified xsi:type="dcterms:W3CDTF">2022-09-08T19:28:00Z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0x01010043400AF4F65C054EB2C50B5612EBA127</vt:lpwstr>
  </property>
</Properties>
</file>