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7C65" w14:textId="77777777" w:rsidR="00F30986" w:rsidRPr="00F30986" w:rsidRDefault="00F30986" w:rsidP="00F3098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3098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462) --- book available @ www.mrtenkey.com</w:t>
      </w:r>
    </w:p>
    <w:p w14:paraId="191CD5CF" w14:textId="77777777" w:rsidR="00F30986" w:rsidRPr="00F30986" w:rsidRDefault="00F30986" w:rsidP="00F3098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30986">
        <w:rPr>
          <w:rFonts w:ascii="Arial" w:eastAsia="Times New Roman" w:hAnsi="Arial" w:cs="Arial"/>
          <w:color w:val="595959"/>
          <w:sz w:val="20"/>
          <w:szCs w:val="20"/>
        </w:rPr>
        <w:t>December 21, 2020</w:t>
      </w:r>
    </w:p>
    <w:p w14:paraId="024312A3" w14:textId="77ACD7A2" w:rsidR="00F30986" w:rsidRPr="00F30986" w:rsidRDefault="00F30986" w:rsidP="00F3098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3098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"https://img1.wsimg.com/isteam/ip/356aeb32-aa2f-4766-af2b-ad27d2893d8e/411677_preview.png/:/cr=t:0%25,l:0%25,w:100%25,h:100%25/rs=w:1280" \* MERGEFORMATINET </w:instrText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pict w14:anchorId="2A4A9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2pt;height:191.25pt">
            <v:imagedata r:id="rId4" r:href="rId5"/>
          </v:shape>
        </w:pict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22E9FAD" w14:textId="77777777" w:rsidR="00F30986" w:rsidRPr="00F30986" w:rsidRDefault="00F30986" w:rsidP="00F3098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30986">
        <w:rPr>
          <w:rFonts w:ascii="Arial" w:eastAsia="Times New Roman" w:hAnsi="Arial" w:cs="Arial"/>
          <w:color w:val="5E5E5E"/>
          <w:sz w:val="21"/>
          <w:szCs w:val="21"/>
        </w:rPr>
        <w:t>Dear Management: In our current world... where interaction with employees DOESN'T come through personal interaction...</w:t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are you doing to bridge that gap?</w:t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Emails and Zoom meetings DON'T truly replace it.</w:t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thinking of ways to connect on a more "real" basis?</w:t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you should!</w:t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This isn't a problem that can be solved by just WAITING it out... Taking a "Things will be better </w:t>
      </w:r>
      <w:proofErr w:type="spellStart"/>
      <w:r w:rsidRPr="00F30986">
        <w:rPr>
          <w:rFonts w:ascii="Arial" w:eastAsia="Times New Roman" w:hAnsi="Arial" w:cs="Arial"/>
          <w:color w:val="5E5E5E"/>
          <w:sz w:val="21"/>
          <w:szCs w:val="21"/>
        </w:rPr>
        <w:t>then</w:t>
      </w:r>
      <w:proofErr w:type="spellEnd"/>
      <w:r w:rsidRPr="00F30986">
        <w:rPr>
          <w:rFonts w:ascii="Arial" w:eastAsia="Times New Roman" w:hAnsi="Arial" w:cs="Arial"/>
          <w:color w:val="5E5E5E"/>
          <w:sz w:val="21"/>
          <w:szCs w:val="21"/>
        </w:rPr>
        <w:t>!" approach.</w:t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in the world BEYOND COVID... how many people will even be in the office?</w:t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Perspectives on people's lives and lifestyles have changed... FOREVER... on what work and the work environment is.</w:t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Adapt with that...</w:t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3098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for that gap, you'll never find a bridge.</w:t>
      </w:r>
    </w:p>
    <w:p w14:paraId="5A1C447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86"/>
    <w:rsid w:val="00902FF1"/>
    <w:rsid w:val="00B93452"/>
    <w:rsid w:val="00CE7ED8"/>
    <w:rsid w:val="00F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1865"/>
  <w15:chartTrackingRefBased/>
  <w15:docId w15:val="{B35A2EF4-2FE4-40A0-84D8-9AF7527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09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09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30986"/>
  </w:style>
  <w:style w:type="paragraph" w:styleId="NormalWeb">
    <w:name w:val="Normal (Web)"/>
    <w:basedOn w:val="Normal"/>
    <w:uiPriority w:val="99"/>
    <w:semiHidden/>
    <w:unhideWhenUsed/>
    <w:rsid w:val="00F309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06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411677_preview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2021-03-07T21:53:00Z</dcterms:created>
  <dcterms:modified xsi:type="dcterms:W3CDTF">2021-03-07T21:56:00Z</dcterms:modified>
</cp:coreProperties>
</file>