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BC" w:rsidRDefault="006B11AF">
      <w:pPr>
        <w:rPr>
          <w:sz w:val="32"/>
          <w:szCs w:val="32"/>
        </w:rPr>
      </w:pPr>
      <w:r w:rsidRPr="006B11AF">
        <w:rPr>
          <w:sz w:val="32"/>
          <w:szCs w:val="32"/>
        </w:rPr>
        <w:t>CSHOA</w:t>
      </w:r>
      <w:r>
        <w:rPr>
          <w:sz w:val="32"/>
          <w:szCs w:val="32"/>
        </w:rPr>
        <w:t xml:space="preserve"> Board:</w:t>
      </w:r>
    </w:p>
    <w:p w:rsidR="006B11AF" w:rsidRDefault="006B11AF">
      <w:pPr>
        <w:rPr>
          <w:sz w:val="32"/>
          <w:szCs w:val="32"/>
        </w:rPr>
      </w:pPr>
    </w:p>
    <w:p w:rsidR="006B11AF" w:rsidRDefault="006B11AF">
      <w:pPr>
        <w:rPr>
          <w:sz w:val="32"/>
          <w:szCs w:val="32"/>
        </w:rPr>
      </w:pPr>
      <w:r>
        <w:rPr>
          <w:sz w:val="32"/>
          <w:szCs w:val="32"/>
        </w:rPr>
        <w:t>Attached is a Financial Statement as of 4-30-15.</w:t>
      </w:r>
    </w:p>
    <w:p w:rsidR="006B11AF" w:rsidRDefault="006B11AF">
      <w:pPr>
        <w:rPr>
          <w:sz w:val="32"/>
          <w:szCs w:val="32"/>
        </w:rPr>
      </w:pPr>
    </w:p>
    <w:p w:rsidR="006B11AF" w:rsidRDefault="006B11AF">
      <w:pPr>
        <w:rPr>
          <w:sz w:val="32"/>
          <w:szCs w:val="32"/>
        </w:rPr>
      </w:pPr>
      <w:r>
        <w:rPr>
          <w:sz w:val="32"/>
          <w:szCs w:val="32"/>
        </w:rPr>
        <w:t>Projection for remainder of year is as follows:</w:t>
      </w:r>
    </w:p>
    <w:p w:rsidR="006B11AF" w:rsidRDefault="006B11AF">
      <w:pPr>
        <w:rPr>
          <w:sz w:val="32"/>
          <w:szCs w:val="32"/>
        </w:rPr>
      </w:pPr>
    </w:p>
    <w:p w:rsidR="006B11AF" w:rsidRDefault="006B11AF">
      <w:pPr>
        <w:rPr>
          <w:sz w:val="32"/>
          <w:szCs w:val="32"/>
        </w:rPr>
      </w:pPr>
      <w:r>
        <w:rPr>
          <w:sz w:val="32"/>
          <w:szCs w:val="32"/>
        </w:rPr>
        <w:t>Cash at 4-30-15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B1F81">
        <w:rPr>
          <w:sz w:val="32"/>
          <w:szCs w:val="32"/>
        </w:rPr>
        <w:tab/>
      </w:r>
      <w:r>
        <w:rPr>
          <w:sz w:val="32"/>
          <w:szCs w:val="32"/>
        </w:rPr>
        <w:t>$7451</w:t>
      </w:r>
    </w:p>
    <w:p w:rsidR="006B11AF" w:rsidRDefault="006B11AF">
      <w:pPr>
        <w:rPr>
          <w:sz w:val="32"/>
          <w:szCs w:val="32"/>
        </w:rPr>
      </w:pPr>
      <w:r>
        <w:rPr>
          <w:sz w:val="32"/>
          <w:szCs w:val="32"/>
        </w:rPr>
        <w:t xml:space="preserve"> Dues rec’d in May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r w:rsidR="009B1F81">
        <w:rPr>
          <w:sz w:val="32"/>
          <w:szCs w:val="32"/>
        </w:rPr>
        <w:tab/>
        <w:t xml:space="preserve">     </w:t>
      </w:r>
      <w:r>
        <w:rPr>
          <w:sz w:val="32"/>
          <w:szCs w:val="32"/>
        </w:rPr>
        <w:t>100</w:t>
      </w:r>
    </w:p>
    <w:p w:rsidR="006B11AF" w:rsidRDefault="006B11AF">
      <w:pPr>
        <w:rPr>
          <w:sz w:val="32"/>
          <w:szCs w:val="32"/>
          <w:u w:val="single"/>
        </w:rPr>
      </w:pPr>
      <w:r>
        <w:rPr>
          <w:sz w:val="32"/>
          <w:szCs w:val="32"/>
        </w:rPr>
        <w:t>Dues unpaid, but coming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B1F81">
        <w:rPr>
          <w:sz w:val="32"/>
          <w:szCs w:val="32"/>
        </w:rPr>
        <w:t xml:space="preserve">   </w:t>
      </w:r>
      <w:r w:rsidR="009B1F81" w:rsidRPr="009B1F81">
        <w:rPr>
          <w:sz w:val="32"/>
          <w:szCs w:val="32"/>
        </w:rPr>
        <w:tab/>
        <w:t xml:space="preserve">    </w:t>
      </w:r>
      <w:r w:rsidRPr="009B1F81">
        <w:rPr>
          <w:sz w:val="32"/>
          <w:szCs w:val="32"/>
        </w:rPr>
        <w:t xml:space="preserve"> </w:t>
      </w:r>
      <w:r w:rsidRPr="009B1F81">
        <w:rPr>
          <w:sz w:val="32"/>
          <w:szCs w:val="32"/>
          <w:u w:val="single"/>
        </w:rPr>
        <w:t>300</w:t>
      </w:r>
    </w:p>
    <w:p w:rsidR="006B11AF" w:rsidRDefault="006B11AF">
      <w:pPr>
        <w:rPr>
          <w:sz w:val="32"/>
          <w:szCs w:val="32"/>
        </w:rPr>
      </w:pPr>
      <w:r>
        <w:rPr>
          <w:sz w:val="32"/>
          <w:szCs w:val="32"/>
        </w:rPr>
        <w:t>Total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 w:rsidR="009B1F81">
        <w:rPr>
          <w:sz w:val="32"/>
          <w:szCs w:val="32"/>
        </w:rPr>
        <w:tab/>
        <w:t xml:space="preserve">   </w:t>
      </w:r>
      <w:r w:rsidRPr="009B1F81">
        <w:rPr>
          <w:sz w:val="32"/>
          <w:szCs w:val="32"/>
          <w:u w:val="double"/>
        </w:rPr>
        <w:t>7851</w:t>
      </w:r>
    </w:p>
    <w:p w:rsidR="006B11AF" w:rsidRDefault="006B11AF">
      <w:pPr>
        <w:rPr>
          <w:sz w:val="32"/>
          <w:szCs w:val="32"/>
        </w:rPr>
      </w:pPr>
      <w:bookmarkStart w:id="0" w:name="_GoBack"/>
      <w:bookmarkEnd w:id="0"/>
    </w:p>
    <w:p w:rsidR="006B11AF" w:rsidRDefault="006B11AF">
      <w:pPr>
        <w:rPr>
          <w:sz w:val="32"/>
          <w:szCs w:val="32"/>
        </w:rPr>
      </w:pPr>
      <w:r>
        <w:rPr>
          <w:sz w:val="32"/>
          <w:szCs w:val="32"/>
        </w:rPr>
        <w:t>Projected Expenses:</w:t>
      </w:r>
    </w:p>
    <w:p w:rsidR="006B11AF" w:rsidRDefault="006B11AF">
      <w:pPr>
        <w:rPr>
          <w:sz w:val="32"/>
          <w:szCs w:val="32"/>
        </w:rPr>
      </w:pPr>
      <w:r>
        <w:rPr>
          <w:sz w:val="32"/>
          <w:szCs w:val="32"/>
        </w:rPr>
        <w:t xml:space="preserve"> Lawn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1400</w:t>
      </w:r>
    </w:p>
    <w:p w:rsidR="006B11AF" w:rsidRDefault="006B11AF">
      <w:pPr>
        <w:rPr>
          <w:sz w:val="32"/>
          <w:szCs w:val="32"/>
        </w:rPr>
      </w:pPr>
      <w:r>
        <w:rPr>
          <w:sz w:val="32"/>
          <w:szCs w:val="32"/>
        </w:rPr>
        <w:t>Real Estate Tax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25</w:t>
      </w:r>
    </w:p>
    <w:p w:rsidR="006B11AF" w:rsidRDefault="006B11AF">
      <w:pPr>
        <w:rPr>
          <w:sz w:val="32"/>
          <w:szCs w:val="32"/>
        </w:rPr>
      </w:pPr>
      <w:r>
        <w:rPr>
          <w:sz w:val="32"/>
          <w:szCs w:val="32"/>
        </w:rPr>
        <w:t>Insurance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700</w:t>
      </w:r>
    </w:p>
    <w:p w:rsidR="009B1F81" w:rsidRDefault="009B1F81">
      <w:pPr>
        <w:rPr>
          <w:sz w:val="32"/>
          <w:szCs w:val="32"/>
        </w:rPr>
      </w:pPr>
      <w:r>
        <w:rPr>
          <w:sz w:val="32"/>
          <w:szCs w:val="32"/>
        </w:rPr>
        <w:t>MTG Room Fee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50</w:t>
      </w:r>
    </w:p>
    <w:p w:rsidR="009B1F81" w:rsidRDefault="009B1F81">
      <w:pPr>
        <w:rPr>
          <w:sz w:val="32"/>
          <w:szCs w:val="32"/>
        </w:rPr>
      </w:pPr>
      <w:r>
        <w:rPr>
          <w:sz w:val="32"/>
          <w:szCs w:val="32"/>
        </w:rPr>
        <w:t>Filing Fees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100</w:t>
      </w:r>
    </w:p>
    <w:p w:rsidR="009B1F81" w:rsidRDefault="009B1F81">
      <w:pPr>
        <w:rPr>
          <w:sz w:val="32"/>
          <w:szCs w:val="32"/>
        </w:rPr>
      </w:pPr>
      <w:r>
        <w:rPr>
          <w:sz w:val="32"/>
          <w:szCs w:val="32"/>
        </w:rPr>
        <w:t>Road Maintenance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B1F81">
        <w:rPr>
          <w:sz w:val="32"/>
          <w:szCs w:val="32"/>
        </w:rPr>
        <w:t xml:space="preserve">    200</w:t>
      </w:r>
    </w:p>
    <w:p w:rsidR="009B1F81" w:rsidRDefault="009B1F81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TOTAL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B1F81">
        <w:rPr>
          <w:sz w:val="32"/>
          <w:szCs w:val="32"/>
          <w:u w:val="single"/>
        </w:rPr>
        <w:t>2475</w:t>
      </w:r>
    </w:p>
    <w:p w:rsidR="009B1F81" w:rsidRPr="009B1F81" w:rsidRDefault="009B1F81">
      <w:pPr>
        <w:rPr>
          <w:sz w:val="32"/>
          <w:szCs w:val="32"/>
        </w:rPr>
      </w:pPr>
      <w:r>
        <w:rPr>
          <w:sz w:val="32"/>
          <w:szCs w:val="32"/>
        </w:rPr>
        <w:t>Projected Cash balance 12-31-15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B1F81">
        <w:rPr>
          <w:sz w:val="32"/>
          <w:szCs w:val="32"/>
          <w:u w:val="double"/>
        </w:rPr>
        <w:t>5376</w:t>
      </w:r>
    </w:p>
    <w:sectPr w:rsidR="009B1F81" w:rsidRPr="009B1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AF"/>
    <w:rsid w:val="006B11AF"/>
    <w:rsid w:val="009B1F81"/>
    <w:rsid w:val="00BA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2</cp:revision>
  <cp:lastPrinted>2015-06-09T15:37:00Z</cp:lastPrinted>
  <dcterms:created xsi:type="dcterms:W3CDTF">2015-06-09T15:37:00Z</dcterms:created>
  <dcterms:modified xsi:type="dcterms:W3CDTF">2015-06-09T15:37:00Z</dcterms:modified>
</cp:coreProperties>
</file>