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Chesapeake Shores Homeowners Association</w:t>
      </w:r>
    </w:p>
    <w:p>
      <w:pPr>
        <w:pStyle w:val="Normal"/>
        <w:jc w:val="center"/>
        <w:rPr>
          <w:b/>
          <w:b/>
          <w:sz w:val="24"/>
          <w:szCs w:val="24"/>
        </w:rPr>
      </w:pPr>
      <w:r>
        <w:rPr>
          <w:b/>
          <w:sz w:val="24"/>
          <w:szCs w:val="24"/>
        </w:rPr>
        <w:t>Election Ballot and Procedures</w:t>
      </w:r>
    </w:p>
    <w:p>
      <w:pPr>
        <w:pStyle w:val="Normal"/>
        <w:jc w:val="center"/>
        <w:rPr/>
      </w:pPr>
      <w:r>
        <w:rPr>
          <w:b/>
          <w:sz w:val="24"/>
          <w:szCs w:val="24"/>
        </w:rPr>
        <w:t xml:space="preserve">January </w:t>
      </w:r>
      <w:r>
        <w:rPr>
          <w:b/>
          <w:sz w:val="24"/>
          <w:szCs w:val="24"/>
        </w:rPr>
        <w:t>7</w:t>
      </w:r>
      <w:r>
        <w:rPr>
          <w:b/>
          <w:sz w:val="24"/>
          <w:szCs w:val="24"/>
        </w:rPr>
        <w:t>, 202</w:t>
      </w:r>
      <w:r>
        <w:rPr>
          <w:b/>
          <w:sz w:val="24"/>
          <w:szCs w:val="24"/>
        </w:rPr>
        <w:t>2</w:t>
      </w:r>
    </w:p>
    <w:p>
      <w:pPr>
        <w:pStyle w:val="Normal"/>
        <w:ind w:left="2160" w:right="0" w:firstLine="720"/>
        <w:jc w:val="center"/>
        <w:rPr>
          <w:b/>
          <w:b/>
          <w:sz w:val="24"/>
          <w:szCs w:val="24"/>
        </w:rPr>
      </w:pPr>
      <w:r>
        <w:rPr>
          <w:b/>
          <w:sz w:val="24"/>
          <w:szCs w:val="24"/>
        </w:rPr>
        <w:t xml:space="preserve"> </w:t>
      </w:r>
      <w:r>
        <w:rPr>
          <w:b/>
          <w:sz w:val="24"/>
          <w:szCs w:val="24"/>
        </w:rPr>
        <w:tab/>
        <w:tab/>
        <w:tab/>
      </w:r>
    </w:p>
    <w:p>
      <w:pPr>
        <w:pStyle w:val="Normal"/>
        <w:rPr>
          <w:b/>
          <w:b/>
          <w:bCs/>
          <w:sz w:val="24"/>
          <w:szCs w:val="24"/>
        </w:rPr>
      </w:pPr>
      <w:r>
        <w:rPr>
          <w:b/>
          <w:bCs/>
          <w:sz w:val="24"/>
          <w:szCs w:val="24"/>
        </w:rPr>
        <w:t>Dear Fellow CSHOA Members,</w:t>
      </w:r>
    </w:p>
    <w:p>
      <w:pPr>
        <w:pStyle w:val="Normal"/>
        <w:rPr>
          <w:b/>
          <w:b/>
          <w:bCs/>
          <w:sz w:val="24"/>
          <w:szCs w:val="24"/>
        </w:rPr>
      </w:pPr>
      <w:r>
        <w:rPr>
          <w:b/>
          <w:bCs/>
          <w:sz w:val="24"/>
          <w:szCs w:val="24"/>
        </w:rPr>
      </w:r>
    </w:p>
    <w:p>
      <w:pPr>
        <w:pStyle w:val="Normal"/>
        <w:rPr/>
      </w:pPr>
      <w:r>
        <w:rPr>
          <w:b/>
          <w:bCs/>
          <w:sz w:val="24"/>
          <w:szCs w:val="24"/>
        </w:rPr>
        <w:t>Your Board of Directors of the Chesapeake Shores Homeowners Association (BOD) set Saturday, May 2</w:t>
      </w:r>
      <w:r>
        <w:rPr>
          <w:b/>
          <w:bCs/>
          <w:sz w:val="24"/>
          <w:szCs w:val="24"/>
        </w:rPr>
        <w:t>8</w:t>
      </w:r>
      <w:r>
        <w:rPr>
          <w:b/>
          <w:bCs/>
          <w:sz w:val="24"/>
          <w:szCs w:val="24"/>
        </w:rPr>
        <w:t>, 202</w:t>
      </w:r>
      <w:r>
        <w:rPr>
          <w:b/>
          <w:bCs/>
          <w:sz w:val="24"/>
          <w:szCs w:val="24"/>
        </w:rPr>
        <w:t>2</w:t>
      </w:r>
      <w:r>
        <w:rPr>
          <w:b/>
          <w:bCs/>
          <w:sz w:val="24"/>
          <w:szCs w:val="24"/>
        </w:rPr>
        <w:t>, at 10:30 A.M. as the date and time for the Association’s  Annual Meeting of Owners.  The Annual Meeting will be held at Dave and Ann Norris’ “Annex” located at 215 Chesapeake Shore Road, Bavon, Va 23138.  We will meet on the outside patio area and ask that you bring a folding chair.  Bottled water will be provided.</w:t>
      </w:r>
    </w:p>
    <w:p>
      <w:pPr>
        <w:pStyle w:val="Normal"/>
        <w:rPr>
          <w:b/>
          <w:b/>
          <w:bCs/>
          <w:sz w:val="24"/>
          <w:szCs w:val="24"/>
        </w:rPr>
      </w:pPr>
      <w:r>
        <w:rPr>
          <w:b/>
          <w:bCs/>
          <w:sz w:val="24"/>
          <w:szCs w:val="24"/>
        </w:rPr>
      </w:r>
    </w:p>
    <w:p>
      <w:pPr>
        <w:pStyle w:val="Normal"/>
        <w:rPr/>
      </w:pPr>
      <w:r>
        <w:rPr>
          <w:b/>
          <w:bCs/>
          <w:sz w:val="24"/>
          <w:szCs w:val="24"/>
        </w:rPr>
        <w:t>One primary matter at our annual meetings is the election of owners to serve on the Board of Directors.  There are seven seats authorized.  Currently, a Board of seven owners serve staggered terms of three years.  This election will be for two (or three) board positions.  These positions will be for a term of three years.</w:t>
      </w:r>
    </w:p>
    <w:p>
      <w:pPr>
        <w:pStyle w:val="Normal"/>
        <w:rPr>
          <w:b/>
          <w:b/>
          <w:bCs/>
          <w:sz w:val="24"/>
          <w:szCs w:val="24"/>
        </w:rPr>
      </w:pPr>
      <w:r>
        <w:rPr>
          <w:b/>
          <w:bCs/>
          <w:sz w:val="24"/>
          <w:szCs w:val="24"/>
        </w:rPr>
      </w:r>
    </w:p>
    <w:p>
      <w:pPr>
        <w:pStyle w:val="Normal"/>
        <w:rPr>
          <w:b/>
          <w:b/>
          <w:bCs/>
          <w:sz w:val="24"/>
          <w:szCs w:val="24"/>
        </w:rPr>
      </w:pPr>
      <w:r>
        <w:rPr>
          <w:b/>
          <w:bCs/>
          <w:sz w:val="24"/>
          <w:szCs w:val="24"/>
        </w:rPr>
        <w:t>The Bylaws of our Association permit that “Members may make additional nominations for each vacancy on the Board of Directors for which no more than one (1) person has been nominated by notifying the Secretary of the name of the additional nominee at least twenty (20) days prior to the date of the election.” Following are guidelines to assist you should you wish to run or nominate another to run:</w:t>
      </w:r>
    </w:p>
    <w:p>
      <w:pPr>
        <w:pStyle w:val="Normal"/>
        <w:rPr>
          <w:b/>
          <w:b/>
          <w:bCs/>
          <w:sz w:val="24"/>
          <w:szCs w:val="24"/>
        </w:rPr>
      </w:pPr>
      <w:r>
        <w:rPr>
          <w:b/>
          <w:bCs/>
          <w:sz w:val="24"/>
          <w:szCs w:val="24"/>
        </w:rPr>
      </w:r>
    </w:p>
    <w:p>
      <w:pPr>
        <w:pStyle w:val="Normal"/>
        <w:numPr>
          <w:ilvl w:val="0"/>
          <w:numId w:val="1"/>
        </w:numPr>
        <w:rPr>
          <w:b/>
          <w:b/>
          <w:bCs/>
          <w:sz w:val="24"/>
          <w:szCs w:val="24"/>
        </w:rPr>
      </w:pPr>
      <w:r>
        <w:rPr>
          <w:b/>
          <w:bCs/>
          <w:sz w:val="24"/>
          <w:szCs w:val="24"/>
        </w:rPr>
        <w:t>Self-nominations are encouraged.  All nominees must be in good standing with the Association in accordance with the Bylaws and must agree to volunteer for a three (3) year term prior to being placed on the Ballot.</w:t>
      </w:r>
    </w:p>
    <w:p>
      <w:pPr>
        <w:pStyle w:val="Normal"/>
        <w:numPr>
          <w:ilvl w:val="0"/>
          <w:numId w:val="1"/>
        </w:numPr>
        <w:rPr>
          <w:b/>
          <w:b/>
          <w:bCs/>
          <w:sz w:val="24"/>
          <w:szCs w:val="24"/>
        </w:rPr>
      </w:pPr>
      <w:r>
        <w:rPr>
          <w:b/>
          <w:bCs/>
          <w:sz w:val="24"/>
          <w:szCs w:val="24"/>
        </w:rPr>
        <w:t>As such, nominations from an owner (other than a self-nomination) must include a note, signed by the nominee and addressed to the Secretary of the Association, at the Association’s address of Post Office Box 325, Port Haywood, VA 23138, agreeing to serve a three (3) year term if so elected.</w:t>
      </w:r>
    </w:p>
    <w:p>
      <w:pPr>
        <w:pStyle w:val="Normal"/>
        <w:numPr>
          <w:ilvl w:val="0"/>
          <w:numId w:val="1"/>
        </w:numPr>
        <w:rPr/>
      </w:pPr>
      <w:r>
        <w:rPr>
          <w:b/>
          <w:bCs/>
          <w:sz w:val="24"/>
          <w:szCs w:val="24"/>
        </w:rPr>
        <w:t xml:space="preserve">Notice of intent to run for election must be received by the Secretary prior to 5:00 P.M., Saturday, May </w:t>
      </w:r>
      <w:r>
        <w:rPr>
          <w:b/>
          <w:bCs/>
          <w:sz w:val="24"/>
          <w:szCs w:val="24"/>
        </w:rPr>
        <w:t>7</w:t>
      </w:r>
      <w:r>
        <w:rPr>
          <w:b/>
          <w:bCs/>
          <w:sz w:val="24"/>
          <w:szCs w:val="24"/>
        </w:rPr>
        <w:t>, 202</w:t>
      </w:r>
      <w:r>
        <w:rPr>
          <w:b/>
          <w:bCs/>
          <w:sz w:val="24"/>
          <w:szCs w:val="24"/>
        </w:rPr>
        <w:t>2</w:t>
      </w:r>
      <w:r>
        <w:rPr>
          <w:b/>
          <w:bCs/>
          <w:sz w:val="24"/>
          <w:szCs w:val="24"/>
        </w:rPr>
        <w:t>.</w:t>
      </w:r>
    </w:p>
    <w:p>
      <w:pPr>
        <w:pStyle w:val="Normal"/>
        <w:rPr>
          <w:b/>
          <w:b/>
          <w:bCs/>
          <w:sz w:val="24"/>
          <w:szCs w:val="24"/>
        </w:rPr>
      </w:pPr>
      <w:r>
        <w:rPr>
          <w:b/>
          <w:bCs/>
          <w:sz w:val="24"/>
          <w:szCs w:val="24"/>
        </w:rPr>
      </w:r>
    </w:p>
    <w:p>
      <w:pPr>
        <w:pStyle w:val="Normal"/>
        <w:rPr/>
      </w:pPr>
      <w:r>
        <w:rPr>
          <w:b/>
          <w:bCs/>
          <w:sz w:val="24"/>
          <w:szCs w:val="24"/>
        </w:rPr>
        <w:t>Attached with this letter is a SAMPLE Proxy/Ballot that you may use to submit your vote, or you may use to assign another to vote on your behalf, if you are unable to attend the annual meeting.  You will see that there are Two  names on the ballot that represents the nomination made by the BOD.  The Secretary will notify members of any additional floor nominations by May 1</w:t>
      </w:r>
      <w:r>
        <w:rPr>
          <w:b/>
          <w:bCs/>
          <w:sz w:val="24"/>
          <w:szCs w:val="24"/>
        </w:rPr>
        <w:t>3,</w:t>
      </w:r>
      <w:r>
        <w:rPr>
          <w:b/>
          <w:bCs/>
          <w:sz w:val="24"/>
          <w:szCs w:val="24"/>
        </w:rPr>
        <w:t xml:space="preserve"> 202</w:t>
      </w:r>
      <w:r>
        <w:rPr>
          <w:b/>
          <w:bCs/>
          <w:sz w:val="24"/>
          <w:szCs w:val="24"/>
        </w:rPr>
        <w:t>2</w:t>
      </w:r>
      <w:r>
        <w:rPr>
          <w:b/>
          <w:bCs/>
          <w:sz w:val="24"/>
          <w:szCs w:val="24"/>
        </w:rPr>
        <w:t xml:space="preserve">. (Note: This SAMPLE ballot becomes OFFICIAL once the floor nomination process has been completed.) </w:t>
      </w:r>
    </w:p>
    <w:p>
      <w:pPr>
        <w:pStyle w:val="Normal"/>
        <w:rPr>
          <w:b/>
          <w:b/>
          <w:bCs/>
          <w:sz w:val="24"/>
          <w:szCs w:val="24"/>
        </w:rPr>
      </w:pPr>
      <w:r>
        <w:rPr>
          <w:b/>
          <w:bCs/>
          <w:sz w:val="24"/>
          <w:szCs w:val="24"/>
        </w:rPr>
      </w:r>
    </w:p>
    <w:p>
      <w:pPr>
        <w:pStyle w:val="Normal"/>
        <w:rPr>
          <w:b/>
          <w:b/>
          <w:bCs/>
          <w:sz w:val="24"/>
          <w:szCs w:val="24"/>
        </w:rPr>
      </w:pPr>
      <w:r>
        <w:rPr>
          <w:b/>
          <w:bCs/>
          <w:sz w:val="24"/>
          <w:szCs w:val="24"/>
        </w:rPr>
        <w:t>The election will be generally conducted as follows:</w:t>
      </w:r>
    </w:p>
    <w:p>
      <w:pPr>
        <w:pStyle w:val="Normal"/>
        <w:numPr>
          <w:ilvl w:val="0"/>
          <w:numId w:val="2"/>
        </w:numPr>
        <w:rPr>
          <w:b/>
          <w:b/>
          <w:bCs/>
          <w:sz w:val="24"/>
          <w:szCs w:val="24"/>
        </w:rPr>
      </w:pPr>
      <w:r>
        <w:rPr>
          <w:b/>
          <w:bCs/>
          <w:sz w:val="24"/>
          <w:szCs w:val="24"/>
        </w:rPr>
        <w:t>The Secretary will conduct a roll call to confirm CSHOA membership and to establish that a quorum is present.</w:t>
      </w:r>
    </w:p>
    <w:p>
      <w:pPr>
        <w:pStyle w:val="Normal"/>
        <w:numPr>
          <w:ilvl w:val="0"/>
          <w:numId w:val="2"/>
        </w:numPr>
        <w:rPr>
          <w:b/>
          <w:b/>
          <w:bCs/>
          <w:sz w:val="24"/>
          <w:szCs w:val="24"/>
        </w:rPr>
      </w:pPr>
      <w:r>
        <w:rPr>
          <w:b/>
          <w:bCs/>
          <w:sz w:val="24"/>
          <w:szCs w:val="24"/>
        </w:rPr>
        <w:t>The President will call for the election to be held.</w:t>
      </w:r>
    </w:p>
    <w:p>
      <w:pPr>
        <w:pStyle w:val="Normal"/>
        <w:numPr>
          <w:ilvl w:val="0"/>
          <w:numId w:val="2"/>
        </w:numPr>
        <w:rPr>
          <w:b/>
          <w:b/>
          <w:bCs/>
          <w:sz w:val="24"/>
          <w:szCs w:val="24"/>
        </w:rPr>
      </w:pPr>
      <w:r>
        <w:rPr>
          <w:b/>
          <w:bCs/>
          <w:sz w:val="24"/>
          <w:szCs w:val="24"/>
        </w:rPr>
        <w:t>Election committee members will provide ballots to members as needed.</w:t>
      </w:r>
    </w:p>
    <w:p>
      <w:pPr>
        <w:pStyle w:val="Normal"/>
        <w:numPr>
          <w:ilvl w:val="0"/>
          <w:numId w:val="2"/>
        </w:numPr>
        <w:rPr>
          <w:b/>
          <w:b/>
          <w:bCs/>
          <w:sz w:val="24"/>
          <w:szCs w:val="24"/>
        </w:rPr>
      </w:pPr>
      <w:r>
        <w:rPr>
          <w:b/>
          <w:bCs/>
          <w:sz w:val="24"/>
          <w:szCs w:val="24"/>
        </w:rPr>
        <w:t>The completed ballots will be collected by the Secretary.</w:t>
      </w:r>
    </w:p>
    <w:p>
      <w:pPr>
        <w:pStyle w:val="Normal"/>
        <w:numPr>
          <w:ilvl w:val="0"/>
          <w:numId w:val="2"/>
        </w:numPr>
        <w:rPr>
          <w:b/>
          <w:b/>
          <w:bCs/>
          <w:sz w:val="24"/>
          <w:szCs w:val="24"/>
        </w:rPr>
      </w:pPr>
      <w:r>
        <w:rPr>
          <w:b/>
          <w:bCs/>
          <w:sz w:val="24"/>
          <w:szCs w:val="24"/>
        </w:rPr>
        <w:t>The Election Committee will count the votes and will announce the result.</w:t>
      </w:r>
    </w:p>
    <w:p>
      <w:pPr>
        <w:pStyle w:val="Normal"/>
        <w:numPr>
          <w:ilvl w:val="0"/>
          <w:numId w:val="0"/>
        </w:numPr>
        <w:ind w:left="720" w:hanging="0"/>
        <w:rPr>
          <w:b/>
          <w:b/>
          <w:bCs/>
          <w:sz w:val="24"/>
          <w:szCs w:val="24"/>
        </w:rPr>
      </w:pPr>
      <w:r>
        <w:rPr>
          <w:b/>
          <w:bCs/>
          <w:sz w:val="24"/>
          <w:szCs w:val="24"/>
        </w:rPr>
      </w:r>
    </w:p>
    <w:p>
      <w:pPr>
        <w:pStyle w:val="Normal"/>
        <w:rPr>
          <w:b/>
          <w:b/>
          <w:bCs/>
          <w:sz w:val="24"/>
          <w:szCs w:val="24"/>
        </w:rPr>
      </w:pPr>
      <w:r>
        <w:rPr>
          <w:b/>
          <w:bCs/>
          <w:sz w:val="24"/>
          <w:szCs w:val="24"/>
        </w:rPr>
        <w:t>This information as well as any updates will be displayed on the association web site at http://chesapeakeshoreshoa.com/</w:t>
      </w:r>
    </w:p>
    <w:p>
      <w:pPr>
        <w:pStyle w:val="Normal"/>
        <w:numPr>
          <w:ilvl w:val="0"/>
          <w:numId w:val="0"/>
        </w:numPr>
        <w:ind w:left="720" w:hanging="0"/>
        <w:rPr>
          <w:b/>
          <w:b/>
          <w:bCs/>
          <w:sz w:val="24"/>
          <w:szCs w:val="24"/>
        </w:rPr>
      </w:pPr>
      <w:r>
        <w:rPr>
          <w:b/>
          <w:bCs/>
          <w:sz w:val="24"/>
          <w:szCs w:val="24"/>
        </w:rPr>
      </w:r>
    </w:p>
    <w:p>
      <w:pPr>
        <w:pStyle w:val="Normal"/>
        <w:rPr>
          <w:b/>
          <w:b/>
          <w:bCs/>
          <w:sz w:val="24"/>
          <w:szCs w:val="24"/>
        </w:rPr>
      </w:pPr>
      <w:r>
        <w:rPr>
          <w:b/>
          <w:bCs/>
          <w:sz w:val="24"/>
          <w:szCs w:val="24"/>
        </w:rPr>
        <w:t>Sincerely,</w:t>
      </w:r>
    </w:p>
    <w:p>
      <w:pPr>
        <w:pStyle w:val="Normal"/>
        <w:rPr>
          <w:b/>
          <w:b/>
          <w:bCs/>
          <w:sz w:val="24"/>
          <w:szCs w:val="24"/>
        </w:rPr>
      </w:pPr>
      <w:r>
        <w:rPr>
          <w:b/>
          <w:bCs/>
          <w:sz w:val="24"/>
          <w:szCs w:val="24"/>
        </w:rPr>
        <w:t xml:space="preserve"> </w:t>
      </w:r>
    </w:p>
    <w:p>
      <w:pPr>
        <w:pStyle w:val="Normal"/>
        <w:rPr>
          <w:b/>
          <w:b/>
          <w:bCs/>
          <w:sz w:val="24"/>
          <w:szCs w:val="24"/>
        </w:rPr>
      </w:pPr>
      <w:r>
        <w:rPr>
          <w:b/>
          <w:bCs/>
          <w:sz w:val="24"/>
          <w:szCs w:val="24"/>
        </w:rPr>
        <w:t>Sonny Fauver</w:t>
      </w:r>
    </w:p>
    <w:p>
      <w:pPr>
        <w:pStyle w:val="Normal"/>
        <w:rPr>
          <w:b/>
          <w:b/>
          <w:bCs/>
          <w:sz w:val="24"/>
          <w:szCs w:val="24"/>
        </w:rPr>
      </w:pPr>
      <w:r>
        <w:rPr>
          <w:b/>
          <w:bCs/>
          <w:sz w:val="24"/>
          <w:szCs w:val="24"/>
        </w:rPr>
        <w:t>President</w:t>
      </w:r>
    </w:p>
    <w:p>
      <w:pPr>
        <w:pStyle w:val="Normal"/>
        <w:rPr>
          <w:b/>
          <w:b/>
          <w:bCs/>
          <w:sz w:val="24"/>
          <w:szCs w:val="24"/>
        </w:rPr>
      </w:pPr>
      <w:r>
        <w:rPr>
          <w:b/>
          <w:bCs/>
          <w:sz w:val="24"/>
          <w:szCs w:val="24"/>
        </w:rPr>
        <w:t>CSHOA</w:t>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spacing w:before="0" w:after="28"/>
        <w:rPr/>
      </w:pPr>
      <w:r>
        <w:rPr/>
      </w:r>
    </w:p>
    <w:sectPr>
      <w:type w:val="nextPage"/>
      <w:pgSz w:w="12240" w:h="15840"/>
      <w:pgMar w:left="1440" w:right="1440" w:header="0" w:top="1440" w:footer="0" w:bottom="1440" w:gutter="0"/>
      <w:pgNumType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DejaVu Sans"/>
        <w:sz w:val="20"/>
        <w:szCs w:val="22"/>
        <w:lang w:val="en-US" w:eastAsia="en-US" w:bidi="ar-SA"/>
      </w:rPr>
    </w:rPrDefault>
    <w:pPrDefault>
      <w:pPr/>
    </w:pPrDefault>
  </w:docDefaults>
  <w:style w:type="paragraph" w:styleId="Normal">
    <w:name w:val="Normal"/>
    <w:qFormat/>
    <w:pPr>
      <w:widowControl/>
      <w:overflowPunct w:val="false"/>
      <w:bidi w:val="0"/>
      <w:spacing w:before="0" w:after="28"/>
      <w:jc w:val="left"/>
    </w:pPr>
    <w:rPr>
      <w:rFonts w:ascii="Calibri" w:hAnsi="Calibri" w:eastAsia="DejaVu Sans" w:cs="DejaVu Sans"/>
      <w:color w:val="00000A"/>
      <w:sz w:val="22"/>
      <w:szCs w:val="22"/>
      <w:lang w:val="en-US" w:eastAsia="en-US" w:bidi="ar-SA"/>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b/>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b/>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b/>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b/>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250</TotalTime>
  <Application>LibreOffice/5.1.6.2$Linux_X86_64 LibreOffice_project/10m0$Build-2</Application>
  <Pages>2</Pages>
  <Words>503</Words>
  <Characters>2444</Characters>
  <CharactersWithSpaces>2935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2011-07-12T15:38:33Z</dcterms:created>
  <dc:creator>Sonny Fauver</dc:creator>
  <dc:description/>
  <dc:language>en-US</dc:language>
  <cp:lastModifiedBy/>
  <cp:lastPrinted>2011-07-10T15:43:00Z</cp:lastPrinted>
  <dcterms:modified xsi:type="dcterms:W3CDTF">2021-12-19T14:04:22Z</dcterms:modified>
  <cp:revision>36</cp:revision>
  <dc:subject/>
  <dc:title/>
</cp:coreProperties>
</file>