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E2D5B" w:rsidRDefault="007E2D5B">
      <w:r>
        <w:t>8/19/10</w:t>
      </w:r>
    </w:p>
    <w:p w:rsidR="00D75120" w:rsidRDefault="007E2D5B">
      <w:r>
        <w:t xml:space="preserve">Present: </w:t>
      </w:r>
      <w:r w:rsidR="00D75120">
        <w:t>No Billie, Drew, also Scott H.</w:t>
      </w:r>
    </w:p>
    <w:p w:rsidR="00D75120" w:rsidRDefault="00D75120">
      <w:r>
        <w:t>Neville proposal for beach st</w:t>
      </w:r>
      <w:r w:rsidR="00BE02C4">
        <w:t xml:space="preserve">udy is available, total </w:t>
      </w:r>
      <w:proofErr w:type="gramStart"/>
      <w:r w:rsidR="00BE02C4">
        <w:t>of :</w:t>
      </w:r>
      <w:proofErr w:type="gramEnd"/>
      <w:r w:rsidR="00BE02C4">
        <w:t xml:space="preserve"> $75</w:t>
      </w:r>
      <w:r>
        <w:t>,500</w:t>
      </w:r>
    </w:p>
    <w:p w:rsidR="00D75120" w:rsidRDefault="00D75120">
      <w:r>
        <w:t xml:space="preserve">Hope is that </w:t>
      </w:r>
      <w:proofErr w:type="spellStart"/>
      <w:r>
        <w:t>Fish&amp;Wildlife</w:t>
      </w:r>
      <w:proofErr w:type="spellEnd"/>
      <w:r>
        <w:t xml:space="preserve"> will pay.  Scott thinks this is a deal.</w:t>
      </w:r>
    </w:p>
    <w:p w:rsidR="00D75120" w:rsidRDefault="00D75120">
      <w:r>
        <w:t>Corps of Engineers offer for million cubic yards of sand is not accurate: it’s under consideration, but nothing is close to settled.</w:t>
      </w:r>
    </w:p>
    <w:p w:rsidR="00D75120" w:rsidRDefault="00D75120" w:rsidP="00D75120">
      <w:r>
        <w:t xml:space="preserve">1. </w:t>
      </w:r>
      <w:proofErr w:type="spellStart"/>
      <w:r>
        <w:t>Bavon</w:t>
      </w:r>
      <w:proofErr w:type="spellEnd"/>
      <w:r>
        <w:t xml:space="preserve"> Beach looks like it’s going to happen.  What happens to CS is we do nothing?</w:t>
      </w:r>
    </w:p>
    <w:p w:rsidR="00D75120" w:rsidRDefault="00D75120" w:rsidP="00D75120">
      <w:r>
        <w:t>BB plan is BB + 4 CS houses</w:t>
      </w:r>
    </w:p>
    <w:p w:rsidR="00D75120" w:rsidRDefault="00D75120">
      <w:proofErr w:type="gramStart"/>
      <w:r>
        <w:t>Large conceptual plan.</w:t>
      </w:r>
      <w:proofErr w:type="gramEnd"/>
    </w:p>
    <w:p w:rsidR="00D75120" w:rsidRDefault="00D75120">
      <w:r>
        <w:t>SAV = Submerged Aquatic Vegetation</w:t>
      </w:r>
    </w:p>
    <w:p w:rsidR="004651AC" w:rsidRDefault="004651AC">
      <w:r>
        <w:t>Stuff is on state property.  Below mean low water shoreline at time of construction is the line of state property.</w:t>
      </w:r>
    </w:p>
    <w:p w:rsidR="004651AC" w:rsidRDefault="004651AC"/>
    <w:p w:rsidR="004651AC" w:rsidRDefault="004651AC">
      <w:r>
        <w:t>With only BB project: Isabel and Ernesto drove sand north.  November northeaster drove sand south.  Some sand escaped to the north, but Neff’s improvements harden it.  Basically, you get a groin.</w:t>
      </w:r>
    </w:p>
    <w:p w:rsidR="004651AC" w:rsidRDefault="004651AC">
      <w:r>
        <w:t xml:space="preserve">Between any two structures there is a separate sand system created.  If no structures across a large area, you have a larger system with greater variability within there.  </w:t>
      </w:r>
      <w:proofErr w:type="gramStart"/>
      <w:r>
        <w:t>Spurs closes</w:t>
      </w:r>
      <w:proofErr w:type="gramEnd"/>
      <w:r>
        <w:t xml:space="preserve"> the system off.  </w:t>
      </w:r>
      <w:proofErr w:type="spellStart"/>
      <w:r>
        <w:t>Newpoint</w:t>
      </w:r>
      <w:proofErr w:type="spellEnd"/>
      <w:r>
        <w:t xml:space="preserve"> Light committee wants sand all the way to the lighthouse.</w:t>
      </w:r>
    </w:p>
    <w:p w:rsidR="00BA1760" w:rsidRDefault="00BA1760">
      <w:r>
        <w:t xml:space="preserve">We have benefits without spur, but biggest </w:t>
      </w:r>
      <w:proofErr w:type="gramStart"/>
      <w:r>
        <w:t>is</w:t>
      </w:r>
      <w:proofErr w:type="gramEnd"/>
      <w:r>
        <w:t xml:space="preserve"> with spur.</w:t>
      </w:r>
    </w:p>
    <w:p w:rsidR="00BA1760" w:rsidRDefault="00BA1760">
      <w:r>
        <w:t>No tell of effect of global warming on all of this.</w:t>
      </w:r>
    </w:p>
    <w:p w:rsidR="00BA1760" w:rsidRDefault="00BA1760">
      <w:r>
        <w:t>Structures are resistant to storms.  Beaches stop storm action of waves in storms, structures save the beach.</w:t>
      </w:r>
    </w:p>
    <w:p w:rsidR="00BA1760" w:rsidRDefault="00BA1760">
      <w:proofErr w:type="gramStart"/>
      <w:r>
        <w:t>Structures in plan is</w:t>
      </w:r>
      <w:proofErr w:type="gramEnd"/>
      <w:r>
        <w:t xml:space="preserve"> 5 feet over mean low water line.</w:t>
      </w:r>
    </w:p>
    <w:p w:rsidR="00BA1760" w:rsidRDefault="00BA1760">
      <w:r>
        <w:t>There’s a database of breakwaters around Yorktown.</w:t>
      </w:r>
    </w:p>
    <w:p w:rsidR="00BA1760" w:rsidRDefault="00BA1760">
      <w:r>
        <w:t>Alternate approach would be periodic beach fill.  No groins.</w:t>
      </w:r>
    </w:p>
    <w:p w:rsidR="00E02F28" w:rsidRDefault="00E02F28">
      <w:r>
        <w:t>No real swirl impact.</w:t>
      </w:r>
    </w:p>
    <w:p w:rsidR="00E02F28" w:rsidRDefault="00E02F28">
      <w:r>
        <w:t>10 years around desire was from the other side – beach risk is to the south, not the north.</w:t>
      </w:r>
    </w:p>
    <w:p w:rsidR="00E02F28" w:rsidRDefault="00E02F28">
      <w:r>
        <w:t>Doing plan, permitting, etc, would be done in one lump: both BB and CS plan.  Might not need to build our part though.</w:t>
      </w:r>
    </w:p>
    <w:p w:rsidR="00E02F28" w:rsidRDefault="00E02F28">
      <w:r>
        <w:t>At worst, BB plan may have local impact on houses to the immediate north of it, but little overall impact.</w:t>
      </w:r>
    </w:p>
    <w:p w:rsidR="00E02F28" w:rsidRDefault="00E02F28">
      <w:r>
        <w:t>Getting dredged sand would be a very good thing and might change our needs.</w:t>
      </w:r>
    </w:p>
    <w:p w:rsidR="00E02F28" w:rsidRDefault="00E02F28">
      <w:r>
        <w:t>Presence of Tiger Beetle doesn’t change the plan, but makes the opportunity available.</w:t>
      </w:r>
    </w:p>
    <w:p w:rsidR="008201CC" w:rsidRDefault="008201CC">
      <w:r>
        <w:t>Scott’s plan was made without considering the Tiger Beetle.</w:t>
      </w:r>
    </w:p>
    <w:p w:rsidR="004D6414" w:rsidRDefault="008201CC">
      <w:proofErr w:type="gramStart"/>
      <w:r>
        <w:t>Curves on breakwaters is</w:t>
      </w:r>
      <w:proofErr w:type="gramEnd"/>
      <w:r>
        <w:t xml:space="preserve"> to diffract the wave </w:t>
      </w:r>
      <w:r w:rsidR="004D6414">
        <w:t>so that it doesn’t hit the beach as hard.</w:t>
      </w:r>
    </w:p>
    <w:p w:rsidR="004D6414" w:rsidRDefault="004D6414">
      <w:r>
        <w:t xml:space="preserve">Maintenance: don’t need to do anything about the rocks.  May need some sand added over time, but not much.  Put sand on </w:t>
      </w:r>
      <w:proofErr w:type="gramStart"/>
      <w:r>
        <w:t>beach-side</w:t>
      </w:r>
      <w:proofErr w:type="gramEnd"/>
      <w:r>
        <w:t xml:space="preserve">: that builds roads allowing for construction of </w:t>
      </w:r>
      <w:proofErr w:type="spellStart"/>
      <w:r>
        <w:t>bw’s</w:t>
      </w:r>
      <w:proofErr w:type="spellEnd"/>
      <w:r>
        <w:t>.</w:t>
      </w:r>
    </w:p>
    <w:p w:rsidR="004D6414" w:rsidRDefault="004D6414">
      <w:r>
        <w:t>May need to do road restoration as part of the project: large rock trucks may harm roads.</w:t>
      </w:r>
    </w:p>
    <w:p w:rsidR="004D6414" w:rsidRDefault="004D6414">
      <w:r>
        <w:t>Not currently proposing starting at one height and later raising it: we’d not want to do this in two phases.</w:t>
      </w:r>
    </w:p>
    <w:p w:rsidR="004D6414" w:rsidRDefault="004D6414">
      <w:r>
        <w:t>Structures are 5-6” above low tide water line.</w:t>
      </w:r>
    </w:p>
    <w:p w:rsidR="004D6414" w:rsidRDefault="004D6414">
      <w:r>
        <w:t>Isabel surge was 6” here, 8” at Severn.</w:t>
      </w:r>
    </w:p>
    <w:p w:rsidR="00B56D0C" w:rsidRDefault="00C875EA">
      <w:r>
        <w:t>Options: various combinations of spur, breakwaters here, beach</w:t>
      </w:r>
      <w:r w:rsidR="00B56D0C">
        <w:t xml:space="preserve">-fill.  </w:t>
      </w:r>
      <w:proofErr w:type="gramStart"/>
      <w:r w:rsidR="00B56D0C">
        <w:t>Coarser sand most likely, but not York Spit sand, which is the same as what we have here.</w:t>
      </w:r>
      <w:proofErr w:type="gramEnd"/>
    </w:p>
    <w:p w:rsidR="000E0F44" w:rsidRDefault="00B56D0C">
      <w:proofErr w:type="gramStart"/>
      <w:r>
        <w:t>Risk and adaptive.</w:t>
      </w:r>
      <w:proofErr w:type="gramEnd"/>
    </w:p>
    <w:p w:rsidR="000E0F44" w:rsidRDefault="000E0F44">
      <w:r>
        <w:t xml:space="preserve">Look for Mathews County Shore Management plan on the VIMS website – SET UP LINK, </w:t>
      </w:r>
      <w:proofErr w:type="gramStart"/>
      <w:r>
        <w:t>JOE!!!</w:t>
      </w:r>
      <w:proofErr w:type="gramEnd"/>
    </w:p>
    <w:p w:rsidR="000E0F44" w:rsidRDefault="000E0F44">
      <w:r>
        <w:t>VIMS will continue to monitor the beach over time.</w:t>
      </w:r>
    </w:p>
    <w:p w:rsidR="002E2F78" w:rsidRDefault="002E2F78">
      <w:r>
        <w:t>Neff’s rocks did not cause problems on the south.</w:t>
      </w:r>
    </w:p>
    <w:p w:rsidR="00BE02C4" w:rsidRDefault="00BE02C4">
      <w:r>
        <w:t>The funders have lots of flexibility in building parts of it.</w:t>
      </w:r>
    </w:p>
    <w:p w:rsidR="00430EED" w:rsidRDefault="00BE02C4">
      <w:r>
        <w:t>Engineering plan needs to include the spur.</w:t>
      </w:r>
    </w:p>
    <w:p w:rsidR="00430EED" w:rsidRDefault="00430EED">
      <w:r>
        <w:t>Note: the conceptual plan has three BW’s north of the CS four.</w:t>
      </w:r>
    </w:p>
    <w:p w:rsidR="00AE26FE" w:rsidRDefault="00AE26FE">
      <w:r>
        <w:t xml:space="preserve">Send snail mail David </w:t>
      </w:r>
      <w:proofErr w:type="spellStart"/>
      <w:r>
        <w:t>Petway</w:t>
      </w:r>
      <w:proofErr w:type="spellEnd"/>
      <w:r>
        <w:t>.</w:t>
      </w:r>
    </w:p>
    <w:p w:rsidR="008E48FA" w:rsidRDefault="00040E78">
      <w:r>
        <w:t>Specify we don’t know what costs will be.</w:t>
      </w:r>
    </w:p>
    <w:p w:rsidR="008E48FA" w:rsidRDefault="008E48FA">
      <w:r>
        <w:t>BB pays $400 a year for liability insurance (Bill Powell via Peyton).</w:t>
      </w:r>
    </w:p>
    <w:p w:rsidR="00BE02C4" w:rsidRDefault="00BE02C4"/>
    <w:p w:rsidR="00B56D0C" w:rsidRDefault="00B56D0C"/>
    <w:p w:rsidR="00BA1760" w:rsidRDefault="00BA1760"/>
    <w:p w:rsidR="00D75120" w:rsidRDefault="00D75120"/>
    <w:sectPr w:rsidR="00D75120" w:rsidSect="00D7512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7EC40535"/>
    <w:multiLevelType w:val="hybridMultilevel"/>
    <w:tmpl w:val="B7BC5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7E2D5B"/>
    <w:rsid w:val="00040E78"/>
    <w:rsid w:val="000E0F44"/>
    <w:rsid w:val="002E2F78"/>
    <w:rsid w:val="00430EED"/>
    <w:rsid w:val="004651AC"/>
    <w:rsid w:val="004D6414"/>
    <w:rsid w:val="00624363"/>
    <w:rsid w:val="007E2D5B"/>
    <w:rsid w:val="008201CC"/>
    <w:rsid w:val="008E48FA"/>
    <w:rsid w:val="00AE26FE"/>
    <w:rsid w:val="00B56D0C"/>
    <w:rsid w:val="00BA1760"/>
    <w:rsid w:val="00BE02C4"/>
    <w:rsid w:val="00C875EA"/>
    <w:rsid w:val="00D75120"/>
    <w:rsid w:val="00E02F28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333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751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450</Words>
  <Characters>2569</Characters>
  <Application>Microsoft Word 12.0.0</Application>
  <DocSecurity>0</DocSecurity>
  <Lines>21</Lines>
  <Paragraphs>5</Paragraphs>
  <ScaleCrop>false</ScaleCrop>
  <Company>Recommended Reading</Company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Dzikiewicz</dc:creator>
  <cp:keywords/>
  <cp:lastModifiedBy>Joe Dzikiewicz</cp:lastModifiedBy>
  <cp:revision>18</cp:revision>
  <dcterms:created xsi:type="dcterms:W3CDTF">2010-08-19T12:50:00Z</dcterms:created>
  <dcterms:modified xsi:type="dcterms:W3CDTF">2010-08-19T14:49:00Z</dcterms:modified>
</cp:coreProperties>
</file>