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AC" w:rsidRDefault="00BA20AC">
      <w:r>
        <w:t>Annual meeting</w:t>
      </w:r>
    </w:p>
    <w:p w:rsidR="00BA20AC" w:rsidRDefault="00BA20AC">
      <w:r>
        <w:t>8/31/2013</w:t>
      </w:r>
    </w:p>
    <w:p w:rsidR="00BA20AC" w:rsidRDefault="00BA20AC">
      <w:r>
        <w:t>Unanimous adoption of last year’s minutes.</w:t>
      </w:r>
    </w:p>
    <w:p w:rsidR="00BA20AC" w:rsidRDefault="00BA20AC">
      <w:r>
        <w:t xml:space="preserve">Financial report: things going well.  Lawn service only significant expense, on-line with expectations.  Estimate is that we’ll have excess receipts of roughly $1500.  </w:t>
      </w:r>
    </w:p>
    <w:p w:rsidR="00BA20AC" w:rsidRDefault="00BA20AC">
      <w:r>
        <w:t xml:space="preserve">Question: per cutting, $110.  Doug Hart is the guy doing the cutting and has been for 2 years.  </w:t>
      </w:r>
    </w:p>
    <w:p w:rsidR="00232C4B" w:rsidRDefault="00232C4B">
      <w:r>
        <w:t>Unanimous accept of financial report.</w:t>
      </w:r>
    </w:p>
    <w:p w:rsidR="00232C4B" w:rsidRDefault="00232C4B">
      <w:r>
        <w:t>Also, Janet Perlowski has reviewed the books and issued formal statement that it is all in order.</w:t>
      </w:r>
    </w:p>
    <w:p w:rsidR="0067259A" w:rsidRDefault="0067259A">
      <w:r>
        <w:t>This last year, a woman approached Peyton who had inherited some hinterland lots.  (Grace Suttle.)  After some talk, the HOA accepted ownership of those lots as a donation.  We pay for fees.  That has happened, we don’t have bill yet, but estimate from lawyers was that it would be roughly $200.  Taxes should be less than $10 for the lots.  We agreed to keep them from going to the Nature Conservancy to keep them from gaining any influence over the action of the community.  Assessment of the lots is $1000 each.</w:t>
      </w:r>
    </w:p>
    <w:p w:rsidR="0067259A" w:rsidRDefault="0067259A">
      <w:r>
        <w:t>Note: if an organization receives a gift greater than the value of dues, there are tax consequences.</w:t>
      </w:r>
    </w:p>
    <w:p w:rsidR="0067259A" w:rsidRDefault="0067259A">
      <w:r>
        <w:t>Election results: Thanks to Drew and Chuck for serving on the election committee.  Sonny and I win, there were no other nominations.</w:t>
      </w:r>
    </w:p>
    <w:p w:rsidR="005A1CE2" w:rsidRDefault="005A1CE2">
      <w:r>
        <w:t>And that’s it for this year!</w:t>
      </w:r>
    </w:p>
    <w:p w:rsidR="00BA20AC" w:rsidRDefault="00BA20AC"/>
    <w:sectPr w:rsidR="00BA20AC" w:rsidSect="00BA20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20AC"/>
    <w:rsid w:val="00232C4B"/>
    <w:rsid w:val="005A1CE2"/>
    <w:rsid w:val="0067259A"/>
    <w:rsid w:val="00BA20A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Macintosh Word</Application>
  <DocSecurity>0</DocSecurity>
  <Lines>1</Lines>
  <Paragraphs>1</Paragraphs>
  <ScaleCrop>false</ScaleCrop>
  <Company>Recommended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Dzikiewicz</dc:creator>
  <cp:keywords/>
  <cp:lastModifiedBy>Joe Dzikiewicz</cp:lastModifiedBy>
  <cp:revision>2</cp:revision>
  <dcterms:created xsi:type="dcterms:W3CDTF">2013-08-31T14:23:00Z</dcterms:created>
  <dcterms:modified xsi:type="dcterms:W3CDTF">2013-08-31T14:50:00Z</dcterms:modified>
</cp:coreProperties>
</file>