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479C" w14:textId="423557A3" w:rsidR="00125103" w:rsidRPr="00125103" w:rsidRDefault="00BB44ED" w:rsidP="00FD7EC4">
      <w:pPr>
        <w:pStyle w:val="Title"/>
        <w:rPr>
          <w:rFonts w:ascii="Arial" w:hAnsi="Arial" w:cs="Arial"/>
          <w:b/>
          <w:sz w:val="22"/>
          <w:szCs w:val="22"/>
        </w:rPr>
      </w:pPr>
      <w:r>
        <w:rPr>
          <w:rFonts w:ascii="Arial" w:hAnsi="Arial" w:cs="Arial"/>
          <w:b/>
          <w:sz w:val="22"/>
          <w:szCs w:val="22"/>
        </w:rPr>
        <w:t xml:space="preserve">Elizabeth Varga, MS, </w:t>
      </w:r>
      <w:r w:rsidR="0048011B">
        <w:rPr>
          <w:rFonts w:ascii="Arial" w:hAnsi="Arial" w:cs="Arial"/>
          <w:b/>
          <w:sz w:val="22"/>
          <w:szCs w:val="22"/>
        </w:rPr>
        <w:t>CGC, CCRP</w:t>
      </w:r>
    </w:p>
    <w:p w14:paraId="52FB141F" w14:textId="6E971C3F" w:rsidR="0099435A" w:rsidRPr="00125103" w:rsidRDefault="00BB44ED" w:rsidP="00FD7EC4">
      <w:pPr>
        <w:pStyle w:val="Title"/>
        <w:rPr>
          <w:rFonts w:ascii="Arial" w:hAnsi="Arial" w:cs="Arial"/>
          <w:b/>
          <w:sz w:val="22"/>
          <w:szCs w:val="22"/>
        </w:rPr>
      </w:pPr>
      <w:r>
        <w:rPr>
          <w:rFonts w:ascii="Arial" w:hAnsi="Arial" w:cs="Arial"/>
          <w:b/>
          <w:sz w:val="22"/>
          <w:szCs w:val="22"/>
        </w:rPr>
        <w:t xml:space="preserve">Email: </w:t>
      </w:r>
      <w:r w:rsidR="00632C32">
        <w:rPr>
          <w:rFonts w:ascii="Arial" w:hAnsi="Arial" w:cs="Arial"/>
          <w:b/>
          <w:sz w:val="22"/>
          <w:szCs w:val="22"/>
        </w:rPr>
        <w:t>eavarga@hotmail.com</w:t>
      </w:r>
      <w:r w:rsidR="00125103" w:rsidRPr="00125103">
        <w:rPr>
          <w:rFonts w:ascii="Arial" w:hAnsi="Arial" w:cs="Arial"/>
          <w:b/>
          <w:sz w:val="22"/>
          <w:szCs w:val="22"/>
        </w:rPr>
        <w:t xml:space="preserve"> </w:t>
      </w:r>
      <w:hyperlink r:id="rId10" w:history="1"/>
    </w:p>
    <w:p w14:paraId="11D7F884" w14:textId="083BD833" w:rsidR="00632C32" w:rsidRDefault="00BB44ED" w:rsidP="00FD7EC4">
      <w:pPr>
        <w:pStyle w:val="Title"/>
        <w:rPr>
          <w:rFonts w:ascii="Arial" w:hAnsi="Arial" w:cs="Arial"/>
          <w:b/>
          <w:sz w:val="22"/>
          <w:szCs w:val="22"/>
          <w:lang w:val="pt-BR"/>
        </w:rPr>
      </w:pPr>
      <w:r>
        <w:rPr>
          <w:rFonts w:ascii="Arial" w:hAnsi="Arial" w:cs="Arial"/>
          <w:b/>
          <w:sz w:val="22"/>
          <w:szCs w:val="22"/>
          <w:lang w:val="pt-BR"/>
        </w:rPr>
        <w:t xml:space="preserve">Phone: </w:t>
      </w:r>
      <w:r w:rsidR="003B1EAC" w:rsidRPr="003B1EAC">
        <w:rPr>
          <w:rFonts w:ascii="Arial" w:hAnsi="Arial" w:cs="Arial"/>
          <w:b/>
          <w:sz w:val="22"/>
          <w:szCs w:val="22"/>
          <w:lang w:val="pt-BR"/>
        </w:rPr>
        <w:t xml:space="preserve">(614) </w:t>
      </w:r>
      <w:r w:rsidR="00632C32">
        <w:rPr>
          <w:rFonts w:ascii="Arial" w:hAnsi="Arial" w:cs="Arial"/>
          <w:b/>
          <w:sz w:val="22"/>
          <w:szCs w:val="22"/>
          <w:lang w:val="pt-BR"/>
        </w:rPr>
        <w:t>984-6212</w:t>
      </w:r>
    </w:p>
    <w:p w14:paraId="37CCA6E3" w14:textId="77777777" w:rsidR="00FD7EC4" w:rsidRDefault="00FD7EC4" w:rsidP="009D0E98">
      <w:pPr>
        <w:pStyle w:val="Title"/>
        <w:jc w:val="left"/>
        <w:rPr>
          <w:rFonts w:ascii="Arial" w:hAnsi="Arial" w:cs="Arial"/>
          <w:b/>
          <w:sz w:val="22"/>
          <w:szCs w:val="22"/>
          <w:lang w:val="pt-BR"/>
        </w:rPr>
      </w:pPr>
    </w:p>
    <w:p w14:paraId="31EA8B84" w14:textId="2688FCAF" w:rsidR="00FD7EC4" w:rsidRPr="00FD7EC4" w:rsidRDefault="00FD7EC4" w:rsidP="009D0E98">
      <w:pPr>
        <w:pStyle w:val="Title"/>
        <w:jc w:val="left"/>
        <w:rPr>
          <w:rFonts w:ascii="Arial" w:hAnsi="Arial" w:cs="Arial"/>
          <w:bCs/>
          <w:sz w:val="22"/>
          <w:szCs w:val="22"/>
          <w:lang w:val="pt-BR"/>
        </w:rPr>
      </w:pPr>
      <w:r>
        <w:rPr>
          <w:rFonts w:ascii="Arial" w:hAnsi="Arial" w:cs="Arial"/>
          <w:b/>
          <w:sz w:val="22"/>
          <w:szCs w:val="22"/>
          <w:lang w:val="pt-BR"/>
        </w:rPr>
        <w:t xml:space="preserve">Summary: </w:t>
      </w:r>
      <w:r>
        <w:rPr>
          <w:rFonts w:ascii="Arial" w:hAnsi="Arial" w:cs="Arial"/>
          <w:bCs/>
          <w:sz w:val="22"/>
          <w:szCs w:val="22"/>
          <w:lang w:val="pt-BR"/>
        </w:rPr>
        <w:t>I am a healthcare executive, certified research professional and genetic counselor with over 20 years of applied experience in clinical, research and industry settings.  I have specialized expertise in translational research, genomics and personalized medicine with particular focus in the areas of hematology, oncology, and immunology.  I am passionate about builiding relationships, programs and systems to contribute to the diagnosis and management of genetic disease</w:t>
      </w:r>
      <w:r w:rsidR="00126CBA">
        <w:rPr>
          <w:rFonts w:ascii="Arial" w:hAnsi="Arial" w:cs="Arial"/>
          <w:bCs/>
          <w:sz w:val="22"/>
          <w:szCs w:val="22"/>
          <w:lang w:val="pt-BR"/>
        </w:rPr>
        <w:t xml:space="preserve"> and cancer</w:t>
      </w:r>
      <w:r>
        <w:rPr>
          <w:rFonts w:ascii="Arial" w:hAnsi="Arial" w:cs="Arial"/>
          <w:bCs/>
          <w:sz w:val="22"/>
          <w:szCs w:val="22"/>
          <w:lang w:val="pt-BR"/>
        </w:rPr>
        <w:t>.  I thrive in complex, fast-paced environments where I can work with diverse, cross functional teams. Strengths include leadership, public-speaking and motivating and influencing others to achieve shared goals.</w:t>
      </w:r>
    </w:p>
    <w:p w14:paraId="2AF4CA0D" w14:textId="77777777" w:rsidR="006F5EF4" w:rsidRDefault="006F5EF4" w:rsidP="00125103">
      <w:pPr>
        <w:pStyle w:val="Title"/>
        <w:rPr>
          <w:rFonts w:ascii="Arial" w:hAnsi="Arial" w:cs="Arial"/>
          <w:b/>
          <w:sz w:val="22"/>
          <w:szCs w:val="22"/>
          <w:lang w:val="pt-BR"/>
        </w:rPr>
      </w:pPr>
    </w:p>
    <w:p w14:paraId="25ACFF96" w14:textId="77777777" w:rsidR="00514ACF" w:rsidRDefault="00514ACF" w:rsidP="00FD7EC4">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C28F7" w:rsidRPr="00EA7872" w14:paraId="3ED83F18" w14:textId="77777777" w:rsidTr="00EA7872">
        <w:tc>
          <w:tcPr>
            <w:tcW w:w="10188" w:type="dxa"/>
            <w:shd w:val="clear" w:color="auto" w:fill="auto"/>
          </w:tcPr>
          <w:p w14:paraId="78D5D84F" w14:textId="77777777" w:rsidR="007C28F7" w:rsidRPr="00EA7872" w:rsidRDefault="00DD4EDF" w:rsidP="002620B3">
            <w:pPr>
              <w:rPr>
                <w:rFonts w:ascii="Arial" w:hAnsi="Arial" w:cs="Arial"/>
                <w:b/>
              </w:rPr>
            </w:pPr>
            <w:r w:rsidRPr="00EA7872">
              <w:rPr>
                <w:rFonts w:ascii="Arial" w:hAnsi="Arial" w:cs="Arial"/>
                <w:b/>
              </w:rPr>
              <w:t>PROFESSIONAL EXPERIENCE</w:t>
            </w:r>
            <w:r w:rsidR="00514ACF">
              <w:rPr>
                <w:rFonts w:ascii="Arial" w:hAnsi="Arial" w:cs="Arial"/>
                <w:b/>
              </w:rPr>
              <w:t>:</w:t>
            </w:r>
          </w:p>
        </w:tc>
      </w:tr>
    </w:tbl>
    <w:p w14:paraId="08F940E2" w14:textId="77777777" w:rsidR="002A0836" w:rsidRDefault="002A0836" w:rsidP="002A0836">
      <w:pPr>
        <w:rPr>
          <w:rFonts w:ascii="Arial" w:hAnsi="Arial" w:cs="Arial"/>
          <w:sz w:val="22"/>
          <w:szCs w:val="22"/>
        </w:rPr>
      </w:pPr>
    </w:p>
    <w:p w14:paraId="5D3AC450" w14:textId="77777777" w:rsidR="00C1389F" w:rsidRPr="00C1389F" w:rsidRDefault="003045D0" w:rsidP="00C1389F">
      <w:pPr>
        <w:autoSpaceDE w:val="0"/>
        <w:autoSpaceDN w:val="0"/>
        <w:adjustRightInd w:val="0"/>
        <w:rPr>
          <w:rFonts w:ascii="Arial" w:hAnsi="Arial" w:cs="Arial"/>
          <w:b/>
          <w:sz w:val="22"/>
          <w:szCs w:val="22"/>
        </w:rPr>
      </w:pPr>
      <w:r>
        <w:rPr>
          <w:rFonts w:ascii="Arial" w:hAnsi="Arial" w:cs="Arial"/>
          <w:sz w:val="22"/>
          <w:szCs w:val="22"/>
        </w:rPr>
        <w:t>04/</w:t>
      </w:r>
      <w:r w:rsidR="00AA6F81">
        <w:rPr>
          <w:rFonts w:ascii="Arial" w:hAnsi="Arial" w:cs="Arial"/>
          <w:sz w:val="22"/>
          <w:szCs w:val="22"/>
        </w:rPr>
        <w:t>2021</w:t>
      </w:r>
      <w:r w:rsidR="00F12DEA">
        <w:rPr>
          <w:rFonts w:ascii="Arial" w:hAnsi="Arial" w:cs="Arial"/>
          <w:sz w:val="22"/>
          <w:szCs w:val="22"/>
        </w:rPr>
        <w:t>– Present</w:t>
      </w:r>
      <w:r w:rsidR="002A0836">
        <w:rPr>
          <w:rFonts w:ascii="Arial" w:hAnsi="Arial" w:cs="Arial"/>
          <w:sz w:val="22"/>
          <w:szCs w:val="22"/>
        </w:rPr>
        <w:tab/>
      </w:r>
      <w:r w:rsidR="00C1389F" w:rsidRPr="00AA6F81">
        <w:rPr>
          <w:rFonts w:ascii="Arial" w:hAnsi="Arial" w:cs="Arial"/>
          <w:b/>
          <w:sz w:val="22"/>
          <w:szCs w:val="22"/>
        </w:rPr>
        <w:t>DIRECTOR CLINICAL GENOMICS RESEARCH AND DEVELOPMENT</w:t>
      </w:r>
    </w:p>
    <w:p w14:paraId="328A2354" w14:textId="77777777" w:rsidR="002A0836" w:rsidRPr="002A0836" w:rsidRDefault="002A0836" w:rsidP="00C1389F">
      <w:pPr>
        <w:ind w:left="1440" w:firstLine="720"/>
        <w:rPr>
          <w:rFonts w:ascii="Arial" w:hAnsi="Arial" w:cs="Arial"/>
          <w:b/>
          <w:sz w:val="22"/>
          <w:szCs w:val="22"/>
        </w:rPr>
      </w:pPr>
      <w:r w:rsidRPr="002A0836">
        <w:rPr>
          <w:rFonts w:ascii="Arial" w:hAnsi="Arial" w:cs="Arial"/>
          <w:b/>
          <w:sz w:val="22"/>
          <w:szCs w:val="22"/>
        </w:rPr>
        <w:t>The Steve and Cindy Rasmussen Institute for Genomic Medicine</w:t>
      </w:r>
    </w:p>
    <w:p w14:paraId="787A276D" w14:textId="77777777" w:rsidR="00AA6F81" w:rsidRPr="005B0BE0" w:rsidRDefault="00AA6F81" w:rsidP="00C10337">
      <w:pPr>
        <w:autoSpaceDE w:val="0"/>
        <w:autoSpaceDN w:val="0"/>
        <w:adjustRightInd w:val="0"/>
        <w:ind w:left="720"/>
        <w:rPr>
          <w:rFonts w:ascii="Arial" w:hAnsi="Arial" w:cs="Arial"/>
          <w:bCs/>
          <w:sz w:val="16"/>
          <w:szCs w:val="16"/>
        </w:rPr>
      </w:pPr>
    </w:p>
    <w:p w14:paraId="01477F9B" w14:textId="31E57A4D" w:rsidR="00AA6F81" w:rsidRDefault="00AA6F81" w:rsidP="0097596B">
      <w:pPr>
        <w:pStyle w:val="NormalWeb"/>
        <w:numPr>
          <w:ilvl w:val="0"/>
          <w:numId w:val="14"/>
        </w:numPr>
        <w:spacing w:before="0" w:beforeAutospacing="0" w:after="0" w:afterAutospacing="0"/>
        <w:rPr>
          <w:rFonts w:ascii="Arial" w:hAnsi="Arial" w:cs="Arial"/>
          <w:bCs/>
          <w:sz w:val="22"/>
          <w:szCs w:val="22"/>
        </w:rPr>
      </w:pPr>
      <w:r w:rsidRPr="00AA6F81">
        <w:rPr>
          <w:rFonts w:ascii="Arial" w:hAnsi="Arial" w:cs="Arial"/>
          <w:bCs/>
          <w:sz w:val="22"/>
          <w:szCs w:val="22"/>
        </w:rPr>
        <w:t>Establish</w:t>
      </w:r>
      <w:r w:rsidR="00CA75AC">
        <w:rPr>
          <w:rFonts w:ascii="Arial" w:hAnsi="Arial" w:cs="Arial"/>
          <w:bCs/>
          <w:sz w:val="22"/>
          <w:szCs w:val="22"/>
        </w:rPr>
        <w:t>es</w:t>
      </w:r>
      <w:r w:rsidRPr="00AA6F81">
        <w:rPr>
          <w:rFonts w:ascii="Arial" w:hAnsi="Arial" w:cs="Arial"/>
          <w:bCs/>
          <w:sz w:val="22"/>
          <w:szCs w:val="22"/>
        </w:rPr>
        <w:t xml:space="preserve"> relationships within the hospital across clinical service lines to allow for growth and expansion of the Institute for Genomic Medicine (IGM) research and clinical initiatives</w:t>
      </w:r>
    </w:p>
    <w:p w14:paraId="2BDCAD92" w14:textId="5C0CECC6" w:rsidR="00CA75AC" w:rsidRDefault="00375D95" w:rsidP="002C34F1">
      <w:pPr>
        <w:pStyle w:val="NormalWeb"/>
        <w:numPr>
          <w:ilvl w:val="1"/>
          <w:numId w:val="14"/>
        </w:numPr>
        <w:spacing w:before="0" w:beforeAutospacing="0" w:after="0" w:afterAutospacing="0"/>
        <w:rPr>
          <w:rFonts w:ascii="Arial" w:hAnsi="Arial" w:cs="Arial"/>
          <w:bCs/>
          <w:sz w:val="22"/>
          <w:szCs w:val="22"/>
        </w:rPr>
      </w:pPr>
      <w:r>
        <w:rPr>
          <w:rFonts w:ascii="Arial" w:hAnsi="Arial" w:cs="Arial"/>
          <w:bCs/>
          <w:sz w:val="22"/>
          <w:szCs w:val="22"/>
        </w:rPr>
        <w:t>Successfully grew research portfolio from 5 active and enrolling investigator-initiated studies to</w:t>
      </w:r>
      <w:r w:rsidR="008621DB">
        <w:rPr>
          <w:rFonts w:ascii="Arial" w:hAnsi="Arial" w:cs="Arial"/>
          <w:bCs/>
          <w:sz w:val="22"/>
          <w:szCs w:val="22"/>
        </w:rPr>
        <w:t xml:space="preserve"> 1</w:t>
      </w:r>
      <w:r w:rsidR="008E5717">
        <w:rPr>
          <w:rFonts w:ascii="Arial" w:hAnsi="Arial" w:cs="Arial"/>
          <w:bCs/>
          <w:sz w:val="22"/>
          <w:szCs w:val="22"/>
        </w:rPr>
        <w:t>3</w:t>
      </w:r>
      <w:r w:rsidR="008621DB">
        <w:rPr>
          <w:rFonts w:ascii="Arial" w:hAnsi="Arial" w:cs="Arial"/>
          <w:bCs/>
          <w:sz w:val="22"/>
          <w:szCs w:val="22"/>
        </w:rPr>
        <w:t xml:space="preserve"> in three years through partnerships with key hospital service lines (</w:t>
      </w:r>
      <w:r w:rsidR="00A41C84">
        <w:rPr>
          <w:rFonts w:ascii="Arial" w:hAnsi="Arial" w:cs="Arial"/>
          <w:bCs/>
          <w:sz w:val="22"/>
          <w:szCs w:val="22"/>
        </w:rPr>
        <w:t xml:space="preserve">Immunology, Heart Center, </w:t>
      </w:r>
      <w:r w:rsidR="006162D7">
        <w:rPr>
          <w:rFonts w:ascii="Arial" w:hAnsi="Arial" w:cs="Arial"/>
          <w:bCs/>
          <w:sz w:val="22"/>
          <w:szCs w:val="22"/>
        </w:rPr>
        <w:t>Plastic Surgery, Infectious Disease, Primary Care)</w:t>
      </w:r>
    </w:p>
    <w:p w14:paraId="6E1357F4" w14:textId="4821480B" w:rsidR="001A155C" w:rsidRPr="00AA6F81" w:rsidRDefault="001A155C" w:rsidP="002C34F1">
      <w:pPr>
        <w:pStyle w:val="NormalWeb"/>
        <w:numPr>
          <w:ilvl w:val="1"/>
          <w:numId w:val="14"/>
        </w:numPr>
        <w:spacing w:before="0" w:beforeAutospacing="0" w:after="0" w:afterAutospacing="0"/>
        <w:rPr>
          <w:rFonts w:ascii="Arial" w:hAnsi="Arial" w:cs="Arial"/>
          <w:bCs/>
          <w:sz w:val="22"/>
          <w:szCs w:val="22"/>
        </w:rPr>
      </w:pPr>
      <w:r>
        <w:rPr>
          <w:rFonts w:ascii="Arial" w:hAnsi="Arial" w:cs="Arial"/>
          <w:bCs/>
          <w:sz w:val="22"/>
          <w:szCs w:val="22"/>
        </w:rPr>
        <w:t>Trained new in</w:t>
      </w:r>
      <w:r w:rsidR="00ED7041">
        <w:rPr>
          <w:rFonts w:ascii="Arial" w:hAnsi="Arial" w:cs="Arial"/>
          <w:bCs/>
          <w:sz w:val="22"/>
          <w:szCs w:val="22"/>
        </w:rPr>
        <w:t>vestigators on IGM processes, policies and research workflows, helping forge partnerships between departments</w:t>
      </w:r>
    </w:p>
    <w:p w14:paraId="2EF70C4A" w14:textId="5CE51C11" w:rsidR="00AA6F81" w:rsidRDefault="00AA6F81" w:rsidP="0097596B">
      <w:pPr>
        <w:pStyle w:val="NormalWeb"/>
        <w:numPr>
          <w:ilvl w:val="0"/>
          <w:numId w:val="14"/>
        </w:numPr>
        <w:spacing w:before="0" w:beforeAutospacing="0" w:after="0" w:afterAutospacing="0"/>
        <w:rPr>
          <w:rFonts w:ascii="Arial" w:hAnsi="Arial" w:cs="Arial"/>
          <w:bCs/>
          <w:sz w:val="22"/>
          <w:szCs w:val="22"/>
        </w:rPr>
      </w:pPr>
      <w:r w:rsidRPr="00AA6F81">
        <w:rPr>
          <w:rFonts w:ascii="Arial" w:hAnsi="Arial" w:cs="Arial"/>
          <w:bCs/>
          <w:sz w:val="22"/>
          <w:szCs w:val="22"/>
        </w:rPr>
        <w:t>Work</w:t>
      </w:r>
      <w:r w:rsidR="00CA75AC">
        <w:rPr>
          <w:rFonts w:ascii="Arial" w:hAnsi="Arial" w:cs="Arial"/>
          <w:bCs/>
          <w:sz w:val="22"/>
          <w:szCs w:val="22"/>
        </w:rPr>
        <w:t>s</w:t>
      </w:r>
      <w:r w:rsidRPr="00AA6F81">
        <w:rPr>
          <w:rFonts w:ascii="Arial" w:hAnsi="Arial" w:cs="Arial"/>
          <w:bCs/>
          <w:sz w:val="22"/>
          <w:szCs w:val="22"/>
        </w:rPr>
        <w:t xml:space="preserve"> with external hospitals and partners to provide education about IGM initiatives and identify opportunities for collaboration</w:t>
      </w:r>
    </w:p>
    <w:p w14:paraId="1048EE72" w14:textId="5608CC21" w:rsidR="00021210" w:rsidRPr="00AA6F81" w:rsidRDefault="00021210" w:rsidP="00021210">
      <w:pPr>
        <w:pStyle w:val="NormalWeb"/>
        <w:numPr>
          <w:ilvl w:val="1"/>
          <w:numId w:val="14"/>
        </w:numPr>
        <w:spacing w:before="0" w:beforeAutospacing="0" w:after="0" w:afterAutospacing="0"/>
        <w:rPr>
          <w:rFonts w:ascii="Arial" w:hAnsi="Arial" w:cs="Arial"/>
          <w:bCs/>
          <w:sz w:val="22"/>
          <w:szCs w:val="22"/>
        </w:rPr>
      </w:pPr>
      <w:r>
        <w:rPr>
          <w:rFonts w:ascii="Arial" w:hAnsi="Arial" w:cs="Arial"/>
          <w:bCs/>
          <w:sz w:val="22"/>
          <w:szCs w:val="22"/>
        </w:rPr>
        <w:t xml:space="preserve">Expanded </w:t>
      </w:r>
      <w:r w:rsidR="00ED7041">
        <w:rPr>
          <w:rFonts w:ascii="Arial" w:hAnsi="Arial" w:cs="Arial"/>
          <w:bCs/>
          <w:sz w:val="22"/>
          <w:szCs w:val="22"/>
        </w:rPr>
        <w:t>res</w:t>
      </w:r>
      <w:r w:rsidR="00CC40C0">
        <w:rPr>
          <w:rFonts w:ascii="Arial" w:hAnsi="Arial" w:cs="Arial"/>
          <w:bCs/>
          <w:sz w:val="22"/>
          <w:szCs w:val="22"/>
        </w:rPr>
        <w:t xml:space="preserve">earch </w:t>
      </w:r>
      <w:r>
        <w:rPr>
          <w:rFonts w:ascii="Arial" w:hAnsi="Arial" w:cs="Arial"/>
          <w:bCs/>
          <w:sz w:val="22"/>
          <w:szCs w:val="22"/>
        </w:rPr>
        <w:t xml:space="preserve">enrollments </w:t>
      </w:r>
      <w:r w:rsidR="00CC40C0">
        <w:rPr>
          <w:rFonts w:ascii="Arial" w:hAnsi="Arial" w:cs="Arial"/>
          <w:bCs/>
          <w:sz w:val="22"/>
          <w:szCs w:val="22"/>
        </w:rPr>
        <w:t>from regional hospitals including Akron Children’s, Dayton Children’s, Rainbow Babies, The Ohio State University</w:t>
      </w:r>
      <w:r w:rsidR="001B516A">
        <w:rPr>
          <w:rFonts w:ascii="Arial" w:hAnsi="Arial" w:cs="Arial"/>
          <w:bCs/>
          <w:sz w:val="22"/>
          <w:szCs w:val="22"/>
        </w:rPr>
        <w:t xml:space="preserve"> and Cleveland Clinic</w:t>
      </w:r>
    </w:p>
    <w:p w14:paraId="569F4873" w14:textId="68958941" w:rsidR="00AA6F81" w:rsidRDefault="00AA6F81" w:rsidP="0097596B">
      <w:pPr>
        <w:pStyle w:val="NormalWeb"/>
        <w:numPr>
          <w:ilvl w:val="0"/>
          <w:numId w:val="14"/>
        </w:numPr>
        <w:spacing w:before="0" w:beforeAutospacing="0" w:after="0" w:afterAutospacing="0"/>
        <w:rPr>
          <w:rFonts w:ascii="Arial" w:hAnsi="Arial" w:cs="Arial"/>
          <w:bCs/>
          <w:sz w:val="22"/>
          <w:szCs w:val="22"/>
        </w:rPr>
      </w:pPr>
      <w:r w:rsidRPr="00AA6F81">
        <w:rPr>
          <w:rFonts w:ascii="Arial" w:hAnsi="Arial" w:cs="Arial"/>
          <w:bCs/>
          <w:sz w:val="22"/>
          <w:szCs w:val="22"/>
        </w:rPr>
        <w:t>Track</w:t>
      </w:r>
      <w:r w:rsidR="00CA75AC">
        <w:rPr>
          <w:rFonts w:ascii="Arial" w:hAnsi="Arial" w:cs="Arial"/>
          <w:bCs/>
          <w:sz w:val="22"/>
          <w:szCs w:val="22"/>
        </w:rPr>
        <w:t>s</w:t>
      </w:r>
      <w:r w:rsidRPr="00AA6F81">
        <w:rPr>
          <w:rFonts w:ascii="Arial" w:hAnsi="Arial" w:cs="Arial"/>
          <w:bCs/>
          <w:sz w:val="22"/>
          <w:szCs w:val="22"/>
        </w:rPr>
        <w:t xml:space="preserve"> and measures growth of clinical and research offerings over time to inform budgetary decisions</w:t>
      </w:r>
    </w:p>
    <w:p w14:paraId="07955C74" w14:textId="522DD12B" w:rsidR="00700D1D" w:rsidRPr="00AA6F81" w:rsidRDefault="005A22B9" w:rsidP="00700D1D">
      <w:pPr>
        <w:pStyle w:val="NormalWeb"/>
        <w:numPr>
          <w:ilvl w:val="1"/>
          <w:numId w:val="14"/>
        </w:numPr>
        <w:spacing w:before="0" w:beforeAutospacing="0" w:after="0" w:afterAutospacing="0"/>
        <w:rPr>
          <w:rFonts w:ascii="Arial" w:hAnsi="Arial" w:cs="Arial"/>
          <w:bCs/>
          <w:sz w:val="22"/>
          <w:szCs w:val="22"/>
        </w:rPr>
      </w:pPr>
      <w:r>
        <w:rPr>
          <w:rFonts w:ascii="Arial" w:hAnsi="Arial" w:cs="Arial"/>
          <w:bCs/>
          <w:sz w:val="22"/>
          <w:szCs w:val="22"/>
        </w:rPr>
        <w:t xml:space="preserve">Increased research enrollments by 82% while </w:t>
      </w:r>
      <w:r w:rsidR="00DF3D7C">
        <w:rPr>
          <w:rFonts w:ascii="Arial" w:hAnsi="Arial" w:cs="Arial"/>
          <w:bCs/>
          <w:sz w:val="22"/>
          <w:szCs w:val="22"/>
        </w:rPr>
        <w:t xml:space="preserve">improving operational efficiencies to </w:t>
      </w:r>
      <w:r w:rsidR="004B7A24">
        <w:rPr>
          <w:rFonts w:ascii="Arial" w:hAnsi="Arial" w:cs="Arial"/>
          <w:bCs/>
          <w:sz w:val="22"/>
          <w:szCs w:val="22"/>
        </w:rPr>
        <w:t>maintain staffing</w:t>
      </w:r>
    </w:p>
    <w:p w14:paraId="37AB59C1" w14:textId="31876646" w:rsidR="00AA6F81" w:rsidRDefault="00AA6F81" w:rsidP="0097596B">
      <w:pPr>
        <w:pStyle w:val="NormalWeb"/>
        <w:numPr>
          <w:ilvl w:val="0"/>
          <w:numId w:val="14"/>
        </w:numPr>
        <w:spacing w:before="0" w:beforeAutospacing="0" w:after="0" w:afterAutospacing="0"/>
        <w:rPr>
          <w:rFonts w:ascii="Arial" w:hAnsi="Arial" w:cs="Arial"/>
          <w:bCs/>
          <w:sz w:val="22"/>
          <w:szCs w:val="22"/>
        </w:rPr>
      </w:pPr>
      <w:r w:rsidRPr="00AA6F81">
        <w:rPr>
          <w:rFonts w:ascii="Arial" w:hAnsi="Arial" w:cs="Arial"/>
          <w:bCs/>
          <w:sz w:val="22"/>
          <w:szCs w:val="22"/>
        </w:rPr>
        <w:t>Develop</w:t>
      </w:r>
      <w:r w:rsidR="00CA75AC">
        <w:rPr>
          <w:rFonts w:ascii="Arial" w:hAnsi="Arial" w:cs="Arial"/>
          <w:bCs/>
          <w:sz w:val="22"/>
          <w:szCs w:val="22"/>
        </w:rPr>
        <w:t>s</w:t>
      </w:r>
      <w:r w:rsidRPr="00AA6F81">
        <w:rPr>
          <w:rFonts w:ascii="Arial" w:hAnsi="Arial" w:cs="Arial"/>
          <w:bCs/>
          <w:sz w:val="22"/>
          <w:szCs w:val="22"/>
        </w:rPr>
        <w:t xml:space="preserve"> and implements high-quality translational genomic research studies in collaboration with investigators to promote genomic testing in clinical care</w:t>
      </w:r>
    </w:p>
    <w:p w14:paraId="185D6376" w14:textId="34D47878" w:rsidR="004B7A24" w:rsidRPr="00AA6F81" w:rsidRDefault="004B7A24" w:rsidP="004B7A24">
      <w:pPr>
        <w:pStyle w:val="NormalWeb"/>
        <w:numPr>
          <w:ilvl w:val="1"/>
          <w:numId w:val="14"/>
        </w:numPr>
        <w:spacing w:before="0" w:beforeAutospacing="0" w:after="0" w:afterAutospacing="0"/>
        <w:rPr>
          <w:rFonts w:ascii="Arial" w:hAnsi="Arial" w:cs="Arial"/>
          <w:bCs/>
          <w:sz w:val="22"/>
          <w:szCs w:val="22"/>
        </w:rPr>
      </w:pPr>
      <w:r>
        <w:rPr>
          <w:rFonts w:ascii="Arial" w:hAnsi="Arial" w:cs="Arial"/>
          <w:bCs/>
          <w:sz w:val="22"/>
          <w:szCs w:val="22"/>
        </w:rPr>
        <w:t>Successfully transitioned 2 translational protocols to clinical test offerings (pediatric oncology and rapid genome sequencing)</w:t>
      </w:r>
    </w:p>
    <w:p w14:paraId="439F078C" w14:textId="1733D64D" w:rsidR="00AA6F81" w:rsidRPr="00AA6F81" w:rsidRDefault="00AA6F81" w:rsidP="0097596B">
      <w:pPr>
        <w:pStyle w:val="NormalWeb"/>
        <w:numPr>
          <w:ilvl w:val="0"/>
          <w:numId w:val="14"/>
        </w:numPr>
        <w:spacing w:before="0" w:beforeAutospacing="0" w:after="0" w:afterAutospacing="0"/>
        <w:rPr>
          <w:rFonts w:ascii="Arial" w:hAnsi="Arial" w:cs="Arial"/>
          <w:bCs/>
          <w:sz w:val="22"/>
          <w:szCs w:val="22"/>
        </w:rPr>
      </w:pPr>
      <w:r w:rsidRPr="00AA6F81">
        <w:rPr>
          <w:rFonts w:ascii="Arial" w:hAnsi="Arial" w:cs="Arial"/>
          <w:bCs/>
          <w:sz w:val="22"/>
          <w:szCs w:val="22"/>
        </w:rPr>
        <w:t xml:space="preserve">Recruits, supervises and mentors research </w:t>
      </w:r>
      <w:r w:rsidR="0097596B">
        <w:rPr>
          <w:rFonts w:ascii="Arial" w:hAnsi="Arial" w:cs="Arial"/>
          <w:bCs/>
          <w:sz w:val="22"/>
          <w:szCs w:val="22"/>
        </w:rPr>
        <w:t>s</w:t>
      </w:r>
      <w:r w:rsidRPr="00AA6F81">
        <w:rPr>
          <w:rFonts w:ascii="Arial" w:hAnsi="Arial" w:cs="Arial"/>
          <w:bCs/>
          <w:sz w:val="22"/>
          <w:szCs w:val="22"/>
        </w:rPr>
        <w:t>taff including Genomic Medicine Genetic Counselors, Genetic Counselor Assistants and Clinical Research Operations staff</w:t>
      </w:r>
    </w:p>
    <w:p w14:paraId="1B65CA68" w14:textId="3190F3D6" w:rsidR="00FE69F0" w:rsidRPr="0048011B" w:rsidRDefault="00AA6F81" w:rsidP="00C1389F">
      <w:pPr>
        <w:pStyle w:val="NormalWeb"/>
        <w:numPr>
          <w:ilvl w:val="0"/>
          <w:numId w:val="14"/>
        </w:numPr>
        <w:spacing w:before="0" w:beforeAutospacing="0" w:after="0" w:afterAutospacing="0"/>
        <w:rPr>
          <w:rFonts w:ascii="Arial" w:hAnsi="Arial" w:cs="Arial"/>
          <w:bCs/>
          <w:sz w:val="22"/>
          <w:szCs w:val="22"/>
        </w:rPr>
      </w:pPr>
      <w:r w:rsidRPr="00AA6F81">
        <w:rPr>
          <w:rFonts w:ascii="Arial" w:hAnsi="Arial" w:cs="Arial"/>
          <w:bCs/>
          <w:sz w:val="22"/>
          <w:szCs w:val="22"/>
        </w:rPr>
        <w:t>Educates faculty, staff, trainees and key stakeholder groups on genomic concepts and initiatives.  Supports the academic mission of IGM through publications and presentations and participation in national, regional and local organizations.</w:t>
      </w:r>
    </w:p>
    <w:p w14:paraId="063DF4C8" w14:textId="77777777" w:rsidR="00FE69F0" w:rsidRDefault="00FE69F0" w:rsidP="00C1389F">
      <w:pPr>
        <w:rPr>
          <w:rFonts w:ascii="Arial" w:hAnsi="Arial" w:cs="Arial"/>
          <w:sz w:val="22"/>
          <w:szCs w:val="22"/>
        </w:rPr>
      </w:pPr>
    </w:p>
    <w:p w14:paraId="5CD79754" w14:textId="2B12AB2F" w:rsidR="00C1389F" w:rsidRPr="00AA6F81" w:rsidRDefault="003045D0" w:rsidP="00C1389F">
      <w:pPr>
        <w:rPr>
          <w:rFonts w:ascii="Arial" w:hAnsi="Arial" w:cs="Arial"/>
          <w:b/>
          <w:sz w:val="22"/>
          <w:szCs w:val="22"/>
        </w:rPr>
      </w:pPr>
      <w:r>
        <w:rPr>
          <w:rFonts w:ascii="Arial" w:hAnsi="Arial" w:cs="Arial"/>
          <w:sz w:val="22"/>
          <w:szCs w:val="22"/>
        </w:rPr>
        <w:t>08/</w:t>
      </w:r>
      <w:r w:rsidR="00AA6F81">
        <w:rPr>
          <w:rFonts w:ascii="Arial" w:hAnsi="Arial" w:cs="Arial"/>
          <w:sz w:val="22"/>
          <w:szCs w:val="22"/>
        </w:rPr>
        <w:t xml:space="preserve">2020 – </w:t>
      </w:r>
      <w:r>
        <w:rPr>
          <w:rFonts w:ascii="Arial" w:hAnsi="Arial" w:cs="Arial"/>
          <w:sz w:val="22"/>
          <w:szCs w:val="22"/>
        </w:rPr>
        <w:t>03/</w:t>
      </w:r>
      <w:r w:rsidR="00AA6F81">
        <w:rPr>
          <w:rFonts w:ascii="Arial" w:hAnsi="Arial" w:cs="Arial"/>
          <w:sz w:val="22"/>
          <w:szCs w:val="22"/>
        </w:rPr>
        <w:t>2021</w:t>
      </w:r>
      <w:r w:rsidR="004A2D56">
        <w:rPr>
          <w:rFonts w:ascii="Arial" w:hAnsi="Arial" w:cs="Arial"/>
          <w:sz w:val="22"/>
          <w:szCs w:val="22"/>
        </w:rPr>
        <w:tab/>
      </w:r>
      <w:r w:rsidR="00C1389F" w:rsidRPr="00AA6F81">
        <w:rPr>
          <w:rFonts w:ascii="Arial" w:hAnsi="Arial" w:cs="Arial"/>
          <w:b/>
          <w:sz w:val="22"/>
          <w:szCs w:val="22"/>
        </w:rPr>
        <w:t>DIRECTOR, CUSTOMER SUCCESS</w:t>
      </w:r>
    </w:p>
    <w:p w14:paraId="55D56820" w14:textId="77777777" w:rsidR="005E4FF6" w:rsidRPr="00125103" w:rsidRDefault="00AA6F81" w:rsidP="00C1389F">
      <w:pPr>
        <w:ind w:left="1440" w:firstLine="720"/>
        <w:rPr>
          <w:rFonts w:ascii="Arial" w:hAnsi="Arial" w:cs="Arial"/>
          <w:b/>
          <w:sz w:val="22"/>
          <w:szCs w:val="22"/>
        </w:rPr>
      </w:pPr>
      <w:r w:rsidRPr="00AA6F81">
        <w:rPr>
          <w:rFonts w:ascii="Arial" w:hAnsi="Arial" w:cs="Arial"/>
          <w:b/>
          <w:sz w:val="22"/>
          <w:szCs w:val="22"/>
        </w:rPr>
        <w:t>Genomenon Inc.</w:t>
      </w:r>
      <w:r w:rsidR="00A42B62">
        <w:rPr>
          <w:rFonts w:ascii="Arial" w:hAnsi="Arial" w:cs="Arial"/>
          <w:b/>
          <w:sz w:val="22"/>
          <w:szCs w:val="22"/>
        </w:rPr>
        <w:t xml:space="preserve">, </w:t>
      </w:r>
      <w:r w:rsidRPr="00AA6F81">
        <w:rPr>
          <w:rFonts w:ascii="Arial" w:hAnsi="Arial" w:cs="Arial"/>
          <w:b/>
          <w:sz w:val="22"/>
          <w:szCs w:val="22"/>
        </w:rPr>
        <w:t>Ann Arbor, MI- remote</w:t>
      </w:r>
    </w:p>
    <w:p w14:paraId="77088211" w14:textId="77777777" w:rsidR="00AA6F81" w:rsidRPr="005B0BE0" w:rsidRDefault="00AA6F81" w:rsidP="005E4FF6">
      <w:pPr>
        <w:ind w:left="1440" w:firstLine="720"/>
        <w:rPr>
          <w:rFonts w:ascii="Arial" w:hAnsi="Arial" w:cs="Arial"/>
          <w:b/>
          <w:sz w:val="16"/>
          <w:szCs w:val="16"/>
        </w:rPr>
      </w:pPr>
    </w:p>
    <w:p w14:paraId="1C72BC57" w14:textId="69449177" w:rsidR="00AA6F81" w:rsidRPr="00AA6F81" w:rsidRDefault="00AA6F81" w:rsidP="00103041">
      <w:pPr>
        <w:pStyle w:val="ListParagraph"/>
        <w:numPr>
          <w:ilvl w:val="0"/>
          <w:numId w:val="4"/>
        </w:numPr>
        <w:ind w:left="720"/>
        <w:rPr>
          <w:rFonts w:ascii="Arial" w:eastAsia="Times New Roman" w:hAnsi="Arial" w:cs="Arial"/>
          <w:bCs/>
        </w:rPr>
      </w:pPr>
      <w:r w:rsidRPr="00AA6F81">
        <w:rPr>
          <w:rFonts w:ascii="Arial" w:eastAsia="Times New Roman" w:hAnsi="Arial" w:cs="Arial"/>
          <w:bCs/>
        </w:rPr>
        <w:t>Develop</w:t>
      </w:r>
      <w:r w:rsidR="00F958D6">
        <w:rPr>
          <w:rFonts w:ascii="Arial" w:eastAsia="Times New Roman" w:hAnsi="Arial" w:cs="Arial"/>
          <w:bCs/>
        </w:rPr>
        <w:t>ed</w:t>
      </w:r>
      <w:r w:rsidRPr="00AA6F81">
        <w:rPr>
          <w:rFonts w:ascii="Arial" w:eastAsia="Times New Roman" w:hAnsi="Arial" w:cs="Arial"/>
          <w:bCs/>
        </w:rPr>
        <w:t xml:space="preserve"> and implement</w:t>
      </w:r>
      <w:r w:rsidR="00F958D6">
        <w:rPr>
          <w:rFonts w:ascii="Arial" w:eastAsia="Times New Roman" w:hAnsi="Arial" w:cs="Arial"/>
          <w:bCs/>
        </w:rPr>
        <w:t>ed</w:t>
      </w:r>
      <w:r w:rsidRPr="00AA6F81">
        <w:rPr>
          <w:rFonts w:ascii="Arial" w:eastAsia="Times New Roman" w:hAnsi="Arial" w:cs="Arial"/>
          <w:bCs/>
        </w:rPr>
        <w:t xml:space="preserve"> repeatable processes to support rapid growth of global health-IT company and customer success team</w:t>
      </w:r>
    </w:p>
    <w:p w14:paraId="78B01A50" w14:textId="068D7998" w:rsidR="00AA6F81" w:rsidRPr="00AA6F81" w:rsidRDefault="00AA6F81" w:rsidP="00103041">
      <w:pPr>
        <w:pStyle w:val="ListParagraph"/>
        <w:numPr>
          <w:ilvl w:val="0"/>
          <w:numId w:val="4"/>
        </w:numPr>
        <w:ind w:left="720"/>
        <w:rPr>
          <w:rFonts w:ascii="Arial" w:eastAsia="Times New Roman" w:hAnsi="Arial" w:cs="Arial"/>
          <w:bCs/>
        </w:rPr>
      </w:pPr>
      <w:r w:rsidRPr="00AA6F81">
        <w:rPr>
          <w:rFonts w:ascii="Arial" w:eastAsia="Times New Roman" w:hAnsi="Arial" w:cs="Arial"/>
          <w:bCs/>
        </w:rPr>
        <w:t>Provide</w:t>
      </w:r>
      <w:r w:rsidR="00F958D6">
        <w:rPr>
          <w:rFonts w:ascii="Arial" w:eastAsia="Times New Roman" w:hAnsi="Arial" w:cs="Arial"/>
          <w:bCs/>
        </w:rPr>
        <w:t>d</w:t>
      </w:r>
      <w:r w:rsidRPr="00AA6F81">
        <w:rPr>
          <w:rFonts w:ascii="Arial" w:eastAsia="Times New Roman" w:hAnsi="Arial" w:cs="Arial"/>
          <w:bCs/>
        </w:rPr>
        <w:t xml:space="preserve"> sales and marketing support for Mastermind Genomic Search Engine through produce demonstrations to global client base; define use cases and return-on-investment measures; assist in the development of collateral materials</w:t>
      </w:r>
    </w:p>
    <w:p w14:paraId="16EE5E8F" w14:textId="4905B310" w:rsidR="00AA6F81" w:rsidRPr="00AA6F81" w:rsidRDefault="00AA6F81" w:rsidP="00103041">
      <w:pPr>
        <w:pStyle w:val="ListParagraph"/>
        <w:numPr>
          <w:ilvl w:val="0"/>
          <w:numId w:val="4"/>
        </w:numPr>
        <w:ind w:left="720"/>
        <w:rPr>
          <w:rFonts w:ascii="Arial" w:eastAsia="Times New Roman" w:hAnsi="Arial" w:cs="Arial"/>
          <w:bCs/>
        </w:rPr>
      </w:pPr>
      <w:r w:rsidRPr="00AA6F81">
        <w:rPr>
          <w:rFonts w:ascii="Arial" w:eastAsia="Times New Roman" w:hAnsi="Arial" w:cs="Arial"/>
          <w:bCs/>
        </w:rPr>
        <w:lastRenderedPageBreak/>
        <w:t xml:space="preserve"> Asses</w:t>
      </w:r>
      <w:r w:rsidR="00F958D6">
        <w:rPr>
          <w:rFonts w:ascii="Arial" w:eastAsia="Times New Roman" w:hAnsi="Arial" w:cs="Arial"/>
          <w:bCs/>
        </w:rPr>
        <w:t>sed</w:t>
      </w:r>
      <w:r w:rsidRPr="00AA6F81">
        <w:rPr>
          <w:rFonts w:ascii="Arial" w:eastAsia="Times New Roman" w:hAnsi="Arial" w:cs="Arial"/>
          <w:bCs/>
        </w:rPr>
        <w:t xml:space="preserve"> usage metrics and customer health to inform interventions targeted at increasing engagement, upsell and renewal</w:t>
      </w:r>
    </w:p>
    <w:p w14:paraId="51AE5237" w14:textId="7AB343F3" w:rsidR="00AA6F81" w:rsidRPr="00AA6F81" w:rsidRDefault="00AA6F81" w:rsidP="00103041">
      <w:pPr>
        <w:pStyle w:val="ListParagraph"/>
        <w:numPr>
          <w:ilvl w:val="0"/>
          <w:numId w:val="4"/>
        </w:numPr>
        <w:ind w:left="720"/>
        <w:rPr>
          <w:rFonts w:ascii="Arial" w:eastAsia="Times New Roman" w:hAnsi="Arial" w:cs="Arial"/>
          <w:bCs/>
        </w:rPr>
      </w:pPr>
      <w:r w:rsidRPr="00AA6F81">
        <w:rPr>
          <w:rFonts w:ascii="Arial" w:eastAsia="Times New Roman" w:hAnsi="Arial" w:cs="Arial"/>
          <w:bCs/>
        </w:rPr>
        <w:t>Provide</w:t>
      </w:r>
      <w:r w:rsidR="00F958D6">
        <w:rPr>
          <w:rFonts w:ascii="Arial" w:eastAsia="Times New Roman" w:hAnsi="Arial" w:cs="Arial"/>
          <w:bCs/>
        </w:rPr>
        <w:t>d</w:t>
      </w:r>
      <w:r w:rsidRPr="00AA6F81">
        <w:rPr>
          <w:rFonts w:ascii="Arial" w:eastAsia="Times New Roman" w:hAnsi="Arial" w:cs="Arial"/>
          <w:bCs/>
        </w:rPr>
        <w:t xml:space="preserve"> strategic input as a member of the Genomenon Senior Management Team</w:t>
      </w:r>
    </w:p>
    <w:p w14:paraId="2794DFA6" w14:textId="4A42CAFF" w:rsidR="00AA6F81" w:rsidRPr="00AA6F81" w:rsidRDefault="00AA6F81" w:rsidP="00103041">
      <w:pPr>
        <w:pStyle w:val="ListParagraph"/>
        <w:numPr>
          <w:ilvl w:val="0"/>
          <w:numId w:val="4"/>
        </w:numPr>
        <w:ind w:left="720"/>
        <w:rPr>
          <w:rFonts w:ascii="Arial" w:eastAsia="Times New Roman" w:hAnsi="Arial" w:cs="Arial"/>
          <w:bCs/>
        </w:rPr>
      </w:pPr>
      <w:r w:rsidRPr="00AA6F81">
        <w:rPr>
          <w:rFonts w:ascii="Arial" w:eastAsia="Times New Roman" w:hAnsi="Arial" w:cs="Arial"/>
          <w:bCs/>
        </w:rPr>
        <w:t>Prioritize</w:t>
      </w:r>
      <w:r w:rsidR="00F958D6">
        <w:rPr>
          <w:rFonts w:ascii="Arial" w:eastAsia="Times New Roman" w:hAnsi="Arial" w:cs="Arial"/>
          <w:bCs/>
        </w:rPr>
        <w:t>d</w:t>
      </w:r>
      <w:r w:rsidRPr="00AA6F81">
        <w:rPr>
          <w:rFonts w:ascii="Arial" w:eastAsia="Times New Roman" w:hAnsi="Arial" w:cs="Arial"/>
          <w:bCs/>
        </w:rPr>
        <w:t xml:space="preserve"> product and development enhancements based on customer needs and market potential</w:t>
      </w:r>
    </w:p>
    <w:p w14:paraId="1554AAB7" w14:textId="77777777" w:rsidR="004A2D56" w:rsidRDefault="004A2D56" w:rsidP="00125103">
      <w:pPr>
        <w:rPr>
          <w:rFonts w:ascii="Arial" w:hAnsi="Arial" w:cs="Arial"/>
          <w:sz w:val="22"/>
          <w:szCs w:val="22"/>
        </w:rPr>
      </w:pPr>
    </w:p>
    <w:p w14:paraId="6C25E5ED" w14:textId="77777777" w:rsidR="00C1389F" w:rsidRDefault="003045D0" w:rsidP="003045D0">
      <w:pPr>
        <w:tabs>
          <w:tab w:val="left" w:pos="2160"/>
        </w:tabs>
        <w:rPr>
          <w:rFonts w:ascii="Arial" w:hAnsi="Arial" w:cs="Arial"/>
          <w:b/>
          <w:sz w:val="22"/>
          <w:szCs w:val="22"/>
        </w:rPr>
      </w:pPr>
      <w:r>
        <w:rPr>
          <w:rFonts w:ascii="Arial" w:hAnsi="Arial" w:cs="Arial"/>
          <w:sz w:val="22"/>
          <w:szCs w:val="22"/>
        </w:rPr>
        <w:t>02/</w:t>
      </w:r>
      <w:r w:rsidR="00AA6F81">
        <w:rPr>
          <w:rFonts w:ascii="Arial" w:hAnsi="Arial" w:cs="Arial"/>
          <w:sz w:val="22"/>
          <w:szCs w:val="22"/>
        </w:rPr>
        <w:t xml:space="preserve">2020 – </w:t>
      </w:r>
      <w:r>
        <w:rPr>
          <w:rFonts w:ascii="Arial" w:hAnsi="Arial" w:cs="Arial"/>
          <w:sz w:val="22"/>
          <w:szCs w:val="22"/>
        </w:rPr>
        <w:t>08/</w:t>
      </w:r>
      <w:r w:rsidR="00AA6F81">
        <w:rPr>
          <w:rFonts w:ascii="Arial" w:hAnsi="Arial" w:cs="Arial"/>
          <w:sz w:val="22"/>
          <w:szCs w:val="22"/>
        </w:rPr>
        <w:t>2020</w:t>
      </w:r>
      <w:r>
        <w:rPr>
          <w:rFonts w:ascii="Arial" w:hAnsi="Arial" w:cs="Arial"/>
          <w:sz w:val="22"/>
          <w:szCs w:val="22"/>
        </w:rPr>
        <w:tab/>
      </w:r>
      <w:r w:rsidR="00C1389F" w:rsidRPr="00AA6F81">
        <w:rPr>
          <w:rFonts w:ascii="Arial" w:hAnsi="Arial" w:cs="Arial"/>
          <w:b/>
          <w:sz w:val="22"/>
          <w:szCs w:val="22"/>
        </w:rPr>
        <w:t xml:space="preserve">GENOMIC TESTING CONSULTANT </w:t>
      </w:r>
    </w:p>
    <w:p w14:paraId="04F29ED3" w14:textId="77777777" w:rsidR="00AA6F81" w:rsidRPr="00AA6F81" w:rsidRDefault="00C1389F" w:rsidP="003045D0">
      <w:pPr>
        <w:tabs>
          <w:tab w:val="left" w:pos="2160"/>
        </w:tabs>
        <w:rPr>
          <w:rFonts w:ascii="Arial" w:hAnsi="Arial" w:cs="Arial"/>
          <w:b/>
          <w:sz w:val="22"/>
          <w:szCs w:val="22"/>
        </w:rPr>
      </w:pPr>
      <w:r>
        <w:rPr>
          <w:rFonts w:ascii="Arial" w:hAnsi="Arial" w:cs="Arial"/>
          <w:b/>
          <w:sz w:val="22"/>
          <w:szCs w:val="22"/>
        </w:rPr>
        <w:tab/>
      </w:r>
      <w:r w:rsidR="00AA6F81" w:rsidRPr="00AA6F81">
        <w:rPr>
          <w:rFonts w:ascii="Arial" w:hAnsi="Arial" w:cs="Arial"/>
          <w:b/>
          <w:sz w:val="22"/>
          <w:szCs w:val="22"/>
        </w:rPr>
        <w:t>PerkinElmer Genomics</w:t>
      </w:r>
      <w:r w:rsidR="00A42B62">
        <w:rPr>
          <w:rFonts w:ascii="Arial" w:hAnsi="Arial" w:cs="Arial"/>
          <w:b/>
          <w:sz w:val="22"/>
          <w:szCs w:val="22"/>
        </w:rPr>
        <w:t xml:space="preserve">, </w:t>
      </w:r>
      <w:r w:rsidR="00AA6F81" w:rsidRPr="00AA6F81">
        <w:rPr>
          <w:rFonts w:ascii="Arial" w:hAnsi="Arial" w:cs="Arial"/>
          <w:b/>
          <w:sz w:val="22"/>
          <w:szCs w:val="22"/>
        </w:rPr>
        <w:t>Waltham, MA- remote</w:t>
      </w:r>
    </w:p>
    <w:p w14:paraId="6AC3C384" w14:textId="77777777" w:rsidR="00125103" w:rsidRPr="005B0BE0" w:rsidRDefault="00AA6F81" w:rsidP="00C1389F">
      <w:pPr>
        <w:tabs>
          <w:tab w:val="left" w:pos="2160"/>
        </w:tabs>
        <w:rPr>
          <w:rFonts w:ascii="Arial" w:hAnsi="Arial" w:cs="Arial"/>
          <w:sz w:val="16"/>
          <w:szCs w:val="16"/>
        </w:rPr>
      </w:pPr>
      <w:r>
        <w:rPr>
          <w:b/>
        </w:rPr>
        <w:tab/>
      </w:r>
    </w:p>
    <w:p w14:paraId="684BCCAE" w14:textId="77777777" w:rsidR="00BF6E10" w:rsidRDefault="00AA6F81" w:rsidP="00103041">
      <w:pPr>
        <w:pStyle w:val="ListParagraph"/>
        <w:numPr>
          <w:ilvl w:val="0"/>
          <w:numId w:val="5"/>
        </w:numPr>
        <w:spacing w:after="0" w:line="240" w:lineRule="auto"/>
        <w:ind w:left="720"/>
        <w:rPr>
          <w:rFonts w:ascii="Arial" w:eastAsia="Times New Roman" w:hAnsi="Arial" w:cs="Arial"/>
          <w:bCs/>
        </w:rPr>
      </w:pPr>
      <w:r w:rsidRPr="00AA6F81">
        <w:rPr>
          <w:rFonts w:ascii="Arial" w:eastAsia="Times New Roman" w:hAnsi="Arial" w:cs="Arial"/>
          <w:bCs/>
        </w:rPr>
        <w:t>Identif</w:t>
      </w:r>
      <w:r w:rsidR="00F958D6">
        <w:rPr>
          <w:rFonts w:ascii="Arial" w:eastAsia="Times New Roman" w:hAnsi="Arial" w:cs="Arial"/>
          <w:bCs/>
        </w:rPr>
        <w:t>ied</w:t>
      </w:r>
      <w:r w:rsidRPr="00AA6F81">
        <w:rPr>
          <w:rFonts w:ascii="Arial" w:eastAsia="Times New Roman" w:hAnsi="Arial" w:cs="Arial"/>
          <w:bCs/>
        </w:rPr>
        <w:t xml:space="preserve"> prospects and educate</w:t>
      </w:r>
      <w:r w:rsidR="00BF6E10">
        <w:rPr>
          <w:rFonts w:ascii="Arial" w:eastAsia="Times New Roman" w:hAnsi="Arial" w:cs="Arial"/>
          <w:bCs/>
        </w:rPr>
        <w:t>d</w:t>
      </w:r>
      <w:r w:rsidRPr="00AA6F81">
        <w:rPr>
          <w:rFonts w:ascii="Arial" w:eastAsia="Times New Roman" w:hAnsi="Arial" w:cs="Arial"/>
          <w:bCs/>
        </w:rPr>
        <w:t xml:space="preserve"> clients regarding PerkinElmer’s genomic testing menu</w:t>
      </w:r>
    </w:p>
    <w:p w14:paraId="73308800" w14:textId="50685C63" w:rsidR="00AA6F81" w:rsidRPr="00AA6F81" w:rsidRDefault="00BF6E10" w:rsidP="00103041">
      <w:pPr>
        <w:pStyle w:val="ListParagraph"/>
        <w:numPr>
          <w:ilvl w:val="0"/>
          <w:numId w:val="5"/>
        </w:numPr>
        <w:spacing w:after="0" w:line="240" w:lineRule="auto"/>
        <w:ind w:left="720"/>
        <w:rPr>
          <w:rFonts w:ascii="Arial" w:eastAsia="Times New Roman" w:hAnsi="Arial" w:cs="Arial"/>
          <w:bCs/>
        </w:rPr>
      </w:pPr>
      <w:r>
        <w:rPr>
          <w:rFonts w:ascii="Arial" w:eastAsia="Times New Roman" w:hAnsi="Arial" w:cs="Arial"/>
          <w:bCs/>
        </w:rPr>
        <w:t>U</w:t>
      </w:r>
      <w:r w:rsidR="00AA6F81" w:rsidRPr="00AA6F81">
        <w:rPr>
          <w:rFonts w:ascii="Arial" w:eastAsia="Times New Roman" w:hAnsi="Arial" w:cs="Arial"/>
          <w:bCs/>
        </w:rPr>
        <w:t>tilize</w:t>
      </w:r>
      <w:r>
        <w:rPr>
          <w:rFonts w:ascii="Arial" w:eastAsia="Times New Roman" w:hAnsi="Arial" w:cs="Arial"/>
          <w:bCs/>
        </w:rPr>
        <w:t>d</w:t>
      </w:r>
      <w:r w:rsidR="00AA6F81" w:rsidRPr="00AA6F81">
        <w:rPr>
          <w:rFonts w:ascii="Arial" w:eastAsia="Times New Roman" w:hAnsi="Arial" w:cs="Arial"/>
          <w:bCs/>
        </w:rPr>
        <w:t xml:space="preserve"> solution based selling techniques to meet customer needs and promote the clinical utility of genetic testing.</w:t>
      </w:r>
    </w:p>
    <w:p w14:paraId="27DE5B2B" w14:textId="4EAD3308" w:rsidR="00AA6F81" w:rsidRPr="00AA6F81" w:rsidRDefault="00AA6F81" w:rsidP="00103041">
      <w:pPr>
        <w:pStyle w:val="ListParagraph"/>
        <w:numPr>
          <w:ilvl w:val="0"/>
          <w:numId w:val="5"/>
        </w:numPr>
        <w:spacing w:after="0" w:line="240" w:lineRule="auto"/>
        <w:ind w:left="720"/>
        <w:rPr>
          <w:rFonts w:ascii="Arial" w:eastAsia="Times New Roman" w:hAnsi="Arial" w:cs="Arial"/>
          <w:bCs/>
        </w:rPr>
      </w:pPr>
      <w:r w:rsidRPr="00AA6F81">
        <w:rPr>
          <w:rFonts w:ascii="Arial" w:eastAsia="Times New Roman" w:hAnsi="Arial" w:cs="Arial"/>
          <w:bCs/>
        </w:rPr>
        <w:t>Develop</w:t>
      </w:r>
      <w:r w:rsidR="00BF6E10">
        <w:rPr>
          <w:rFonts w:ascii="Arial" w:eastAsia="Times New Roman" w:hAnsi="Arial" w:cs="Arial"/>
          <w:bCs/>
        </w:rPr>
        <w:t>ed</w:t>
      </w:r>
      <w:r w:rsidRPr="00AA6F81">
        <w:rPr>
          <w:rFonts w:ascii="Arial" w:eastAsia="Times New Roman" w:hAnsi="Arial" w:cs="Arial"/>
          <w:bCs/>
        </w:rPr>
        <w:t xml:space="preserve"> and analyze</w:t>
      </w:r>
      <w:r w:rsidR="00BF6E10">
        <w:rPr>
          <w:rFonts w:ascii="Arial" w:eastAsia="Times New Roman" w:hAnsi="Arial" w:cs="Arial"/>
          <w:bCs/>
        </w:rPr>
        <w:t>d</w:t>
      </w:r>
      <w:r w:rsidRPr="00AA6F81">
        <w:rPr>
          <w:rFonts w:ascii="Arial" w:eastAsia="Times New Roman" w:hAnsi="Arial" w:cs="Arial"/>
          <w:bCs/>
        </w:rPr>
        <w:t xml:space="preserve"> sales territory to identify and leverage growth opportunities.</w:t>
      </w:r>
    </w:p>
    <w:p w14:paraId="185C3B25" w14:textId="373CB1B9" w:rsidR="00AA6F81" w:rsidRPr="00AA6F81" w:rsidRDefault="00AA6F81" w:rsidP="00103041">
      <w:pPr>
        <w:pStyle w:val="ListParagraph"/>
        <w:numPr>
          <w:ilvl w:val="0"/>
          <w:numId w:val="5"/>
        </w:numPr>
        <w:spacing w:after="0" w:line="240" w:lineRule="auto"/>
        <w:ind w:left="720"/>
        <w:rPr>
          <w:rFonts w:ascii="Arial" w:eastAsia="Times New Roman" w:hAnsi="Arial" w:cs="Arial"/>
          <w:bCs/>
        </w:rPr>
      </w:pPr>
      <w:r w:rsidRPr="00AA6F81">
        <w:rPr>
          <w:rFonts w:ascii="Arial" w:eastAsia="Times New Roman" w:hAnsi="Arial" w:cs="Arial"/>
          <w:bCs/>
        </w:rPr>
        <w:t>Represent</w:t>
      </w:r>
      <w:r w:rsidR="00BF6E10">
        <w:rPr>
          <w:rFonts w:ascii="Arial" w:eastAsia="Times New Roman" w:hAnsi="Arial" w:cs="Arial"/>
          <w:bCs/>
        </w:rPr>
        <w:t>ed</w:t>
      </w:r>
      <w:r w:rsidRPr="00AA6F81">
        <w:rPr>
          <w:rFonts w:ascii="Arial" w:eastAsia="Times New Roman" w:hAnsi="Arial" w:cs="Arial"/>
          <w:bCs/>
        </w:rPr>
        <w:t xml:space="preserve"> PerkinElmer Genomics at tradeshows and through presentations to clinical and patient groups.</w:t>
      </w:r>
    </w:p>
    <w:p w14:paraId="2555A899" w14:textId="2E7AD57C" w:rsidR="00AA6F81" w:rsidRPr="00AA6F81" w:rsidRDefault="00AA6F81" w:rsidP="00103041">
      <w:pPr>
        <w:pStyle w:val="ListParagraph"/>
        <w:numPr>
          <w:ilvl w:val="0"/>
          <w:numId w:val="5"/>
        </w:numPr>
        <w:spacing w:after="0" w:line="240" w:lineRule="auto"/>
        <w:ind w:left="720"/>
        <w:rPr>
          <w:rFonts w:ascii="Arial" w:eastAsia="Times New Roman" w:hAnsi="Arial" w:cs="Arial"/>
          <w:bCs/>
        </w:rPr>
      </w:pPr>
      <w:r w:rsidRPr="00AA6F81">
        <w:rPr>
          <w:rFonts w:ascii="Arial" w:eastAsia="Times New Roman" w:hAnsi="Arial" w:cs="Arial"/>
          <w:bCs/>
        </w:rPr>
        <w:t>Provide</w:t>
      </w:r>
      <w:r w:rsidR="00BF6E10">
        <w:rPr>
          <w:rFonts w:ascii="Arial" w:eastAsia="Times New Roman" w:hAnsi="Arial" w:cs="Arial"/>
          <w:bCs/>
        </w:rPr>
        <w:t>d</w:t>
      </w:r>
      <w:r w:rsidRPr="00AA6F81">
        <w:rPr>
          <w:rFonts w:ascii="Arial" w:eastAsia="Times New Roman" w:hAnsi="Arial" w:cs="Arial"/>
          <w:bCs/>
        </w:rPr>
        <w:t xml:space="preserve"> customer support as related to genomic testing within territory.</w:t>
      </w:r>
    </w:p>
    <w:p w14:paraId="6231CB39" w14:textId="395CB044" w:rsidR="00AA6F81" w:rsidRPr="00AA6F81" w:rsidRDefault="00AA6F81" w:rsidP="00103041">
      <w:pPr>
        <w:pStyle w:val="ListParagraph"/>
        <w:numPr>
          <w:ilvl w:val="0"/>
          <w:numId w:val="5"/>
        </w:numPr>
        <w:spacing w:after="0" w:line="240" w:lineRule="auto"/>
        <w:ind w:left="720"/>
        <w:rPr>
          <w:rFonts w:ascii="Arial" w:eastAsia="Times New Roman" w:hAnsi="Arial" w:cs="Arial"/>
          <w:bCs/>
        </w:rPr>
      </w:pPr>
      <w:r w:rsidRPr="00AA6F81">
        <w:rPr>
          <w:rFonts w:ascii="Arial" w:eastAsia="Times New Roman" w:hAnsi="Arial" w:cs="Arial"/>
          <w:bCs/>
        </w:rPr>
        <w:t>Participate</w:t>
      </w:r>
      <w:r w:rsidR="00BF6E10">
        <w:rPr>
          <w:rFonts w:ascii="Arial" w:eastAsia="Times New Roman" w:hAnsi="Arial" w:cs="Arial"/>
          <w:bCs/>
        </w:rPr>
        <w:t>d</w:t>
      </w:r>
      <w:r w:rsidRPr="00AA6F81">
        <w:rPr>
          <w:rFonts w:ascii="Arial" w:eastAsia="Times New Roman" w:hAnsi="Arial" w:cs="Arial"/>
          <w:bCs/>
        </w:rPr>
        <w:t xml:space="preserve"> in laboratory initiatives including internal education, special projects such as gene curation, design of educational and marketing materials, and social media initiatives.</w:t>
      </w:r>
    </w:p>
    <w:p w14:paraId="2B4E3B26" w14:textId="2678CF3F" w:rsidR="00AA6F81" w:rsidRPr="00AA6F81" w:rsidRDefault="00AA6F81" w:rsidP="00103041">
      <w:pPr>
        <w:pStyle w:val="ListParagraph"/>
        <w:numPr>
          <w:ilvl w:val="0"/>
          <w:numId w:val="5"/>
        </w:numPr>
        <w:spacing w:after="0" w:line="240" w:lineRule="auto"/>
        <w:ind w:left="720"/>
        <w:rPr>
          <w:rFonts w:ascii="Arial" w:eastAsia="Times New Roman" w:hAnsi="Arial" w:cs="Arial"/>
          <w:bCs/>
        </w:rPr>
      </w:pPr>
      <w:r w:rsidRPr="00AA6F81">
        <w:rPr>
          <w:rFonts w:ascii="Arial" w:eastAsia="Times New Roman" w:hAnsi="Arial" w:cs="Arial"/>
          <w:bCs/>
        </w:rPr>
        <w:t>Represent</w:t>
      </w:r>
      <w:r w:rsidR="00BF6E10">
        <w:rPr>
          <w:rFonts w:ascii="Arial" w:eastAsia="Times New Roman" w:hAnsi="Arial" w:cs="Arial"/>
          <w:bCs/>
        </w:rPr>
        <w:t>ed</w:t>
      </w:r>
      <w:r w:rsidRPr="00AA6F81">
        <w:rPr>
          <w:rFonts w:ascii="Arial" w:eastAsia="Times New Roman" w:hAnsi="Arial" w:cs="Arial"/>
          <w:bCs/>
        </w:rPr>
        <w:t xml:space="preserve"> client needs in discussion with leadership/management in order to improve customer offerings and experience.</w:t>
      </w:r>
    </w:p>
    <w:p w14:paraId="733FFACA" w14:textId="77777777" w:rsidR="00125103" w:rsidRDefault="00CE1E19" w:rsidP="00CE1E19">
      <w:pPr>
        <w:rPr>
          <w:rFonts w:ascii="Arial" w:hAnsi="Arial" w:cs="Arial"/>
          <w:sz w:val="22"/>
          <w:szCs w:val="22"/>
        </w:rPr>
      </w:pPr>
      <w:r>
        <w:rPr>
          <w:rFonts w:ascii="Arial" w:hAnsi="Arial" w:cs="Arial"/>
          <w:sz w:val="22"/>
          <w:szCs w:val="22"/>
        </w:rPr>
        <w:t xml:space="preserve"> </w:t>
      </w:r>
      <w:r w:rsidR="00125103" w:rsidRPr="00125103">
        <w:rPr>
          <w:rFonts w:ascii="Arial" w:hAnsi="Arial" w:cs="Arial"/>
          <w:sz w:val="22"/>
          <w:szCs w:val="22"/>
        </w:rPr>
        <w:t xml:space="preserve"> </w:t>
      </w:r>
    </w:p>
    <w:p w14:paraId="78851D5A" w14:textId="77777777" w:rsidR="001075BC" w:rsidRPr="00125103" w:rsidRDefault="001075BC" w:rsidP="00CE1E19">
      <w:pPr>
        <w:rPr>
          <w:rFonts w:ascii="Arial" w:hAnsi="Arial" w:cs="Arial"/>
          <w:sz w:val="22"/>
          <w:szCs w:val="22"/>
        </w:rPr>
      </w:pPr>
    </w:p>
    <w:p w14:paraId="25C3FD35" w14:textId="77777777" w:rsidR="00C1389F" w:rsidRDefault="00C43E72" w:rsidP="00C1389F">
      <w:pPr>
        <w:tabs>
          <w:tab w:val="left" w:pos="2160"/>
        </w:tabs>
        <w:rPr>
          <w:rFonts w:ascii="Arial" w:hAnsi="Arial" w:cs="Arial"/>
          <w:b/>
          <w:sz w:val="22"/>
          <w:szCs w:val="22"/>
        </w:rPr>
      </w:pPr>
      <w:r>
        <w:rPr>
          <w:rFonts w:ascii="Arial" w:hAnsi="Arial" w:cs="Arial"/>
          <w:sz w:val="22"/>
          <w:szCs w:val="22"/>
        </w:rPr>
        <w:t>01/</w:t>
      </w:r>
      <w:r w:rsidR="00AA6F81">
        <w:rPr>
          <w:rFonts w:ascii="Arial" w:hAnsi="Arial" w:cs="Arial"/>
          <w:sz w:val="22"/>
          <w:szCs w:val="22"/>
        </w:rPr>
        <w:t xml:space="preserve">2015 – </w:t>
      </w:r>
      <w:r>
        <w:rPr>
          <w:rFonts w:ascii="Arial" w:hAnsi="Arial" w:cs="Arial"/>
          <w:sz w:val="22"/>
          <w:szCs w:val="22"/>
        </w:rPr>
        <w:t>01/</w:t>
      </w:r>
      <w:r w:rsidR="00AA6F81">
        <w:rPr>
          <w:rFonts w:ascii="Arial" w:hAnsi="Arial" w:cs="Arial"/>
          <w:sz w:val="22"/>
          <w:szCs w:val="22"/>
        </w:rPr>
        <w:t>2020</w:t>
      </w:r>
      <w:r w:rsidR="00AA6F81">
        <w:rPr>
          <w:rFonts w:ascii="Arial" w:hAnsi="Arial" w:cs="Arial"/>
          <w:sz w:val="22"/>
          <w:szCs w:val="22"/>
        </w:rPr>
        <w:tab/>
      </w:r>
      <w:r w:rsidR="00C1389F" w:rsidRPr="005B0BE0">
        <w:rPr>
          <w:rFonts w:ascii="Arial" w:hAnsi="Arial" w:cs="Arial"/>
          <w:b/>
          <w:sz w:val="22"/>
          <w:szCs w:val="22"/>
        </w:rPr>
        <w:t xml:space="preserve">HEM/ONC/BMT GENETIC AND GENOMIC SERVICES COORDINATOR, </w:t>
      </w:r>
    </w:p>
    <w:p w14:paraId="6AD5A94D" w14:textId="77777777" w:rsidR="00C1389F" w:rsidRPr="005B0BE0" w:rsidRDefault="00C1389F" w:rsidP="00C1389F">
      <w:pPr>
        <w:tabs>
          <w:tab w:val="left" w:pos="2160"/>
        </w:tabs>
        <w:ind w:left="2160"/>
        <w:rPr>
          <w:rFonts w:ascii="Arial" w:hAnsi="Arial" w:cs="Arial"/>
          <w:b/>
          <w:sz w:val="22"/>
          <w:szCs w:val="22"/>
        </w:rPr>
      </w:pPr>
      <w:r w:rsidRPr="005B0BE0">
        <w:rPr>
          <w:rFonts w:ascii="Arial" w:hAnsi="Arial" w:cs="Arial"/>
          <w:b/>
          <w:sz w:val="22"/>
          <w:szCs w:val="22"/>
        </w:rPr>
        <w:t>CO-DIRECTOR OF PERSONALIZED MEDICINE</w:t>
      </w:r>
    </w:p>
    <w:p w14:paraId="21CCE104" w14:textId="77777777" w:rsidR="00AA6F81" w:rsidRDefault="00C1389F" w:rsidP="00C43E72">
      <w:pPr>
        <w:tabs>
          <w:tab w:val="left" w:pos="2160"/>
        </w:tabs>
        <w:rPr>
          <w:rFonts w:ascii="Arial" w:hAnsi="Arial" w:cs="Arial"/>
          <w:b/>
          <w:sz w:val="22"/>
          <w:szCs w:val="22"/>
        </w:rPr>
      </w:pPr>
      <w:r>
        <w:rPr>
          <w:rFonts w:ascii="Arial" w:hAnsi="Arial" w:cs="Arial"/>
          <w:b/>
          <w:sz w:val="22"/>
          <w:szCs w:val="22"/>
        </w:rPr>
        <w:tab/>
      </w:r>
      <w:r w:rsidR="00AA6F81" w:rsidRPr="00AA6F81">
        <w:rPr>
          <w:rFonts w:ascii="Arial" w:hAnsi="Arial" w:cs="Arial"/>
          <w:b/>
          <w:sz w:val="22"/>
          <w:szCs w:val="22"/>
        </w:rPr>
        <w:t>Nationwide Children’s Hospital, Columbus, OH</w:t>
      </w:r>
      <w:r w:rsidR="00AA6F81" w:rsidRPr="00125103">
        <w:rPr>
          <w:rFonts w:ascii="Arial" w:hAnsi="Arial" w:cs="Arial"/>
          <w:b/>
          <w:sz w:val="22"/>
          <w:szCs w:val="22"/>
        </w:rPr>
        <w:t xml:space="preserve"> </w:t>
      </w:r>
    </w:p>
    <w:p w14:paraId="4BE11B9D" w14:textId="77777777" w:rsidR="005B0BE0" w:rsidRPr="005B0BE0" w:rsidRDefault="005B0BE0" w:rsidP="005B0BE0">
      <w:pPr>
        <w:tabs>
          <w:tab w:val="left" w:pos="3150"/>
        </w:tabs>
        <w:ind w:left="3150"/>
        <w:rPr>
          <w:rFonts w:ascii="Arial" w:hAnsi="Arial" w:cs="Arial"/>
          <w:b/>
          <w:sz w:val="16"/>
          <w:szCs w:val="16"/>
        </w:rPr>
      </w:pPr>
    </w:p>
    <w:p w14:paraId="15ED229D" w14:textId="77777777" w:rsidR="005B0BE0" w:rsidRPr="005B0BE0" w:rsidRDefault="005B0BE0" w:rsidP="00103041">
      <w:pPr>
        <w:pStyle w:val="ListParagraph"/>
        <w:numPr>
          <w:ilvl w:val="0"/>
          <w:numId w:val="6"/>
        </w:numPr>
        <w:ind w:left="720"/>
        <w:rPr>
          <w:rFonts w:ascii="Arial" w:eastAsia="Times New Roman" w:hAnsi="Arial" w:cs="Arial"/>
          <w:bCs/>
        </w:rPr>
      </w:pPr>
      <w:r w:rsidRPr="005B0BE0">
        <w:rPr>
          <w:rFonts w:ascii="Arial" w:eastAsia="Times New Roman" w:hAnsi="Arial" w:cs="Arial"/>
          <w:bCs/>
        </w:rPr>
        <w:t>Responsible for integration of genetic counseling and genomic testing services with the Division of Hematology/Oncology/BMT</w:t>
      </w:r>
    </w:p>
    <w:p w14:paraId="4555ACF0" w14:textId="03B36D78" w:rsidR="005B0BE0" w:rsidRPr="005B0BE0" w:rsidRDefault="005B0BE0" w:rsidP="00103041">
      <w:pPr>
        <w:pStyle w:val="ListParagraph"/>
        <w:numPr>
          <w:ilvl w:val="0"/>
          <w:numId w:val="6"/>
        </w:numPr>
        <w:ind w:left="720"/>
        <w:rPr>
          <w:rFonts w:ascii="Arial" w:eastAsia="Times New Roman" w:hAnsi="Arial" w:cs="Arial"/>
          <w:bCs/>
        </w:rPr>
      </w:pPr>
      <w:r w:rsidRPr="005B0BE0">
        <w:rPr>
          <w:rFonts w:ascii="Arial" w:eastAsia="Times New Roman" w:hAnsi="Arial" w:cs="Arial"/>
          <w:bCs/>
        </w:rPr>
        <w:t>Participate</w:t>
      </w:r>
      <w:r w:rsidR="00BF6E10">
        <w:rPr>
          <w:rFonts w:ascii="Arial" w:eastAsia="Times New Roman" w:hAnsi="Arial" w:cs="Arial"/>
          <w:bCs/>
        </w:rPr>
        <w:t>d</w:t>
      </w:r>
      <w:r w:rsidRPr="005B0BE0">
        <w:rPr>
          <w:rFonts w:ascii="Arial" w:eastAsia="Times New Roman" w:hAnsi="Arial" w:cs="Arial"/>
          <w:bCs/>
        </w:rPr>
        <w:t xml:space="preserve"> in strategic planning for continued growth and development of genomic testing and counseling services</w:t>
      </w:r>
    </w:p>
    <w:p w14:paraId="02D84D1B" w14:textId="157B564F" w:rsidR="005B0BE0" w:rsidRPr="005B0BE0" w:rsidRDefault="005B0BE0" w:rsidP="00103041">
      <w:pPr>
        <w:pStyle w:val="ListParagraph"/>
        <w:numPr>
          <w:ilvl w:val="0"/>
          <w:numId w:val="6"/>
        </w:numPr>
        <w:ind w:left="720"/>
        <w:rPr>
          <w:rFonts w:ascii="Arial" w:eastAsia="Times New Roman" w:hAnsi="Arial" w:cs="Arial"/>
          <w:bCs/>
        </w:rPr>
      </w:pPr>
      <w:r w:rsidRPr="005B0BE0">
        <w:rPr>
          <w:rFonts w:ascii="Arial" w:eastAsia="Times New Roman" w:hAnsi="Arial" w:cs="Arial"/>
          <w:bCs/>
        </w:rPr>
        <w:t>Educate</w:t>
      </w:r>
      <w:r w:rsidR="00BF6E10">
        <w:rPr>
          <w:rFonts w:ascii="Arial" w:eastAsia="Times New Roman" w:hAnsi="Arial" w:cs="Arial"/>
          <w:bCs/>
        </w:rPr>
        <w:t>d</w:t>
      </w:r>
      <w:r w:rsidRPr="005B0BE0">
        <w:rPr>
          <w:rFonts w:ascii="Arial" w:eastAsia="Times New Roman" w:hAnsi="Arial" w:cs="Arial"/>
          <w:bCs/>
        </w:rPr>
        <w:t xml:space="preserve"> faculty and staff on research and clinical applications of genomic technology</w:t>
      </w:r>
    </w:p>
    <w:p w14:paraId="3F12B716" w14:textId="48ECFC46" w:rsidR="005B0BE0" w:rsidRPr="005B0BE0" w:rsidRDefault="005B0BE0" w:rsidP="00103041">
      <w:pPr>
        <w:pStyle w:val="ListParagraph"/>
        <w:numPr>
          <w:ilvl w:val="0"/>
          <w:numId w:val="6"/>
        </w:numPr>
        <w:ind w:left="720"/>
        <w:rPr>
          <w:rFonts w:ascii="Arial" w:eastAsia="Times New Roman" w:hAnsi="Arial" w:cs="Arial"/>
          <w:bCs/>
        </w:rPr>
      </w:pPr>
      <w:r w:rsidRPr="005B0BE0">
        <w:rPr>
          <w:rFonts w:ascii="Arial" w:eastAsia="Times New Roman" w:hAnsi="Arial" w:cs="Arial"/>
          <w:bCs/>
        </w:rPr>
        <w:t>Identif</w:t>
      </w:r>
      <w:r w:rsidR="00BF6E10">
        <w:rPr>
          <w:rFonts w:ascii="Arial" w:eastAsia="Times New Roman" w:hAnsi="Arial" w:cs="Arial"/>
          <w:bCs/>
        </w:rPr>
        <w:t>ied</w:t>
      </w:r>
      <w:r w:rsidRPr="005B0BE0">
        <w:rPr>
          <w:rFonts w:ascii="Arial" w:eastAsia="Times New Roman" w:hAnsi="Arial" w:cs="Arial"/>
          <w:bCs/>
        </w:rPr>
        <w:t xml:space="preserve"> and facilitat</w:t>
      </w:r>
      <w:r w:rsidR="00BF6E10">
        <w:rPr>
          <w:rFonts w:ascii="Arial" w:eastAsia="Times New Roman" w:hAnsi="Arial" w:cs="Arial"/>
          <w:bCs/>
        </w:rPr>
        <w:t>ed</w:t>
      </w:r>
      <w:r w:rsidRPr="005B0BE0">
        <w:rPr>
          <w:rFonts w:ascii="Arial" w:eastAsia="Times New Roman" w:hAnsi="Arial" w:cs="Arial"/>
          <w:bCs/>
        </w:rPr>
        <w:t xml:space="preserve"> key strategic alliances with external partners including advocacy organizations, pharmaceutical companies, private industry and academic institutions</w:t>
      </w:r>
    </w:p>
    <w:p w14:paraId="4C069C43" w14:textId="411A4E3C" w:rsidR="005B0BE0" w:rsidRPr="005B0BE0" w:rsidRDefault="005B0BE0" w:rsidP="00103041">
      <w:pPr>
        <w:pStyle w:val="ListParagraph"/>
        <w:numPr>
          <w:ilvl w:val="0"/>
          <w:numId w:val="6"/>
        </w:numPr>
        <w:ind w:left="720"/>
        <w:rPr>
          <w:rFonts w:ascii="Arial" w:eastAsia="Times New Roman" w:hAnsi="Arial" w:cs="Arial"/>
          <w:bCs/>
        </w:rPr>
      </w:pPr>
      <w:r w:rsidRPr="005B0BE0">
        <w:rPr>
          <w:rFonts w:ascii="Arial" w:eastAsia="Times New Roman" w:hAnsi="Arial" w:cs="Arial"/>
          <w:bCs/>
        </w:rPr>
        <w:t>Mentor</w:t>
      </w:r>
      <w:r w:rsidR="00BF6E10">
        <w:rPr>
          <w:rFonts w:ascii="Arial" w:eastAsia="Times New Roman" w:hAnsi="Arial" w:cs="Arial"/>
          <w:bCs/>
        </w:rPr>
        <w:t>ed</w:t>
      </w:r>
      <w:r w:rsidRPr="005B0BE0">
        <w:rPr>
          <w:rFonts w:ascii="Arial" w:eastAsia="Times New Roman" w:hAnsi="Arial" w:cs="Arial"/>
          <w:bCs/>
        </w:rPr>
        <w:t>, supervise</w:t>
      </w:r>
      <w:r w:rsidR="00BF6E10">
        <w:rPr>
          <w:rFonts w:ascii="Arial" w:eastAsia="Times New Roman" w:hAnsi="Arial" w:cs="Arial"/>
          <w:bCs/>
        </w:rPr>
        <w:t>d</w:t>
      </w:r>
      <w:r w:rsidRPr="005B0BE0">
        <w:rPr>
          <w:rFonts w:ascii="Arial" w:eastAsia="Times New Roman" w:hAnsi="Arial" w:cs="Arial"/>
          <w:bCs/>
        </w:rPr>
        <w:t xml:space="preserve"> and manage</w:t>
      </w:r>
      <w:r w:rsidR="00BF6E10">
        <w:rPr>
          <w:rFonts w:ascii="Arial" w:eastAsia="Times New Roman" w:hAnsi="Arial" w:cs="Arial"/>
          <w:bCs/>
        </w:rPr>
        <w:t>d</w:t>
      </w:r>
      <w:r w:rsidRPr="005B0BE0">
        <w:rPr>
          <w:rFonts w:ascii="Arial" w:eastAsia="Times New Roman" w:hAnsi="Arial" w:cs="Arial"/>
          <w:bCs/>
        </w:rPr>
        <w:t xml:space="preserve"> genetic counselors and staff of outpatient hematology, oncology and BMT clinics</w:t>
      </w:r>
    </w:p>
    <w:p w14:paraId="34A59BF2" w14:textId="2938228C" w:rsidR="005B0BE0" w:rsidRPr="005B0BE0" w:rsidRDefault="005B0BE0" w:rsidP="00103041">
      <w:pPr>
        <w:pStyle w:val="ListParagraph"/>
        <w:numPr>
          <w:ilvl w:val="0"/>
          <w:numId w:val="6"/>
        </w:numPr>
        <w:ind w:left="720"/>
        <w:rPr>
          <w:rFonts w:ascii="Arial" w:eastAsia="Times New Roman" w:hAnsi="Arial" w:cs="Arial"/>
          <w:bCs/>
        </w:rPr>
      </w:pPr>
      <w:r w:rsidRPr="005B0BE0">
        <w:rPr>
          <w:rFonts w:ascii="Arial" w:eastAsia="Times New Roman" w:hAnsi="Arial" w:cs="Arial"/>
          <w:bCs/>
        </w:rPr>
        <w:t>Provide</w:t>
      </w:r>
      <w:r w:rsidR="00BF6E10">
        <w:rPr>
          <w:rFonts w:ascii="Arial" w:eastAsia="Times New Roman" w:hAnsi="Arial" w:cs="Arial"/>
          <w:bCs/>
        </w:rPr>
        <w:t>d</w:t>
      </w:r>
      <w:r w:rsidRPr="005B0BE0">
        <w:rPr>
          <w:rFonts w:ascii="Arial" w:eastAsia="Times New Roman" w:hAnsi="Arial" w:cs="Arial"/>
          <w:bCs/>
        </w:rPr>
        <w:t xml:space="preserve"> genetic risk assessment and genetic counseling as part of a multidisciplinary team for hemophilia, hemoglobinopathy, immunodeficiency and oncology clinics</w:t>
      </w:r>
    </w:p>
    <w:p w14:paraId="505C5214" w14:textId="2789810A" w:rsidR="005B0BE0" w:rsidRPr="005B0BE0" w:rsidRDefault="005B0BE0" w:rsidP="00103041">
      <w:pPr>
        <w:pStyle w:val="ListParagraph"/>
        <w:numPr>
          <w:ilvl w:val="0"/>
          <w:numId w:val="6"/>
        </w:numPr>
        <w:ind w:left="720"/>
        <w:rPr>
          <w:rFonts w:ascii="Arial" w:eastAsia="Times New Roman" w:hAnsi="Arial" w:cs="Arial"/>
          <w:bCs/>
        </w:rPr>
      </w:pPr>
      <w:r w:rsidRPr="005B0BE0">
        <w:rPr>
          <w:rFonts w:ascii="Arial" w:eastAsia="Times New Roman" w:hAnsi="Arial" w:cs="Arial"/>
          <w:bCs/>
        </w:rPr>
        <w:t>Assist</w:t>
      </w:r>
      <w:r w:rsidR="00BF6E10">
        <w:rPr>
          <w:rFonts w:ascii="Arial" w:eastAsia="Times New Roman" w:hAnsi="Arial" w:cs="Arial"/>
          <w:bCs/>
        </w:rPr>
        <w:t>ed</w:t>
      </w:r>
      <w:r w:rsidRPr="005B0BE0">
        <w:rPr>
          <w:rFonts w:ascii="Arial" w:eastAsia="Times New Roman" w:hAnsi="Arial" w:cs="Arial"/>
          <w:bCs/>
        </w:rPr>
        <w:t xml:space="preserve"> in the development of research and clinical protocols, consent documents and workflows</w:t>
      </w:r>
    </w:p>
    <w:p w14:paraId="00C5A7D4" w14:textId="612819C6" w:rsidR="005B0BE0" w:rsidRDefault="005B0BE0" w:rsidP="00103041">
      <w:pPr>
        <w:pStyle w:val="ListParagraph"/>
        <w:numPr>
          <w:ilvl w:val="0"/>
          <w:numId w:val="6"/>
        </w:numPr>
        <w:ind w:left="720"/>
        <w:rPr>
          <w:rFonts w:ascii="Arial" w:eastAsia="Times New Roman" w:hAnsi="Arial" w:cs="Arial"/>
          <w:bCs/>
        </w:rPr>
      </w:pPr>
      <w:r w:rsidRPr="005B0BE0">
        <w:rPr>
          <w:rFonts w:ascii="Arial" w:eastAsia="Times New Roman" w:hAnsi="Arial" w:cs="Arial"/>
          <w:bCs/>
        </w:rPr>
        <w:t>Facilitate</w:t>
      </w:r>
      <w:r w:rsidR="00BF6E10">
        <w:rPr>
          <w:rFonts w:ascii="Arial" w:eastAsia="Times New Roman" w:hAnsi="Arial" w:cs="Arial"/>
          <w:bCs/>
        </w:rPr>
        <w:t>d</w:t>
      </w:r>
      <w:r w:rsidRPr="005B0BE0">
        <w:rPr>
          <w:rFonts w:ascii="Arial" w:eastAsia="Times New Roman" w:hAnsi="Arial" w:cs="Arial"/>
          <w:bCs/>
        </w:rPr>
        <w:t xml:space="preserve"> patient identification, recruitment and enrollment in genomics studies</w:t>
      </w:r>
    </w:p>
    <w:p w14:paraId="39C42C55" w14:textId="77777777" w:rsidR="005B0BE0" w:rsidRPr="005B0BE0" w:rsidRDefault="005B0BE0" w:rsidP="005B0BE0">
      <w:pPr>
        <w:pStyle w:val="ListParagraph"/>
        <w:rPr>
          <w:rFonts w:ascii="Arial" w:eastAsia="Times New Roman" w:hAnsi="Arial" w:cs="Arial"/>
          <w:bCs/>
        </w:rPr>
      </w:pPr>
    </w:p>
    <w:p w14:paraId="35E59B30" w14:textId="77777777" w:rsidR="00C1389F" w:rsidRDefault="00C43E72" w:rsidP="00A42B62">
      <w:pPr>
        <w:tabs>
          <w:tab w:val="left" w:pos="2160"/>
        </w:tabs>
        <w:ind w:left="2160" w:hanging="2160"/>
        <w:rPr>
          <w:rFonts w:ascii="Arial" w:hAnsi="Arial" w:cs="Arial"/>
          <w:bCs/>
          <w:i/>
          <w:iCs/>
          <w:sz w:val="20"/>
          <w:szCs w:val="20"/>
        </w:rPr>
      </w:pPr>
      <w:r>
        <w:rPr>
          <w:rFonts w:ascii="Arial" w:hAnsi="Arial" w:cs="Arial"/>
          <w:sz w:val="22"/>
          <w:szCs w:val="22"/>
        </w:rPr>
        <w:t>08/</w:t>
      </w:r>
      <w:r w:rsidR="005B0BE0">
        <w:rPr>
          <w:rFonts w:ascii="Arial" w:hAnsi="Arial" w:cs="Arial"/>
          <w:sz w:val="22"/>
          <w:szCs w:val="22"/>
        </w:rPr>
        <w:t xml:space="preserve">2017 – </w:t>
      </w:r>
      <w:r>
        <w:rPr>
          <w:rFonts w:ascii="Arial" w:hAnsi="Arial" w:cs="Arial"/>
          <w:sz w:val="22"/>
          <w:szCs w:val="22"/>
        </w:rPr>
        <w:t>01/</w:t>
      </w:r>
      <w:r w:rsidR="005B0BE0">
        <w:rPr>
          <w:rFonts w:ascii="Arial" w:hAnsi="Arial" w:cs="Arial"/>
          <w:sz w:val="22"/>
          <w:szCs w:val="22"/>
        </w:rPr>
        <w:t>2020</w:t>
      </w:r>
      <w:r w:rsidR="005B0BE0">
        <w:rPr>
          <w:rFonts w:ascii="Arial" w:hAnsi="Arial" w:cs="Arial"/>
          <w:sz w:val="22"/>
          <w:szCs w:val="22"/>
        </w:rPr>
        <w:tab/>
      </w:r>
      <w:r w:rsidR="00C1389F" w:rsidRPr="005B0BE0">
        <w:rPr>
          <w:rFonts w:ascii="Arial" w:hAnsi="Arial" w:cs="Arial"/>
          <w:b/>
          <w:sz w:val="22"/>
          <w:szCs w:val="22"/>
        </w:rPr>
        <w:t>CANCER GENOMICS COUNSELOR</w:t>
      </w:r>
      <w:r w:rsidR="00C1389F">
        <w:rPr>
          <w:rFonts w:ascii="Arial" w:hAnsi="Arial" w:cs="Arial"/>
          <w:b/>
          <w:sz w:val="22"/>
          <w:szCs w:val="22"/>
        </w:rPr>
        <w:t xml:space="preserve"> </w:t>
      </w:r>
      <w:r w:rsidR="00C1389F" w:rsidRPr="005B0BE0">
        <w:rPr>
          <w:rFonts w:ascii="Arial" w:hAnsi="Arial" w:cs="Arial"/>
          <w:bCs/>
          <w:i/>
          <w:iCs/>
          <w:sz w:val="20"/>
          <w:szCs w:val="20"/>
        </w:rPr>
        <w:t>(part time in addition to role above)</w:t>
      </w:r>
    </w:p>
    <w:p w14:paraId="447F4B5E" w14:textId="77777777" w:rsidR="005B0BE0" w:rsidRDefault="00C1389F" w:rsidP="00A42B62">
      <w:pPr>
        <w:tabs>
          <w:tab w:val="left" w:pos="2160"/>
        </w:tabs>
        <w:ind w:left="2160" w:hanging="2160"/>
        <w:rPr>
          <w:rFonts w:ascii="Arial" w:hAnsi="Arial" w:cs="Arial"/>
          <w:b/>
          <w:sz w:val="22"/>
          <w:szCs w:val="22"/>
        </w:rPr>
      </w:pPr>
      <w:r>
        <w:rPr>
          <w:rFonts w:ascii="Arial" w:hAnsi="Arial" w:cs="Arial"/>
          <w:bCs/>
          <w:i/>
          <w:iCs/>
          <w:sz w:val="20"/>
          <w:szCs w:val="20"/>
        </w:rPr>
        <w:tab/>
      </w:r>
      <w:r w:rsidR="005B0BE0" w:rsidRPr="005B0BE0">
        <w:rPr>
          <w:rFonts w:ascii="Arial" w:hAnsi="Arial" w:cs="Arial"/>
          <w:b/>
          <w:sz w:val="22"/>
          <w:szCs w:val="22"/>
        </w:rPr>
        <w:t>The Steve and Cindy Rasmussen Institute for Genomic Medicine</w:t>
      </w:r>
      <w:r w:rsidR="00A42B62">
        <w:rPr>
          <w:rFonts w:ascii="Arial" w:hAnsi="Arial" w:cs="Arial"/>
          <w:b/>
          <w:sz w:val="22"/>
          <w:szCs w:val="22"/>
        </w:rPr>
        <w:t>, Columbus, OH</w:t>
      </w:r>
    </w:p>
    <w:p w14:paraId="627B2133" w14:textId="77777777" w:rsidR="005B0BE0" w:rsidRPr="005B0BE0" w:rsidRDefault="005B0BE0" w:rsidP="00565644">
      <w:pPr>
        <w:tabs>
          <w:tab w:val="left" w:pos="3150"/>
        </w:tabs>
        <w:rPr>
          <w:rFonts w:ascii="Arial" w:hAnsi="Arial" w:cs="Arial"/>
          <w:b/>
          <w:sz w:val="16"/>
          <w:szCs w:val="16"/>
        </w:rPr>
      </w:pPr>
    </w:p>
    <w:p w14:paraId="28B58961" w14:textId="548D3AC1" w:rsidR="005B0BE0" w:rsidRPr="005B0BE0" w:rsidRDefault="005B0BE0" w:rsidP="00103041">
      <w:pPr>
        <w:pStyle w:val="ListParagraph"/>
        <w:numPr>
          <w:ilvl w:val="2"/>
          <w:numId w:val="7"/>
        </w:numPr>
        <w:spacing w:after="0"/>
        <w:ind w:left="720"/>
        <w:rPr>
          <w:rFonts w:ascii="Arial" w:eastAsia="Times New Roman" w:hAnsi="Arial" w:cs="Arial"/>
          <w:bCs/>
        </w:rPr>
      </w:pPr>
      <w:r w:rsidRPr="005B0BE0">
        <w:rPr>
          <w:rFonts w:ascii="Arial" w:eastAsia="Times New Roman" w:hAnsi="Arial" w:cs="Arial"/>
          <w:bCs/>
        </w:rPr>
        <w:t>Assist</w:t>
      </w:r>
      <w:r w:rsidR="00BF6E10">
        <w:rPr>
          <w:rFonts w:ascii="Arial" w:eastAsia="Times New Roman" w:hAnsi="Arial" w:cs="Arial"/>
          <w:bCs/>
        </w:rPr>
        <w:t>ed</w:t>
      </w:r>
      <w:r w:rsidRPr="005B0BE0">
        <w:rPr>
          <w:rFonts w:ascii="Arial" w:eastAsia="Times New Roman" w:hAnsi="Arial" w:cs="Arial"/>
          <w:bCs/>
        </w:rPr>
        <w:t xml:space="preserve"> in the development of research and clinical protocols as well as consent documents related to genomic studies</w:t>
      </w:r>
    </w:p>
    <w:p w14:paraId="57641EA3" w14:textId="4913D64E" w:rsidR="005B0BE0" w:rsidRPr="005B0BE0" w:rsidRDefault="005B0BE0" w:rsidP="00103041">
      <w:pPr>
        <w:pStyle w:val="ListParagraph"/>
        <w:numPr>
          <w:ilvl w:val="2"/>
          <w:numId w:val="7"/>
        </w:numPr>
        <w:spacing w:after="0"/>
        <w:ind w:left="720"/>
        <w:rPr>
          <w:rFonts w:ascii="Arial" w:eastAsia="Times New Roman" w:hAnsi="Arial" w:cs="Arial"/>
          <w:bCs/>
        </w:rPr>
      </w:pPr>
      <w:r w:rsidRPr="005B0BE0">
        <w:rPr>
          <w:rFonts w:ascii="Arial" w:eastAsia="Times New Roman" w:hAnsi="Arial" w:cs="Arial"/>
          <w:bCs/>
        </w:rPr>
        <w:lastRenderedPageBreak/>
        <w:t>Facilitate</w:t>
      </w:r>
      <w:r w:rsidR="00BF6E10">
        <w:rPr>
          <w:rFonts w:ascii="Arial" w:eastAsia="Times New Roman" w:hAnsi="Arial" w:cs="Arial"/>
          <w:bCs/>
        </w:rPr>
        <w:t>d</w:t>
      </w:r>
      <w:r w:rsidRPr="005B0BE0">
        <w:rPr>
          <w:rFonts w:ascii="Arial" w:eastAsia="Times New Roman" w:hAnsi="Arial" w:cs="Arial"/>
          <w:bCs/>
        </w:rPr>
        <w:t xml:space="preserve"> patient identification, recruitment and enrollment in genomic studies</w:t>
      </w:r>
    </w:p>
    <w:p w14:paraId="36F8293C" w14:textId="45D725DB" w:rsidR="005B0BE0" w:rsidRPr="005B0BE0" w:rsidRDefault="005B0BE0" w:rsidP="00103041">
      <w:pPr>
        <w:pStyle w:val="ListParagraph"/>
        <w:numPr>
          <w:ilvl w:val="2"/>
          <w:numId w:val="7"/>
        </w:numPr>
        <w:spacing w:after="0"/>
        <w:ind w:left="720"/>
        <w:rPr>
          <w:rFonts w:ascii="Arial" w:eastAsia="Times New Roman" w:hAnsi="Arial" w:cs="Arial"/>
          <w:bCs/>
        </w:rPr>
      </w:pPr>
      <w:r w:rsidRPr="005B0BE0">
        <w:rPr>
          <w:rFonts w:ascii="Arial" w:eastAsia="Times New Roman" w:hAnsi="Arial" w:cs="Arial"/>
          <w:bCs/>
        </w:rPr>
        <w:t>Assist</w:t>
      </w:r>
      <w:r w:rsidR="00BF6E10">
        <w:rPr>
          <w:rFonts w:ascii="Arial" w:eastAsia="Times New Roman" w:hAnsi="Arial" w:cs="Arial"/>
          <w:bCs/>
        </w:rPr>
        <w:t>ed</w:t>
      </w:r>
      <w:r w:rsidRPr="005B0BE0">
        <w:rPr>
          <w:rFonts w:ascii="Arial" w:eastAsia="Times New Roman" w:hAnsi="Arial" w:cs="Arial"/>
          <w:bCs/>
        </w:rPr>
        <w:t xml:space="preserve"> with analysis, presentation, publication and return of genomics results</w:t>
      </w:r>
    </w:p>
    <w:p w14:paraId="6952AA5A" w14:textId="0C1846C9" w:rsidR="005B0BE0" w:rsidRPr="005B0BE0" w:rsidRDefault="005B0BE0" w:rsidP="00103041">
      <w:pPr>
        <w:pStyle w:val="ListParagraph"/>
        <w:numPr>
          <w:ilvl w:val="2"/>
          <w:numId w:val="7"/>
        </w:numPr>
        <w:spacing w:after="0"/>
        <w:ind w:left="720"/>
        <w:rPr>
          <w:rFonts w:ascii="Arial" w:eastAsia="Times New Roman" w:hAnsi="Arial" w:cs="Arial"/>
          <w:bCs/>
        </w:rPr>
      </w:pPr>
      <w:r w:rsidRPr="005B0BE0">
        <w:rPr>
          <w:rFonts w:ascii="Arial" w:eastAsia="Times New Roman" w:hAnsi="Arial" w:cs="Arial"/>
          <w:bCs/>
        </w:rPr>
        <w:t>Coordinate</w:t>
      </w:r>
      <w:r w:rsidR="00BF6E10">
        <w:rPr>
          <w:rFonts w:ascii="Arial" w:eastAsia="Times New Roman" w:hAnsi="Arial" w:cs="Arial"/>
          <w:bCs/>
        </w:rPr>
        <w:t>d</w:t>
      </w:r>
      <w:r w:rsidRPr="005B0BE0">
        <w:rPr>
          <w:rFonts w:ascii="Arial" w:eastAsia="Times New Roman" w:hAnsi="Arial" w:cs="Arial"/>
          <w:bCs/>
        </w:rPr>
        <w:t xml:space="preserve"> and participate</w:t>
      </w:r>
      <w:r w:rsidR="00BF6E10">
        <w:rPr>
          <w:rFonts w:ascii="Arial" w:eastAsia="Times New Roman" w:hAnsi="Arial" w:cs="Arial"/>
          <w:bCs/>
        </w:rPr>
        <w:t>d</w:t>
      </w:r>
      <w:r w:rsidRPr="005B0BE0">
        <w:rPr>
          <w:rFonts w:ascii="Arial" w:eastAsia="Times New Roman" w:hAnsi="Arial" w:cs="Arial"/>
          <w:bCs/>
        </w:rPr>
        <w:t xml:space="preserve"> in molecular tumor board</w:t>
      </w:r>
    </w:p>
    <w:p w14:paraId="235E2A72" w14:textId="7C34DBAC" w:rsidR="005B0BE0" w:rsidRPr="005B0BE0" w:rsidRDefault="005B0BE0" w:rsidP="00103041">
      <w:pPr>
        <w:pStyle w:val="ListParagraph"/>
        <w:numPr>
          <w:ilvl w:val="2"/>
          <w:numId w:val="7"/>
        </w:numPr>
        <w:spacing w:after="0"/>
        <w:ind w:left="720"/>
        <w:rPr>
          <w:rFonts w:ascii="Arial" w:eastAsia="Times New Roman" w:hAnsi="Arial" w:cs="Arial"/>
          <w:bCs/>
        </w:rPr>
      </w:pPr>
      <w:r w:rsidRPr="005B0BE0">
        <w:rPr>
          <w:rFonts w:ascii="Arial" w:eastAsia="Times New Roman" w:hAnsi="Arial" w:cs="Arial"/>
          <w:bCs/>
        </w:rPr>
        <w:t>Assist</w:t>
      </w:r>
      <w:r w:rsidR="00BF6E10">
        <w:rPr>
          <w:rFonts w:ascii="Arial" w:eastAsia="Times New Roman" w:hAnsi="Arial" w:cs="Arial"/>
          <w:bCs/>
        </w:rPr>
        <w:t>ed</w:t>
      </w:r>
      <w:r w:rsidRPr="005B0BE0">
        <w:rPr>
          <w:rFonts w:ascii="Arial" w:eastAsia="Times New Roman" w:hAnsi="Arial" w:cs="Arial"/>
          <w:bCs/>
        </w:rPr>
        <w:t xml:space="preserve"> in the development of variant reporting processes and test report development</w:t>
      </w:r>
    </w:p>
    <w:p w14:paraId="6E8F1288" w14:textId="2993B57A" w:rsidR="005B0BE0" w:rsidRPr="005B0BE0" w:rsidRDefault="005B0BE0" w:rsidP="00103041">
      <w:pPr>
        <w:pStyle w:val="ListParagraph"/>
        <w:numPr>
          <w:ilvl w:val="2"/>
          <w:numId w:val="7"/>
        </w:numPr>
        <w:spacing w:after="0"/>
        <w:ind w:left="720"/>
        <w:rPr>
          <w:rFonts w:ascii="Arial" w:eastAsia="Times New Roman" w:hAnsi="Arial" w:cs="Arial"/>
          <w:bCs/>
        </w:rPr>
      </w:pPr>
      <w:r w:rsidRPr="005B0BE0">
        <w:rPr>
          <w:rFonts w:ascii="Arial" w:eastAsia="Times New Roman" w:hAnsi="Arial" w:cs="Arial"/>
          <w:bCs/>
        </w:rPr>
        <w:t>Work</w:t>
      </w:r>
      <w:r w:rsidR="00BF6E10">
        <w:rPr>
          <w:rFonts w:ascii="Arial" w:eastAsia="Times New Roman" w:hAnsi="Arial" w:cs="Arial"/>
          <w:bCs/>
        </w:rPr>
        <w:t>ed</w:t>
      </w:r>
      <w:r w:rsidRPr="005B0BE0">
        <w:rPr>
          <w:rFonts w:ascii="Arial" w:eastAsia="Times New Roman" w:hAnsi="Arial" w:cs="Arial"/>
          <w:bCs/>
        </w:rPr>
        <w:t xml:space="preserve"> with marketing to develop genomics-related materials</w:t>
      </w:r>
    </w:p>
    <w:p w14:paraId="01C6D150" w14:textId="22A5D41A" w:rsidR="005B0BE0" w:rsidRDefault="005B0BE0" w:rsidP="00103041">
      <w:pPr>
        <w:pStyle w:val="ListParagraph"/>
        <w:numPr>
          <w:ilvl w:val="2"/>
          <w:numId w:val="7"/>
        </w:numPr>
        <w:spacing w:after="0"/>
        <w:ind w:left="720"/>
        <w:rPr>
          <w:rFonts w:ascii="Arial" w:eastAsia="Times New Roman" w:hAnsi="Arial" w:cs="Arial"/>
          <w:bCs/>
        </w:rPr>
      </w:pPr>
      <w:r w:rsidRPr="005B0BE0">
        <w:rPr>
          <w:rFonts w:ascii="Arial" w:eastAsia="Times New Roman" w:hAnsi="Arial" w:cs="Arial"/>
          <w:bCs/>
        </w:rPr>
        <w:t>Participate</w:t>
      </w:r>
      <w:r w:rsidR="00BF6E10">
        <w:rPr>
          <w:rFonts w:ascii="Arial" w:eastAsia="Times New Roman" w:hAnsi="Arial" w:cs="Arial"/>
          <w:bCs/>
        </w:rPr>
        <w:t>d</w:t>
      </w:r>
      <w:r w:rsidRPr="005B0BE0">
        <w:rPr>
          <w:rFonts w:ascii="Arial" w:eastAsia="Times New Roman" w:hAnsi="Arial" w:cs="Arial"/>
          <w:bCs/>
        </w:rPr>
        <w:t xml:space="preserve"> in strategic planning, SOP development and project workflows</w:t>
      </w:r>
    </w:p>
    <w:p w14:paraId="43589EBD" w14:textId="77777777" w:rsidR="00565644" w:rsidRPr="005B0BE0" w:rsidRDefault="00565644" w:rsidP="00565644">
      <w:pPr>
        <w:pStyle w:val="ListParagraph"/>
        <w:spacing w:after="0"/>
        <w:rPr>
          <w:rFonts w:ascii="Arial" w:eastAsia="Times New Roman" w:hAnsi="Arial" w:cs="Arial"/>
          <w:bCs/>
        </w:rPr>
      </w:pPr>
    </w:p>
    <w:p w14:paraId="39CE86BD" w14:textId="77777777" w:rsidR="00ED62B2" w:rsidRPr="00ED62B2" w:rsidRDefault="003045D0" w:rsidP="00ED62B2">
      <w:pPr>
        <w:rPr>
          <w:rFonts w:ascii="Arial" w:hAnsi="Arial" w:cs="Arial"/>
          <w:bCs/>
          <w:sz w:val="22"/>
          <w:szCs w:val="22"/>
        </w:rPr>
      </w:pPr>
      <w:r>
        <w:rPr>
          <w:rFonts w:ascii="Arial" w:hAnsi="Arial" w:cs="Arial"/>
          <w:sz w:val="22"/>
          <w:szCs w:val="22"/>
        </w:rPr>
        <w:t xml:space="preserve">2010 </w:t>
      </w:r>
      <w:r w:rsidR="00A42B62">
        <w:rPr>
          <w:rFonts w:ascii="Arial" w:hAnsi="Arial" w:cs="Arial"/>
          <w:sz w:val="22"/>
          <w:szCs w:val="22"/>
        </w:rPr>
        <w:t>–</w:t>
      </w:r>
      <w:r>
        <w:rPr>
          <w:rFonts w:ascii="Arial" w:hAnsi="Arial" w:cs="Arial"/>
          <w:sz w:val="22"/>
          <w:szCs w:val="22"/>
        </w:rPr>
        <w:t xml:space="preserve"> 2015</w:t>
      </w:r>
      <w:r>
        <w:rPr>
          <w:rFonts w:ascii="Arial" w:hAnsi="Arial" w:cs="Arial"/>
          <w:sz w:val="22"/>
          <w:szCs w:val="22"/>
        </w:rPr>
        <w:tab/>
      </w:r>
      <w:r w:rsidR="00C43E72">
        <w:rPr>
          <w:rFonts w:ascii="Arial" w:hAnsi="Arial" w:cs="Arial"/>
          <w:sz w:val="22"/>
          <w:szCs w:val="22"/>
        </w:rPr>
        <w:tab/>
      </w:r>
      <w:r w:rsidR="00ED62B2" w:rsidRPr="00ED62B2">
        <w:rPr>
          <w:rFonts w:ascii="Arial" w:hAnsi="Arial" w:cs="Arial"/>
          <w:b/>
          <w:sz w:val="22"/>
          <w:szCs w:val="22"/>
        </w:rPr>
        <w:t>GENETIC COUNSELOR, DIVISION OF HEMATOLOGY/ONCOLOGY/BMT</w:t>
      </w:r>
    </w:p>
    <w:p w14:paraId="4313D57B" w14:textId="77777777" w:rsidR="008832DD" w:rsidRDefault="008832DD" w:rsidP="00ED62B2">
      <w:pPr>
        <w:ind w:left="1440" w:firstLine="720"/>
        <w:rPr>
          <w:rFonts w:ascii="Arial" w:hAnsi="Arial" w:cs="Arial"/>
          <w:b/>
          <w:sz w:val="22"/>
          <w:szCs w:val="22"/>
        </w:rPr>
      </w:pPr>
      <w:r w:rsidRPr="008832DD">
        <w:rPr>
          <w:rFonts w:ascii="Arial" w:hAnsi="Arial" w:cs="Arial"/>
          <w:b/>
          <w:sz w:val="22"/>
          <w:szCs w:val="22"/>
        </w:rPr>
        <w:t>Nationwide Children’s Hospital, Columbus, OH</w:t>
      </w:r>
      <w:r w:rsidRPr="005B0BE0">
        <w:rPr>
          <w:rFonts w:ascii="Arial" w:hAnsi="Arial" w:cs="Arial"/>
          <w:b/>
          <w:sz w:val="22"/>
          <w:szCs w:val="22"/>
        </w:rPr>
        <w:t xml:space="preserve"> </w:t>
      </w:r>
    </w:p>
    <w:p w14:paraId="6AF19AD6" w14:textId="77777777" w:rsidR="00A42B62" w:rsidRDefault="00A42B62" w:rsidP="00A42B62">
      <w:pPr>
        <w:rPr>
          <w:rFonts w:ascii="Arial" w:hAnsi="Arial" w:cs="Arial"/>
          <w:b/>
          <w:sz w:val="22"/>
          <w:szCs w:val="22"/>
        </w:rPr>
      </w:pPr>
    </w:p>
    <w:p w14:paraId="51CDE4B3" w14:textId="77777777" w:rsidR="00A42B62" w:rsidRDefault="00ED62B2" w:rsidP="00335CEA">
      <w:pPr>
        <w:pStyle w:val="ListParagraph"/>
        <w:ind w:left="2160" w:hanging="2160"/>
        <w:rPr>
          <w:rFonts w:ascii="Arial" w:eastAsia="Times New Roman" w:hAnsi="Arial" w:cs="Arial"/>
          <w:b/>
        </w:rPr>
      </w:pPr>
      <w:r>
        <w:rPr>
          <w:rFonts w:ascii="Arial" w:hAnsi="Arial" w:cs="Arial"/>
        </w:rPr>
        <w:t>2006 – 2010</w:t>
      </w:r>
      <w:r>
        <w:rPr>
          <w:rFonts w:ascii="Arial" w:hAnsi="Arial" w:cs="Arial"/>
        </w:rPr>
        <w:tab/>
      </w:r>
      <w:r w:rsidR="00335CEA" w:rsidRPr="00335CEA">
        <w:rPr>
          <w:rFonts w:ascii="Arial" w:eastAsia="Times New Roman" w:hAnsi="Arial" w:cs="Arial"/>
          <w:b/>
        </w:rPr>
        <w:t>GENETIC COUNSELOR/RESEARCH COORDINATOR, CENTER FOR MOLECULAR AND HUMAN GENETICS</w:t>
      </w:r>
    </w:p>
    <w:p w14:paraId="62CB82AA" w14:textId="77777777" w:rsidR="00ED62B2" w:rsidRDefault="00ED62B2" w:rsidP="00A42B62">
      <w:pPr>
        <w:pStyle w:val="ListParagraph"/>
        <w:ind w:left="1440" w:firstLine="720"/>
        <w:rPr>
          <w:rFonts w:ascii="Arial" w:eastAsia="Times New Roman" w:hAnsi="Arial" w:cs="Arial"/>
          <w:b/>
        </w:rPr>
      </w:pPr>
      <w:r w:rsidRPr="00A42B62">
        <w:rPr>
          <w:rFonts w:ascii="Arial" w:hAnsi="Arial" w:cs="Arial"/>
          <w:b/>
        </w:rPr>
        <w:t>The Research Institute at Nationwide Children’s Hospital, Columbus, OH</w:t>
      </w:r>
    </w:p>
    <w:p w14:paraId="34609338" w14:textId="77777777" w:rsidR="00335CEA" w:rsidRDefault="00A42B62" w:rsidP="00335CEA">
      <w:pPr>
        <w:ind w:left="2160" w:hanging="2160"/>
        <w:rPr>
          <w:rFonts w:ascii="Arial" w:hAnsi="Arial" w:cs="Arial"/>
          <w:b/>
          <w:sz w:val="22"/>
          <w:szCs w:val="22"/>
        </w:rPr>
      </w:pPr>
      <w:r>
        <w:rPr>
          <w:rFonts w:ascii="Arial" w:hAnsi="Arial" w:cs="Arial"/>
          <w:sz w:val="22"/>
          <w:szCs w:val="22"/>
        </w:rPr>
        <w:t>2004 – 2006</w:t>
      </w:r>
      <w:r>
        <w:rPr>
          <w:rFonts w:ascii="Arial" w:hAnsi="Arial" w:cs="Arial"/>
          <w:sz w:val="22"/>
          <w:szCs w:val="22"/>
        </w:rPr>
        <w:tab/>
      </w:r>
      <w:r w:rsidR="00335CEA" w:rsidRPr="00A42B62">
        <w:rPr>
          <w:rFonts w:ascii="Arial" w:hAnsi="Arial" w:cs="Arial"/>
          <w:b/>
          <w:sz w:val="22"/>
          <w:szCs w:val="22"/>
        </w:rPr>
        <w:t>GENETIC COUNSELOR, DIVISION OF HUMAN GENETICS, DEPARTMENT OF INTERNAL MEDICINE</w:t>
      </w:r>
    </w:p>
    <w:p w14:paraId="77FC8E8D" w14:textId="77777777" w:rsidR="00A42B62" w:rsidRDefault="00A42B62" w:rsidP="00335CEA">
      <w:pPr>
        <w:ind w:left="1440" w:firstLine="720"/>
        <w:rPr>
          <w:rFonts w:ascii="Arial" w:hAnsi="Arial" w:cs="Arial"/>
          <w:b/>
        </w:rPr>
      </w:pPr>
      <w:r w:rsidRPr="00A42B62">
        <w:rPr>
          <w:rFonts w:ascii="Arial" w:hAnsi="Arial" w:cs="Arial"/>
          <w:b/>
          <w:sz w:val="22"/>
          <w:szCs w:val="22"/>
        </w:rPr>
        <w:t>The Ohio State University, Columbus, OH</w:t>
      </w:r>
    </w:p>
    <w:p w14:paraId="2EF5B4CE" w14:textId="77777777" w:rsidR="00A42B62" w:rsidRDefault="00A42B62" w:rsidP="00A42B62">
      <w:pPr>
        <w:ind w:left="2160"/>
        <w:rPr>
          <w:rFonts w:ascii="Arial" w:hAnsi="Arial" w:cs="Arial"/>
          <w:b/>
          <w:sz w:val="22"/>
          <w:szCs w:val="22"/>
        </w:rPr>
      </w:pPr>
    </w:p>
    <w:p w14:paraId="232606CC" w14:textId="77777777" w:rsidR="00335CEA" w:rsidRDefault="00A42B62" w:rsidP="00335CEA">
      <w:pPr>
        <w:ind w:left="2160" w:hanging="2160"/>
        <w:rPr>
          <w:rFonts w:ascii="Arial" w:hAnsi="Arial" w:cs="Arial"/>
          <w:b/>
          <w:sz w:val="22"/>
          <w:szCs w:val="22"/>
        </w:rPr>
      </w:pPr>
      <w:r>
        <w:rPr>
          <w:rFonts w:ascii="Arial" w:hAnsi="Arial" w:cs="Arial"/>
          <w:sz w:val="22"/>
          <w:szCs w:val="22"/>
        </w:rPr>
        <w:t>2002 – 2004</w:t>
      </w:r>
      <w:r>
        <w:rPr>
          <w:rFonts w:ascii="Arial" w:hAnsi="Arial" w:cs="Arial"/>
          <w:sz w:val="22"/>
          <w:szCs w:val="22"/>
        </w:rPr>
        <w:tab/>
      </w:r>
      <w:r w:rsidR="00335CEA" w:rsidRPr="00A42B62">
        <w:rPr>
          <w:rFonts w:ascii="Arial" w:hAnsi="Arial" w:cs="Arial"/>
          <w:b/>
          <w:sz w:val="22"/>
          <w:szCs w:val="22"/>
        </w:rPr>
        <w:t>GENETIC COUNSELOR, DIVISION OF MATERNAL-FETAL MEDICINE, DEPARTMENT OF OBSTETRICS AND GYNECOLOGY</w:t>
      </w:r>
    </w:p>
    <w:p w14:paraId="04DF9049" w14:textId="77777777" w:rsidR="00A42B62" w:rsidRPr="00A42B62" w:rsidRDefault="00A42B62" w:rsidP="00335CEA">
      <w:pPr>
        <w:ind w:left="1440" w:firstLine="720"/>
        <w:rPr>
          <w:rFonts w:ascii="Arial" w:hAnsi="Arial" w:cs="Arial"/>
          <w:b/>
          <w:sz w:val="22"/>
          <w:szCs w:val="22"/>
        </w:rPr>
      </w:pPr>
      <w:r w:rsidRPr="00A42B62">
        <w:rPr>
          <w:rFonts w:ascii="Arial" w:hAnsi="Arial" w:cs="Arial"/>
          <w:b/>
          <w:sz w:val="22"/>
          <w:szCs w:val="22"/>
        </w:rPr>
        <w:t>The University of Kansas Medical Center, Kansas City, KS</w:t>
      </w:r>
    </w:p>
    <w:p w14:paraId="0FAF01A3" w14:textId="77777777" w:rsidR="00347E0F" w:rsidRPr="00C1389F" w:rsidRDefault="00347E0F" w:rsidP="00347E0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347E0F" w:rsidRPr="00103041" w14:paraId="3CA5AB31" w14:textId="77777777" w:rsidTr="00103041">
        <w:tc>
          <w:tcPr>
            <w:tcW w:w="10195" w:type="dxa"/>
            <w:shd w:val="clear" w:color="auto" w:fill="auto"/>
          </w:tcPr>
          <w:p w14:paraId="47DE77C5" w14:textId="77777777" w:rsidR="00347E0F" w:rsidRPr="00103041" w:rsidRDefault="00347E0F" w:rsidP="00347E0F">
            <w:pPr>
              <w:rPr>
                <w:rFonts w:ascii="Arial" w:hAnsi="Arial" w:cs="Arial"/>
                <w:b/>
                <w:sz w:val="22"/>
                <w:szCs w:val="22"/>
              </w:rPr>
            </w:pPr>
            <w:r w:rsidRPr="00103041">
              <w:rPr>
                <w:rFonts w:ascii="Arial" w:hAnsi="Arial" w:cs="Arial"/>
                <w:b/>
              </w:rPr>
              <w:t>ACADEMIC APPOINTMENTS:</w:t>
            </w:r>
          </w:p>
        </w:tc>
      </w:tr>
    </w:tbl>
    <w:p w14:paraId="3AA53C7C" w14:textId="77777777" w:rsidR="00A42B62" w:rsidRPr="00CE6AF4" w:rsidRDefault="00A42B62" w:rsidP="00347E0F">
      <w:pPr>
        <w:rPr>
          <w:rFonts w:ascii="Arial" w:hAnsi="Arial" w:cs="Arial"/>
          <w:sz w:val="22"/>
        </w:rPr>
      </w:pPr>
    </w:p>
    <w:p w14:paraId="700E3809" w14:textId="4EEC646E" w:rsidR="001F58CB" w:rsidRDefault="00C1389F" w:rsidP="001F58CB">
      <w:pPr>
        <w:rPr>
          <w:rFonts w:ascii="Arial" w:hAnsi="Arial" w:cs="Arial"/>
          <w:sz w:val="22"/>
        </w:rPr>
      </w:pPr>
      <w:r w:rsidRPr="00CE6AF4">
        <w:rPr>
          <w:rFonts w:ascii="Arial" w:hAnsi="Arial" w:cs="Arial"/>
          <w:sz w:val="22"/>
        </w:rPr>
        <w:t xml:space="preserve">2006 – </w:t>
      </w:r>
      <w:r w:rsidR="00696E14">
        <w:rPr>
          <w:rFonts w:ascii="Arial" w:hAnsi="Arial" w:cs="Arial"/>
          <w:sz w:val="22"/>
        </w:rPr>
        <w:t>present</w:t>
      </w:r>
      <w:r w:rsidRPr="00CE6AF4">
        <w:rPr>
          <w:rFonts w:ascii="Arial" w:hAnsi="Arial" w:cs="Arial"/>
          <w:sz w:val="22"/>
        </w:rPr>
        <w:t xml:space="preserve"> </w:t>
      </w:r>
      <w:r w:rsidRPr="00CE6AF4">
        <w:rPr>
          <w:rFonts w:ascii="Arial" w:hAnsi="Arial" w:cs="Arial"/>
          <w:sz w:val="22"/>
        </w:rPr>
        <w:tab/>
      </w:r>
      <w:r w:rsidR="00CE6AF4" w:rsidRPr="00CE6AF4">
        <w:rPr>
          <w:rFonts w:ascii="Arial" w:hAnsi="Arial" w:cs="Arial"/>
          <w:sz w:val="22"/>
        </w:rPr>
        <w:t>Adjunct Assistant Professor</w:t>
      </w:r>
      <w:r w:rsidR="00CE6AF4">
        <w:rPr>
          <w:rFonts w:ascii="Arial" w:hAnsi="Arial" w:cs="Arial"/>
          <w:sz w:val="22"/>
        </w:rPr>
        <w:t xml:space="preserve"> </w:t>
      </w:r>
    </w:p>
    <w:p w14:paraId="6C88AD0C" w14:textId="77777777" w:rsidR="001F58CB" w:rsidRPr="00CE6AF4" w:rsidRDefault="001F58CB" w:rsidP="00CE6AF4">
      <w:pPr>
        <w:rPr>
          <w:rFonts w:ascii="Arial" w:hAnsi="Arial" w:cs="Arial"/>
          <w:sz w:val="22"/>
        </w:rPr>
      </w:pPr>
      <w:r w:rsidRPr="00CE6AF4">
        <w:rPr>
          <w:rFonts w:ascii="Arial" w:hAnsi="Arial" w:cs="Arial"/>
          <w:sz w:val="22"/>
        </w:rPr>
        <w:tab/>
      </w:r>
      <w:r w:rsidRPr="00CE6AF4">
        <w:rPr>
          <w:rFonts w:ascii="Arial" w:hAnsi="Arial" w:cs="Arial"/>
          <w:sz w:val="22"/>
        </w:rPr>
        <w:tab/>
      </w:r>
      <w:r w:rsidR="00375585">
        <w:rPr>
          <w:rFonts w:ascii="Arial" w:hAnsi="Arial" w:cs="Arial"/>
          <w:sz w:val="22"/>
        </w:rPr>
        <w:tab/>
      </w:r>
      <w:r w:rsidR="00CE6AF4" w:rsidRPr="00CE6AF4">
        <w:rPr>
          <w:rFonts w:ascii="Arial" w:hAnsi="Arial" w:cs="Arial"/>
          <w:sz w:val="22"/>
        </w:rPr>
        <w:t>The Ohio State University, Columbus, OH</w:t>
      </w:r>
    </w:p>
    <w:p w14:paraId="5263A842" w14:textId="77777777" w:rsidR="00CE6AF4" w:rsidRPr="00F100A9" w:rsidRDefault="00CE6AF4" w:rsidP="00CE6AF4"/>
    <w:p w14:paraId="543AD267" w14:textId="77777777" w:rsidR="00EE05D1" w:rsidRPr="00EE05D1" w:rsidRDefault="00EE05D1" w:rsidP="00EE05D1">
      <w:pPr>
        <w:rPr>
          <w:rFonts w:ascii="Arial" w:hAnsi="Arial" w:cs="Arial"/>
          <w:sz w:val="22"/>
        </w:rPr>
      </w:pPr>
      <w:r>
        <w:rPr>
          <w:rFonts w:ascii="Arial" w:hAnsi="Arial" w:cs="Arial"/>
          <w:bCs/>
          <w:sz w:val="22"/>
          <w:szCs w:val="22"/>
        </w:rPr>
        <w:t>2004 – 2006</w:t>
      </w:r>
      <w:r>
        <w:rPr>
          <w:rFonts w:ascii="Arial" w:hAnsi="Arial" w:cs="Arial"/>
          <w:bCs/>
          <w:sz w:val="22"/>
          <w:szCs w:val="22"/>
        </w:rPr>
        <w:tab/>
      </w:r>
      <w:r w:rsidR="00375585">
        <w:rPr>
          <w:rFonts w:ascii="Arial" w:hAnsi="Arial" w:cs="Arial"/>
          <w:bCs/>
          <w:sz w:val="22"/>
          <w:szCs w:val="22"/>
        </w:rPr>
        <w:tab/>
      </w:r>
      <w:r w:rsidRPr="00EE05D1">
        <w:rPr>
          <w:rFonts w:ascii="Arial" w:hAnsi="Arial" w:cs="Arial"/>
          <w:sz w:val="22"/>
        </w:rPr>
        <w:t xml:space="preserve">Clinical Assistant Professor </w:t>
      </w:r>
      <w:r>
        <w:rPr>
          <w:rFonts w:ascii="Arial" w:hAnsi="Arial" w:cs="Arial"/>
          <w:sz w:val="22"/>
        </w:rPr>
        <w:t>–</w:t>
      </w:r>
      <w:r w:rsidRPr="00EE05D1">
        <w:rPr>
          <w:rFonts w:ascii="Arial" w:hAnsi="Arial" w:cs="Arial"/>
          <w:sz w:val="22"/>
        </w:rPr>
        <w:t xml:space="preserve"> Department of Internal Medicine</w:t>
      </w:r>
    </w:p>
    <w:p w14:paraId="6FA69EDE" w14:textId="77777777" w:rsidR="00EE05D1" w:rsidRPr="00EE05D1" w:rsidRDefault="00EE05D1" w:rsidP="00375585">
      <w:pPr>
        <w:ind w:left="1440" w:firstLine="720"/>
        <w:rPr>
          <w:rFonts w:ascii="Arial" w:hAnsi="Arial" w:cs="Arial"/>
          <w:sz w:val="22"/>
        </w:rPr>
      </w:pPr>
      <w:r w:rsidRPr="00EE05D1">
        <w:rPr>
          <w:rFonts w:ascii="Arial" w:hAnsi="Arial" w:cs="Arial"/>
          <w:sz w:val="22"/>
        </w:rPr>
        <w:t>The Ohio State University, Columbus, OH</w:t>
      </w:r>
    </w:p>
    <w:p w14:paraId="6629A89A" w14:textId="77777777" w:rsidR="00C1389F" w:rsidRDefault="00C1389F" w:rsidP="00347E0F">
      <w:pPr>
        <w:rPr>
          <w:rFonts w:ascii="Arial" w:hAnsi="Arial" w:cs="Arial"/>
          <w:bCs/>
          <w:sz w:val="22"/>
          <w:szCs w:val="22"/>
        </w:rPr>
      </w:pPr>
    </w:p>
    <w:p w14:paraId="673602D2" w14:textId="77777777" w:rsidR="00EE05D1" w:rsidRPr="00EE05D1" w:rsidRDefault="00EE05D1" w:rsidP="00EE05D1">
      <w:pPr>
        <w:rPr>
          <w:rFonts w:ascii="Arial" w:hAnsi="Arial" w:cs="Arial"/>
          <w:sz w:val="22"/>
        </w:rPr>
      </w:pPr>
      <w:r>
        <w:rPr>
          <w:rFonts w:ascii="Arial" w:hAnsi="Arial" w:cs="Arial"/>
          <w:bCs/>
          <w:sz w:val="22"/>
          <w:szCs w:val="22"/>
        </w:rPr>
        <w:t>2002 – 2004</w:t>
      </w:r>
      <w:r>
        <w:rPr>
          <w:rFonts w:ascii="Arial" w:hAnsi="Arial" w:cs="Arial"/>
          <w:bCs/>
          <w:sz w:val="22"/>
          <w:szCs w:val="22"/>
        </w:rPr>
        <w:tab/>
      </w:r>
      <w:r w:rsidR="00375585">
        <w:rPr>
          <w:rFonts w:ascii="Arial" w:hAnsi="Arial" w:cs="Arial"/>
          <w:bCs/>
          <w:sz w:val="22"/>
          <w:szCs w:val="22"/>
        </w:rPr>
        <w:tab/>
      </w:r>
      <w:r w:rsidRPr="00EE05D1">
        <w:rPr>
          <w:rFonts w:ascii="Arial" w:hAnsi="Arial" w:cs="Arial"/>
          <w:sz w:val="22"/>
        </w:rPr>
        <w:t xml:space="preserve">Clinical Instructor </w:t>
      </w:r>
      <w:r>
        <w:rPr>
          <w:rFonts w:ascii="Arial" w:hAnsi="Arial" w:cs="Arial"/>
          <w:sz w:val="22"/>
        </w:rPr>
        <w:t>–</w:t>
      </w:r>
      <w:r w:rsidRPr="00EE05D1">
        <w:rPr>
          <w:rFonts w:ascii="Arial" w:hAnsi="Arial" w:cs="Arial"/>
          <w:sz w:val="22"/>
        </w:rPr>
        <w:t xml:space="preserve"> The Department of Obstetrics and Gynecology</w:t>
      </w:r>
    </w:p>
    <w:p w14:paraId="1E171B31" w14:textId="77777777" w:rsidR="00EE05D1" w:rsidRPr="00EE05D1" w:rsidRDefault="00CE6AF4" w:rsidP="00375585">
      <w:pPr>
        <w:ind w:left="1440" w:firstLine="720"/>
        <w:rPr>
          <w:rFonts w:ascii="Arial" w:hAnsi="Arial" w:cs="Arial"/>
          <w:sz w:val="22"/>
        </w:rPr>
      </w:pPr>
      <w:r>
        <w:rPr>
          <w:rFonts w:ascii="Arial" w:hAnsi="Arial" w:cs="Arial"/>
          <w:sz w:val="22"/>
        </w:rPr>
        <w:t>U</w:t>
      </w:r>
      <w:r w:rsidR="00EE05D1" w:rsidRPr="00EE05D1">
        <w:rPr>
          <w:rFonts w:ascii="Arial" w:hAnsi="Arial" w:cs="Arial"/>
          <w:sz w:val="22"/>
        </w:rPr>
        <w:t>niversity of Kansas Medical Center, Kansas City, MO</w:t>
      </w:r>
    </w:p>
    <w:p w14:paraId="04FB54EF" w14:textId="77777777" w:rsidR="00FD7EC4" w:rsidRPr="00FD6F1A" w:rsidRDefault="00FD7EC4" w:rsidP="00FD7EC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FD7EC4" w:rsidRPr="00EA7872" w14:paraId="4F4ABEEF" w14:textId="77777777" w:rsidTr="005261D4">
        <w:tc>
          <w:tcPr>
            <w:tcW w:w="10188" w:type="dxa"/>
            <w:shd w:val="clear" w:color="auto" w:fill="auto"/>
          </w:tcPr>
          <w:p w14:paraId="38F5F87E" w14:textId="77777777" w:rsidR="00FD7EC4" w:rsidRPr="00EA7872" w:rsidRDefault="00FD7EC4" w:rsidP="005261D4">
            <w:pPr>
              <w:rPr>
                <w:rFonts w:ascii="Arial" w:hAnsi="Arial" w:cs="Arial"/>
                <w:b/>
              </w:rPr>
            </w:pPr>
            <w:r w:rsidRPr="00EA7872">
              <w:rPr>
                <w:rFonts w:ascii="Arial" w:hAnsi="Arial" w:cs="Arial"/>
                <w:b/>
              </w:rPr>
              <w:t>EDUCATION</w:t>
            </w:r>
            <w:r>
              <w:rPr>
                <w:rFonts w:ascii="Arial" w:hAnsi="Arial" w:cs="Arial"/>
                <w:b/>
              </w:rPr>
              <w:t>:</w:t>
            </w:r>
          </w:p>
        </w:tc>
      </w:tr>
    </w:tbl>
    <w:p w14:paraId="018BA368" w14:textId="77777777" w:rsidR="00FD7EC4" w:rsidRDefault="00FD7EC4" w:rsidP="00FD7EC4">
      <w:pPr>
        <w:rPr>
          <w:b/>
          <w:i/>
          <w:sz w:val="22"/>
        </w:rPr>
      </w:pPr>
    </w:p>
    <w:p w14:paraId="65087252" w14:textId="77777777" w:rsidR="00FD7EC4" w:rsidRDefault="00FD7EC4" w:rsidP="00FD7EC4">
      <w:pPr>
        <w:rPr>
          <w:rFonts w:ascii="Arial" w:hAnsi="Arial" w:cs="Arial"/>
          <w:sz w:val="22"/>
        </w:rPr>
      </w:pPr>
      <w:r>
        <w:rPr>
          <w:rFonts w:ascii="Arial" w:hAnsi="Arial" w:cs="Arial"/>
          <w:sz w:val="22"/>
        </w:rPr>
        <w:t>05/2024</w:t>
      </w:r>
      <w:r>
        <w:rPr>
          <w:rFonts w:ascii="Arial" w:hAnsi="Arial" w:cs="Arial"/>
          <w:sz w:val="22"/>
        </w:rPr>
        <w:tab/>
        <w:t>Masters of Business Administration, Executive</w:t>
      </w:r>
    </w:p>
    <w:p w14:paraId="10168DB5" w14:textId="77777777" w:rsidR="00FD7EC4" w:rsidRDefault="00FD7EC4" w:rsidP="00FD7EC4">
      <w:pPr>
        <w:rPr>
          <w:rFonts w:ascii="Arial" w:hAnsi="Arial" w:cs="Arial"/>
          <w:sz w:val="22"/>
        </w:rPr>
      </w:pPr>
      <w:r>
        <w:rPr>
          <w:rFonts w:ascii="Arial" w:hAnsi="Arial" w:cs="Arial"/>
          <w:sz w:val="22"/>
        </w:rPr>
        <w:t>(anticipated)</w:t>
      </w:r>
      <w:r>
        <w:rPr>
          <w:rFonts w:ascii="Arial" w:hAnsi="Arial" w:cs="Arial"/>
          <w:sz w:val="22"/>
        </w:rPr>
        <w:tab/>
        <w:t>The Ohio State University, Columbus, OH</w:t>
      </w:r>
    </w:p>
    <w:p w14:paraId="4C47167F" w14:textId="77777777" w:rsidR="00FD7EC4" w:rsidRDefault="00FD7EC4" w:rsidP="00FD7EC4">
      <w:pPr>
        <w:rPr>
          <w:rFonts w:ascii="Arial" w:hAnsi="Arial" w:cs="Arial"/>
          <w:sz w:val="22"/>
        </w:rPr>
      </w:pPr>
    </w:p>
    <w:p w14:paraId="5E36D363" w14:textId="77777777" w:rsidR="00FD7EC4" w:rsidRPr="00125103" w:rsidRDefault="00FD7EC4" w:rsidP="00FD7EC4">
      <w:pPr>
        <w:rPr>
          <w:rFonts w:ascii="Arial" w:hAnsi="Arial" w:cs="Arial"/>
          <w:sz w:val="22"/>
        </w:rPr>
      </w:pPr>
      <w:r>
        <w:rPr>
          <w:rFonts w:ascii="Arial" w:hAnsi="Arial" w:cs="Arial"/>
          <w:sz w:val="22"/>
        </w:rPr>
        <w:t>06/2002</w:t>
      </w:r>
      <w:r>
        <w:rPr>
          <w:b/>
          <w:i/>
          <w:sz w:val="22"/>
        </w:rPr>
        <w:tab/>
      </w:r>
      <w:r>
        <w:rPr>
          <w:rFonts w:ascii="Arial" w:hAnsi="Arial" w:cs="Arial"/>
          <w:sz w:val="22"/>
        </w:rPr>
        <w:t>Masters of Science – Medical Genetics, Emphasis in Genetic Counseling</w:t>
      </w:r>
    </w:p>
    <w:p w14:paraId="78586137" w14:textId="77777777" w:rsidR="00FD7EC4" w:rsidRDefault="00FD7EC4" w:rsidP="00FD7EC4">
      <w:pPr>
        <w:ind w:left="720" w:firstLine="720"/>
        <w:rPr>
          <w:rFonts w:ascii="Arial" w:hAnsi="Arial" w:cs="Arial"/>
          <w:sz w:val="22"/>
        </w:rPr>
      </w:pPr>
      <w:r>
        <w:rPr>
          <w:rFonts w:ascii="Arial" w:hAnsi="Arial" w:cs="Arial"/>
          <w:sz w:val="22"/>
        </w:rPr>
        <w:t>The University of Cincinnati, Cincinnati, OH</w:t>
      </w:r>
    </w:p>
    <w:p w14:paraId="71967C87" w14:textId="77777777" w:rsidR="00FD7EC4" w:rsidRPr="007930AD" w:rsidRDefault="00FD7EC4" w:rsidP="00FD7EC4">
      <w:pPr>
        <w:rPr>
          <w:rFonts w:ascii="Arial" w:hAnsi="Arial" w:cs="Arial"/>
          <w:sz w:val="22"/>
          <w:szCs w:val="22"/>
        </w:rPr>
      </w:pPr>
    </w:p>
    <w:p w14:paraId="3534497E" w14:textId="77777777" w:rsidR="00FD7EC4" w:rsidRPr="007930AD" w:rsidRDefault="00FD7EC4" w:rsidP="00FD7EC4">
      <w:pPr>
        <w:rPr>
          <w:rFonts w:ascii="Arial" w:hAnsi="Arial" w:cs="Arial"/>
          <w:sz w:val="22"/>
          <w:szCs w:val="22"/>
        </w:rPr>
      </w:pPr>
      <w:r>
        <w:rPr>
          <w:rFonts w:ascii="Arial" w:hAnsi="Arial" w:cs="Arial"/>
          <w:sz w:val="22"/>
          <w:szCs w:val="22"/>
        </w:rPr>
        <w:t>05/2000</w:t>
      </w:r>
      <w:r w:rsidRPr="007930AD">
        <w:rPr>
          <w:rFonts w:ascii="Arial" w:hAnsi="Arial" w:cs="Arial"/>
          <w:sz w:val="22"/>
          <w:szCs w:val="22"/>
        </w:rPr>
        <w:tab/>
      </w:r>
      <w:r w:rsidRPr="00017B41">
        <w:rPr>
          <w:rFonts w:ascii="Arial" w:hAnsi="Arial" w:cs="Arial"/>
          <w:sz w:val="22"/>
        </w:rPr>
        <w:t>Bachelor of Arts</w:t>
      </w:r>
      <w:r>
        <w:rPr>
          <w:rFonts w:ascii="Arial" w:hAnsi="Arial" w:cs="Arial"/>
          <w:sz w:val="22"/>
        </w:rPr>
        <w:t xml:space="preserve"> – Biological Sciences / Minor - Economics</w:t>
      </w:r>
    </w:p>
    <w:p w14:paraId="31F449C1" w14:textId="77777777" w:rsidR="00FD7EC4" w:rsidRDefault="00FD7EC4" w:rsidP="00FD7EC4">
      <w:pPr>
        <w:ind w:left="720" w:firstLine="720"/>
        <w:rPr>
          <w:rFonts w:ascii="Arial" w:hAnsi="Arial" w:cs="Arial"/>
          <w:sz w:val="22"/>
          <w:szCs w:val="22"/>
        </w:rPr>
      </w:pPr>
      <w:r>
        <w:rPr>
          <w:rFonts w:ascii="Arial" w:hAnsi="Arial" w:cs="Arial"/>
          <w:sz w:val="22"/>
          <w:szCs w:val="22"/>
        </w:rPr>
        <w:t>DePauw University, Greencastle, IN</w:t>
      </w:r>
    </w:p>
    <w:p w14:paraId="03BE48EF" w14:textId="77777777" w:rsidR="00FD7EC4" w:rsidRPr="00EA7872" w:rsidRDefault="00FD7EC4" w:rsidP="00FD7EC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FD7EC4" w:rsidRPr="00103041" w14:paraId="52325F67" w14:textId="77777777" w:rsidTr="005261D4">
        <w:tc>
          <w:tcPr>
            <w:tcW w:w="10188" w:type="dxa"/>
            <w:shd w:val="clear" w:color="auto" w:fill="auto"/>
          </w:tcPr>
          <w:p w14:paraId="3600A7CE" w14:textId="77777777" w:rsidR="00FD7EC4" w:rsidRPr="00103041" w:rsidRDefault="00FD7EC4" w:rsidP="005261D4">
            <w:pPr>
              <w:rPr>
                <w:rFonts w:ascii="Arial" w:hAnsi="Arial" w:cs="Arial"/>
                <w:b/>
              </w:rPr>
            </w:pPr>
            <w:r w:rsidRPr="00103041">
              <w:rPr>
                <w:rFonts w:ascii="Arial" w:hAnsi="Arial" w:cs="Arial"/>
                <w:b/>
              </w:rPr>
              <w:t>LICENSURE AND CERTIFICATION:</w:t>
            </w:r>
          </w:p>
        </w:tc>
      </w:tr>
    </w:tbl>
    <w:p w14:paraId="7182DCE3" w14:textId="77777777" w:rsidR="00FD7EC4" w:rsidRPr="007930AD" w:rsidRDefault="00FD7EC4" w:rsidP="00FD7EC4">
      <w:pPr>
        <w:rPr>
          <w:rFonts w:ascii="Arial" w:hAnsi="Arial" w:cs="Arial"/>
          <w:sz w:val="22"/>
          <w:szCs w:val="22"/>
        </w:rPr>
      </w:pPr>
    </w:p>
    <w:p w14:paraId="4460F4F0" w14:textId="77777777" w:rsidR="00FD7EC4" w:rsidRDefault="00FD7EC4" w:rsidP="00FD7EC4">
      <w:pPr>
        <w:rPr>
          <w:rFonts w:ascii="Arial" w:hAnsi="Arial" w:cs="Arial"/>
          <w:sz w:val="22"/>
        </w:rPr>
      </w:pPr>
      <w:r>
        <w:rPr>
          <w:rFonts w:ascii="Arial" w:hAnsi="Arial" w:cs="Arial"/>
          <w:sz w:val="22"/>
        </w:rPr>
        <w:t>2023</w:t>
      </w:r>
      <w:r>
        <w:rPr>
          <w:rFonts w:ascii="Arial" w:hAnsi="Arial" w:cs="Arial"/>
          <w:sz w:val="22"/>
        </w:rPr>
        <w:tab/>
      </w:r>
      <w:r>
        <w:rPr>
          <w:rFonts w:ascii="Arial" w:hAnsi="Arial" w:cs="Arial"/>
          <w:sz w:val="22"/>
        </w:rPr>
        <w:tab/>
      </w:r>
      <w:r>
        <w:rPr>
          <w:rFonts w:ascii="Arial" w:hAnsi="Arial" w:cs="Arial"/>
          <w:sz w:val="22"/>
        </w:rPr>
        <w:tab/>
        <w:t>Certified Clinical Research Professional</w:t>
      </w:r>
    </w:p>
    <w:p w14:paraId="56A17A6C" w14:textId="77777777" w:rsidR="00FD7EC4" w:rsidRDefault="00FD7EC4" w:rsidP="00FD7EC4">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Society of Clinical Research Associates (SOCRA)</w:t>
      </w:r>
    </w:p>
    <w:p w14:paraId="0BE255E8" w14:textId="77777777" w:rsidR="00FD7EC4" w:rsidRDefault="00FD7EC4" w:rsidP="00FD7EC4">
      <w:pPr>
        <w:rPr>
          <w:rFonts w:ascii="Arial" w:hAnsi="Arial" w:cs="Arial"/>
          <w:sz w:val="22"/>
        </w:rPr>
      </w:pPr>
      <w:r>
        <w:rPr>
          <w:rFonts w:ascii="Arial" w:hAnsi="Arial" w:cs="Arial"/>
          <w:sz w:val="22"/>
        </w:rPr>
        <w:tab/>
      </w:r>
    </w:p>
    <w:p w14:paraId="05066280" w14:textId="77777777" w:rsidR="00FD7EC4" w:rsidRDefault="00FD7EC4" w:rsidP="00FD7EC4">
      <w:pPr>
        <w:rPr>
          <w:rFonts w:ascii="Arial" w:hAnsi="Arial" w:cs="Arial"/>
          <w:sz w:val="22"/>
        </w:rPr>
      </w:pPr>
      <w:r>
        <w:rPr>
          <w:rFonts w:ascii="Arial" w:hAnsi="Arial" w:cs="Arial"/>
          <w:sz w:val="22"/>
        </w:rPr>
        <w:lastRenderedPageBreak/>
        <w:t>2013, 2022</w:t>
      </w:r>
      <w:r>
        <w:rPr>
          <w:rFonts w:ascii="Arial" w:hAnsi="Arial" w:cs="Arial"/>
          <w:sz w:val="22"/>
        </w:rPr>
        <w:tab/>
      </w:r>
      <w:r>
        <w:rPr>
          <w:rFonts w:ascii="Arial" w:hAnsi="Arial" w:cs="Arial"/>
          <w:sz w:val="22"/>
        </w:rPr>
        <w:tab/>
      </w:r>
      <w:r w:rsidRPr="00514ACF">
        <w:rPr>
          <w:rFonts w:ascii="Arial" w:hAnsi="Arial" w:cs="Arial"/>
          <w:sz w:val="22"/>
        </w:rPr>
        <w:t>Ohio</w:t>
      </w:r>
      <w:r>
        <w:rPr>
          <w:rFonts w:ascii="Arial" w:hAnsi="Arial" w:cs="Arial"/>
          <w:sz w:val="22"/>
        </w:rPr>
        <w:t xml:space="preserve"> Genetic Counselor License</w:t>
      </w:r>
      <w:r w:rsidRPr="00514ACF">
        <w:rPr>
          <w:rFonts w:ascii="Arial" w:hAnsi="Arial" w:cs="Arial"/>
          <w:sz w:val="22"/>
        </w:rPr>
        <w:t xml:space="preserve"> (active), NPI 1467757351</w:t>
      </w:r>
    </w:p>
    <w:p w14:paraId="60FD8B56" w14:textId="77777777" w:rsidR="00FD7EC4" w:rsidRDefault="00FD7EC4" w:rsidP="00FD7EC4">
      <w:pPr>
        <w:rPr>
          <w:rFonts w:ascii="Arial" w:hAnsi="Arial" w:cs="Arial"/>
          <w:sz w:val="22"/>
        </w:rPr>
      </w:pPr>
    </w:p>
    <w:p w14:paraId="79D73CFA" w14:textId="77777777" w:rsidR="00FD7EC4" w:rsidRDefault="00FD7EC4" w:rsidP="00FD7EC4">
      <w:pPr>
        <w:rPr>
          <w:rFonts w:ascii="Arial" w:hAnsi="Arial" w:cs="Arial"/>
          <w:sz w:val="22"/>
        </w:rPr>
      </w:pPr>
      <w:r>
        <w:rPr>
          <w:rFonts w:ascii="Arial" w:hAnsi="Arial" w:cs="Arial"/>
          <w:sz w:val="22"/>
        </w:rPr>
        <w:t xml:space="preserve">2005, 2015, 2022 </w:t>
      </w:r>
      <w:r>
        <w:rPr>
          <w:rFonts w:ascii="Arial" w:hAnsi="Arial" w:cs="Arial"/>
          <w:sz w:val="22"/>
        </w:rPr>
        <w:tab/>
        <w:t>American Board of Genetic Counseling (active)</w:t>
      </w:r>
    </w:p>
    <w:p w14:paraId="4F263133" w14:textId="77777777" w:rsidR="00FD7EC4" w:rsidRDefault="00FD7EC4" w:rsidP="00FD7EC4">
      <w:pPr>
        <w:rPr>
          <w:rFonts w:ascii="Arial" w:hAnsi="Arial" w:cs="Arial"/>
          <w:sz w:val="22"/>
        </w:rPr>
      </w:pPr>
    </w:p>
    <w:p w14:paraId="636FBB0D" w14:textId="77777777" w:rsidR="00FD7EC4" w:rsidRDefault="00FD7EC4" w:rsidP="00FD7EC4">
      <w:pPr>
        <w:rPr>
          <w:rFonts w:ascii="Arial" w:hAnsi="Arial" w:cs="Arial"/>
          <w:sz w:val="22"/>
        </w:rPr>
      </w:pPr>
    </w:p>
    <w:p w14:paraId="777AE5AA" w14:textId="77777777" w:rsidR="00EE05D1" w:rsidRDefault="00EE05D1" w:rsidP="00347E0F">
      <w:pPr>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375585" w:rsidRPr="00103041" w14:paraId="10383927" w14:textId="77777777" w:rsidTr="00103041">
        <w:tc>
          <w:tcPr>
            <w:tcW w:w="10195" w:type="dxa"/>
            <w:shd w:val="clear" w:color="auto" w:fill="auto"/>
          </w:tcPr>
          <w:p w14:paraId="40C993CF" w14:textId="77777777" w:rsidR="00375585" w:rsidRPr="00103041" w:rsidRDefault="00375585" w:rsidP="00347E0F">
            <w:pPr>
              <w:rPr>
                <w:rFonts w:ascii="Arial" w:hAnsi="Arial" w:cs="Arial"/>
                <w:b/>
                <w:sz w:val="22"/>
                <w:szCs w:val="22"/>
              </w:rPr>
            </w:pPr>
            <w:r w:rsidRPr="00103041">
              <w:rPr>
                <w:rFonts w:ascii="Arial" w:hAnsi="Arial" w:cs="Arial"/>
                <w:b/>
              </w:rPr>
              <w:t>PROFESSIONAL MEMBERSHIP AND PARTICIPATION:</w:t>
            </w:r>
          </w:p>
        </w:tc>
      </w:tr>
    </w:tbl>
    <w:p w14:paraId="57F5558C" w14:textId="77777777" w:rsidR="00375585" w:rsidRDefault="00375585" w:rsidP="00347E0F">
      <w:pPr>
        <w:rPr>
          <w:rFonts w:ascii="Arial" w:hAnsi="Arial" w:cs="Arial"/>
          <w:bCs/>
          <w:sz w:val="22"/>
          <w:szCs w:val="22"/>
        </w:rPr>
      </w:pPr>
    </w:p>
    <w:p w14:paraId="23978ED6" w14:textId="047159BA" w:rsidR="00D80578" w:rsidRDefault="006C4077" w:rsidP="00347E0F">
      <w:pPr>
        <w:rPr>
          <w:rFonts w:ascii="Arial" w:hAnsi="Arial" w:cs="Arial"/>
          <w:bCs/>
          <w:sz w:val="22"/>
          <w:szCs w:val="22"/>
        </w:rPr>
      </w:pPr>
      <w:r>
        <w:rPr>
          <w:rFonts w:ascii="Arial" w:hAnsi="Arial" w:cs="Arial"/>
          <w:bCs/>
          <w:sz w:val="22"/>
          <w:szCs w:val="22"/>
        </w:rPr>
        <w:t>2023- Present</w:t>
      </w:r>
      <w:r>
        <w:rPr>
          <w:rFonts w:ascii="Arial" w:hAnsi="Arial" w:cs="Arial"/>
          <w:bCs/>
          <w:sz w:val="22"/>
          <w:szCs w:val="22"/>
        </w:rPr>
        <w:tab/>
      </w:r>
      <w:r>
        <w:rPr>
          <w:rFonts w:ascii="Arial" w:hAnsi="Arial" w:cs="Arial"/>
          <w:bCs/>
          <w:sz w:val="22"/>
          <w:szCs w:val="22"/>
        </w:rPr>
        <w:tab/>
      </w:r>
      <w:r w:rsidR="002A111E">
        <w:rPr>
          <w:rFonts w:ascii="Arial" w:hAnsi="Arial" w:cs="Arial"/>
          <w:bCs/>
          <w:sz w:val="22"/>
          <w:szCs w:val="22"/>
        </w:rPr>
        <w:t xml:space="preserve">The Society of Clinical Research Associates (SOCRA)- Professional Member </w:t>
      </w:r>
    </w:p>
    <w:p w14:paraId="0F0BC924" w14:textId="77777777" w:rsidR="008A47D6" w:rsidRDefault="008A47D6" w:rsidP="00375585">
      <w:pPr>
        <w:rPr>
          <w:rFonts w:ascii="Arial" w:hAnsi="Arial" w:cs="Arial"/>
          <w:bCs/>
          <w:sz w:val="22"/>
          <w:szCs w:val="22"/>
        </w:rPr>
      </w:pPr>
    </w:p>
    <w:p w14:paraId="79DFC787" w14:textId="7DA07094" w:rsidR="009F130C" w:rsidRPr="009F130C" w:rsidRDefault="00375585" w:rsidP="00375585">
      <w:pPr>
        <w:rPr>
          <w:rFonts w:ascii="Arial" w:hAnsi="Arial" w:cs="Arial"/>
          <w:sz w:val="22"/>
        </w:rPr>
      </w:pPr>
      <w:r>
        <w:rPr>
          <w:rFonts w:ascii="Arial" w:hAnsi="Arial" w:cs="Arial"/>
          <w:bCs/>
          <w:sz w:val="22"/>
          <w:szCs w:val="22"/>
        </w:rPr>
        <w:t>2019 – Present</w:t>
      </w:r>
      <w:r>
        <w:rPr>
          <w:rFonts w:ascii="Arial" w:hAnsi="Arial" w:cs="Arial"/>
          <w:bCs/>
          <w:sz w:val="22"/>
          <w:szCs w:val="22"/>
        </w:rPr>
        <w:tab/>
      </w:r>
      <w:r w:rsidR="009F130C" w:rsidRPr="009F130C">
        <w:rPr>
          <w:rFonts w:ascii="Arial" w:hAnsi="Arial" w:cs="Arial"/>
          <w:sz w:val="22"/>
        </w:rPr>
        <w:t>Ohio Association of Genetic Counselors</w:t>
      </w:r>
    </w:p>
    <w:p w14:paraId="237AE4A8" w14:textId="7D255459" w:rsidR="00375585" w:rsidRDefault="009F130C" w:rsidP="00FE69F0">
      <w:pPr>
        <w:ind w:left="1440" w:firstLine="720"/>
        <w:rPr>
          <w:rFonts w:ascii="Arial" w:hAnsi="Arial" w:cs="Arial"/>
          <w:sz w:val="22"/>
        </w:rPr>
      </w:pPr>
      <w:r w:rsidRPr="009F130C">
        <w:rPr>
          <w:rFonts w:ascii="Arial" w:hAnsi="Arial" w:cs="Arial"/>
          <w:sz w:val="22"/>
        </w:rPr>
        <w:t>Member, Co-Chair Education Committee</w:t>
      </w:r>
      <w:r w:rsidR="00AD0939">
        <w:rPr>
          <w:rFonts w:ascii="Arial" w:hAnsi="Arial" w:cs="Arial"/>
          <w:sz w:val="22"/>
        </w:rPr>
        <w:t xml:space="preserve"> (2019-2021)</w:t>
      </w:r>
      <w:r>
        <w:rPr>
          <w:rFonts w:ascii="Arial" w:hAnsi="Arial" w:cs="Arial"/>
          <w:sz w:val="22"/>
        </w:rPr>
        <w:t xml:space="preserve">, </w:t>
      </w:r>
      <w:r w:rsidRPr="009F130C">
        <w:rPr>
          <w:rFonts w:ascii="Arial" w:hAnsi="Arial" w:cs="Arial"/>
          <w:sz w:val="22"/>
        </w:rPr>
        <w:t>Columbus, OH</w:t>
      </w:r>
    </w:p>
    <w:p w14:paraId="25C2746E" w14:textId="77777777" w:rsidR="00457278" w:rsidRDefault="00457278" w:rsidP="00375585">
      <w:pPr>
        <w:rPr>
          <w:rFonts w:ascii="Arial" w:hAnsi="Arial" w:cs="Arial"/>
          <w:bCs/>
          <w:sz w:val="22"/>
          <w:szCs w:val="22"/>
        </w:rPr>
      </w:pPr>
    </w:p>
    <w:p w14:paraId="2FF95C48" w14:textId="77777777" w:rsidR="00375585" w:rsidRDefault="00375585" w:rsidP="00375585">
      <w:r>
        <w:rPr>
          <w:rFonts w:ascii="Arial" w:hAnsi="Arial" w:cs="Arial"/>
          <w:bCs/>
          <w:sz w:val="22"/>
          <w:szCs w:val="22"/>
        </w:rPr>
        <w:t>2001 – Present</w:t>
      </w:r>
      <w:r>
        <w:rPr>
          <w:rFonts w:ascii="Arial" w:hAnsi="Arial" w:cs="Arial"/>
          <w:bCs/>
          <w:sz w:val="22"/>
          <w:szCs w:val="22"/>
        </w:rPr>
        <w:tab/>
      </w:r>
      <w:r w:rsidRPr="00375585">
        <w:rPr>
          <w:rFonts w:ascii="Arial" w:hAnsi="Arial" w:cs="Arial"/>
          <w:sz w:val="22"/>
        </w:rPr>
        <w:t>National Society of Genetic Counselors</w:t>
      </w:r>
    </w:p>
    <w:p w14:paraId="0C55F21A" w14:textId="77777777" w:rsidR="00375585" w:rsidRPr="00EE05D1" w:rsidRDefault="00375585" w:rsidP="00375585">
      <w:pPr>
        <w:rPr>
          <w:rFonts w:ascii="Arial" w:hAnsi="Arial" w:cs="Arial"/>
          <w:sz w:val="22"/>
        </w:rPr>
      </w:pPr>
    </w:p>
    <w:p w14:paraId="2A2F64E6" w14:textId="77777777" w:rsidR="00B01E48" w:rsidRDefault="00B01E48" w:rsidP="00AC6E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17259B" w14:paraId="38D7AB50" w14:textId="77777777" w:rsidTr="00103041">
        <w:tc>
          <w:tcPr>
            <w:tcW w:w="10195" w:type="dxa"/>
            <w:shd w:val="clear" w:color="auto" w:fill="auto"/>
          </w:tcPr>
          <w:p w14:paraId="773EA1F2" w14:textId="77777777" w:rsidR="0017259B" w:rsidRDefault="0017259B" w:rsidP="00AC6EC0">
            <w:r w:rsidRPr="00103041">
              <w:rPr>
                <w:rFonts w:ascii="Arial" w:hAnsi="Arial" w:cs="Arial"/>
                <w:b/>
              </w:rPr>
              <w:t>SERVICE – INSTITUTIONAL / LOCAL ACTIVITIES:</w:t>
            </w:r>
          </w:p>
        </w:tc>
      </w:tr>
    </w:tbl>
    <w:p w14:paraId="4FE65411" w14:textId="77777777" w:rsidR="005E6D78" w:rsidRPr="009060D7" w:rsidRDefault="005E6D78" w:rsidP="005E6D78">
      <w:pPr>
        <w:rPr>
          <w:rFonts w:ascii="Arial" w:hAnsi="Arial" w:cs="Arial"/>
          <w:sz w:val="22"/>
        </w:rPr>
      </w:pPr>
    </w:p>
    <w:p w14:paraId="52340031" w14:textId="77777777" w:rsidR="005E6D78" w:rsidRPr="009060D7" w:rsidRDefault="005E6D78" w:rsidP="005E6D78">
      <w:pPr>
        <w:rPr>
          <w:rFonts w:ascii="Arial" w:hAnsi="Arial" w:cs="Arial"/>
          <w:sz w:val="22"/>
        </w:rPr>
      </w:pPr>
      <w:r w:rsidRPr="009060D7">
        <w:rPr>
          <w:rFonts w:ascii="Arial" w:hAnsi="Arial" w:cs="Arial"/>
          <w:sz w:val="22"/>
        </w:rPr>
        <w:t>2021 – Present</w:t>
      </w:r>
      <w:r w:rsidRPr="009060D7">
        <w:rPr>
          <w:rFonts w:ascii="Arial" w:hAnsi="Arial" w:cs="Arial"/>
          <w:sz w:val="22"/>
        </w:rPr>
        <w:tab/>
        <w:t>Member, Institutional Review Board</w:t>
      </w:r>
    </w:p>
    <w:p w14:paraId="2EFA3595" w14:textId="4D7ED907" w:rsidR="005E6D78" w:rsidRPr="005E6D78" w:rsidRDefault="005E6D78" w:rsidP="00AC6EC0">
      <w:pPr>
        <w:rPr>
          <w:rFonts w:ascii="Arial" w:hAnsi="Arial" w:cs="Arial"/>
          <w:sz w:val="22"/>
        </w:rPr>
      </w:pPr>
      <w:r w:rsidRPr="009060D7">
        <w:rPr>
          <w:rFonts w:ascii="Arial" w:hAnsi="Arial" w:cs="Arial"/>
          <w:sz w:val="22"/>
        </w:rPr>
        <w:tab/>
      </w:r>
      <w:r w:rsidRPr="009060D7">
        <w:rPr>
          <w:rFonts w:ascii="Arial" w:hAnsi="Arial" w:cs="Arial"/>
          <w:sz w:val="22"/>
        </w:rPr>
        <w:tab/>
      </w:r>
      <w:r w:rsidRPr="009060D7">
        <w:rPr>
          <w:rFonts w:ascii="Arial" w:hAnsi="Arial" w:cs="Arial"/>
          <w:sz w:val="22"/>
        </w:rPr>
        <w:tab/>
        <w:t>Nationwide Children’s Hospital, Columbus, OH</w:t>
      </w:r>
    </w:p>
    <w:p w14:paraId="4060DF55" w14:textId="77777777" w:rsidR="005E6D78" w:rsidRDefault="005E6D78" w:rsidP="00AC6EC0">
      <w:pPr>
        <w:rPr>
          <w:rFonts w:ascii="Arial" w:hAnsi="Arial" w:cs="Arial"/>
          <w:sz w:val="22"/>
        </w:rPr>
      </w:pPr>
    </w:p>
    <w:p w14:paraId="599B14B9" w14:textId="1A3362C5" w:rsidR="00606B0F" w:rsidRDefault="00606B0F" w:rsidP="00AC6EC0">
      <w:pPr>
        <w:rPr>
          <w:rFonts w:ascii="Arial" w:hAnsi="Arial" w:cs="Arial"/>
          <w:sz w:val="22"/>
        </w:rPr>
      </w:pPr>
      <w:r>
        <w:rPr>
          <w:rFonts w:ascii="Arial" w:hAnsi="Arial" w:cs="Arial"/>
          <w:sz w:val="22"/>
        </w:rPr>
        <w:t>2022</w:t>
      </w:r>
      <w:r>
        <w:rPr>
          <w:rFonts w:ascii="Arial" w:hAnsi="Arial" w:cs="Arial"/>
          <w:sz w:val="22"/>
        </w:rPr>
        <w:tab/>
      </w:r>
      <w:r>
        <w:rPr>
          <w:rFonts w:ascii="Arial" w:hAnsi="Arial" w:cs="Arial"/>
          <w:sz w:val="22"/>
        </w:rPr>
        <w:tab/>
      </w:r>
      <w:r>
        <w:rPr>
          <w:rFonts w:ascii="Arial" w:hAnsi="Arial" w:cs="Arial"/>
          <w:sz w:val="22"/>
        </w:rPr>
        <w:tab/>
        <w:t>Career Circles Facilitator</w:t>
      </w:r>
    </w:p>
    <w:p w14:paraId="60134335" w14:textId="4E3CE6D8" w:rsidR="00606B0F" w:rsidRDefault="00606B0F" w:rsidP="00AC6EC0">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Nationwide Children’s Hospital, Columbus, OH</w:t>
      </w:r>
    </w:p>
    <w:p w14:paraId="7CA88972" w14:textId="77777777" w:rsidR="00606B0F" w:rsidRDefault="00606B0F" w:rsidP="00AC6EC0">
      <w:pPr>
        <w:rPr>
          <w:rFonts w:ascii="Arial" w:hAnsi="Arial" w:cs="Arial"/>
          <w:sz w:val="22"/>
        </w:rPr>
      </w:pPr>
    </w:p>
    <w:p w14:paraId="1225F540" w14:textId="34355271" w:rsidR="0017259B" w:rsidRPr="009060D7" w:rsidRDefault="0017259B" w:rsidP="00AC6EC0">
      <w:pPr>
        <w:rPr>
          <w:rFonts w:ascii="Arial" w:hAnsi="Arial" w:cs="Arial"/>
          <w:sz w:val="22"/>
        </w:rPr>
      </w:pPr>
      <w:r w:rsidRPr="009060D7">
        <w:rPr>
          <w:rFonts w:ascii="Arial" w:hAnsi="Arial" w:cs="Arial"/>
          <w:sz w:val="22"/>
        </w:rPr>
        <w:t>2021</w:t>
      </w:r>
      <w:r w:rsidRPr="009060D7">
        <w:rPr>
          <w:rFonts w:ascii="Arial" w:hAnsi="Arial" w:cs="Arial"/>
          <w:sz w:val="22"/>
        </w:rPr>
        <w:tab/>
      </w:r>
      <w:r w:rsidRPr="009060D7">
        <w:rPr>
          <w:rFonts w:ascii="Arial" w:hAnsi="Arial" w:cs="Arial"/>
          <w:sz w:val="22"/>
        </w:rPr>
        <w:tab/>
      </w:r>
      <w:r w:rsidRPr="009060D7">
        <w:rPr>
          <w:rFonts w:ascii="Arial" w:hAnsi="Arial" w:cs="Arial"/>
          <w:sz w:val="22"/>
        </w:rPr>
        <w:tab/>
        <w:t>Member, Business Process Improvement Initiative</w:t>
      </w:r>
    </w:p>
    <w:p w14:paraId="553E462E" w14:textId="77777777" w:rsidR="0017259B" w:rsidRPr="009060D7" w:rsidRDefault="0017259B" w:rsidP="0017259B">
      <w:pPr>
        <w:ind w:left="2880" w:hanging="720"/>
        <w:rPr>
          <w:rFonts w:ascii="Arial" w:hAnsi="Arial" w:cs="Arial"/>
          <w:sz w:val="22"/>
        </w:rPr>
      </w:pPr>
      <w:r w:rsidRPr="009060D7">
        <w:rPr>
          <w:rFonts w:ascii="Arial" w:hAnsi="Arial" w:cs="Arial"/>
          <w:sz w:val="22"/>
        </w:rPr>
        <w:t>Sponsored Laboratory Testing Committee, Columbus, OH</w:t>
      </w:r>
    </w:p>
    <w:p w14:paraId="2269B640" w14:textId="77777777" w:rsidR="0017259B" w:rsidRPr="009060D7" w:rsidRDefault="0017259B" w:rsidP="0017259B">
      <w:pPr>
        <w:rPr>
          <w:rFonts w:ascii="Arial" w:hAnsi="Arial" w:cs="Arial"/>
          <w:sz w:val="22"/>
        </w:rPr>
      </w:pPr>
    </w:p>
    <w:p w14:paraId="4C816820" w14:textId="77777777" w:rsidR="0017259B" w:rsidRPr="009060D7" w:rsidRDefault="0017259B" w:rsidP="009060D7">
      <w:pPr>
        <w:rPr>
          <w:rFonts w:ascii="Arial" w:hAnsi="Arial" w:cs="Arial"/>
          <w:sz w:val="22"/>
        </w:rPr>
      </w:pPr>
      <w:r w:rsidRPr="009060D7">
        <w:rPr>
          <w:rFonts w:ascii="Arial" w:hAnsi="Arial" w:cs="Arial"/>
          <w:sz w:val="22"/>
        </w:rPr>
        <w:t>2016 – 2017</w:t>
      </w:r>
      <w:r w:rsidRPr="009060D7">
        <w:rPr>
          <w:rFonts w:ascii="Arial" w:hAnsi="Arial" w:cs="Arial"/>
          <w:sz w:val="22"/>
        </w:rPr>
        <w:tab/>
      </w:r>
      <w:r w:rsidRPr="009060D7">
        <w:rPr>
          <w:rFonts w:ascii="Arial" w:hAnsi="Arial" w:cs="Arial"/>
          <w:sz w:val="22"/>
        </w:rPr>
        <w:tab/>
        <w:t>Member</w:t>
      </w:r>
      <w:r w:rsidR="009060D7" w:rsidRPr="009060D7">
        <w:rPr>
          <w:rFonts w:ascii="Arial" w:hAnsi="Arial" w:cs="Arial"/>
          <w:sz w:val="22"/>
        </w:rPr>
        <w:t>, NHPCC Quality Improvement Collaborative Initiative</w:t>
      </w:r>
    </w:p>
    <w:p w14:paraId="1B847A48" w14:textId="77777777" w:rsidR="0017259B" w:rsidRPr="009060D7" w:rsidRDefault="0017259B" w:rsidP="0017259B">
      <w:pPr>
        <w:rPr>
          <w:rFonts w:ascii="Arial" w:hAnsi="Arial" w:cs="Arial"/>
          <w:sz w:val="22"/>
        </w:rPr>
      </w:pPr>
      <w:r w:rsidRPr="009060D7">
        <w:rPr>
          <w:rFonts w:ascii="Arial" w:hAnsi="Arial" w:cs="Arial"/>
          <w:sz w:val="22"/>
        </w:rPr>
        <w:tab/>
      </w:r>
      <w:r w:rsidRPr="009060D7">
        <w:rPr>
          <w:rFonts w:ascii="Arial" w:hAnsi="Arial" w:cs="Arial"/>
          <w:sz w:val="22"/>
        </w:rPr>
        <w:tab/>
      </w:r>
      <w:r w:rsidRPr="009060D7">
        <w:rPr>
          <w:rFonts w:ascii="Arial" w:hAnsi="Arial" w:cs="Arial"/>
          <w:sz w:val="22"/>
        </w:rPr>
        <w:tab/>
        <w:t>Nationwide Children’s Hospital, Columbus, OH</w:t>
      </w:r>
    </w:p>
    <w:p w14:paraId="4453C9CA" w14:textId="77777777" w:rsidR="0017259B" w:rsidRPr="009060D7" w:rsidRDefault="0017259B" w:rsidP="0017259B">
      <w:pPr>
        <w:rPr>
          <w:rFonts w:ascii="Arial" w:hAnsi="Arial" w:cs="Arial"/>
          <w:sz w:val="22"/>
        </w:rPr>
      </w:pPr>
    </w:p>
    <w:p w14:paraId="5D71159C" w14:textId="5E2CB629" w:rsidR="0017259B" w:rsidRPr="009060D7" w:rsidRDefault="0017259B" w:rsidP="0017259B">
      <w:pPr>
        <w:rPr>
          <w:rFonts w:ascii="Arial" w:hAnsi="Arial" w:cs="Arial"/>
          <w:sz w:val="22"/>
        </w:rPr>
      </w:pPr>
      <w:r w:rsidRPr="009060D7">
        <w:rPr>
          <w:rFonts w:ascii="Arial" w:hAnsi="Arial" w:cs="Arial"/>
          <w:sz w:val="22"/>
        </w:rPr>
        <w:t xml:space="preserve">2015 – </w:t>
      </w:r>
      <w:r w:rsidR="00AD0939">
        <w:rPr>
          <w:rFonts w:ascii="Arial" w:hAnsi="Arial" w:cs="Arial"/>
          <w:sz w:val="22"/>
        </w:rPr>
        <w:t>2019</w:t>
      </w:r>
      <w:r w:rsidR="00AD0939">
        <w:rPr>
          <w:rFonts w:ascii="Arial" w:hAnsi="Arial" w:cs="Arial"/>
          <w:sz w:val="22"/>
        </w:rPr>
        <w:tab/>
      </w:r>
      <w:r w:rsidRPr="009060D7">
        <w:rPr>
          <w:rFonts w:ascii="Arial" w:hAnsi="Arial" w:cs="Arial"/>
          <w:sz w:val="22"/>
        </w:rPr>
        <w:tab/>
        <w:t>Member</w:t>
      </w:r>
      <w:r w:rsidR="009060D7" w:rsidRPr="009060D7">
        <w:rPr>
          <w:rFonts w:ascii="Arial" w:hAnsi="Arial" w:cs="Arial"/>
          <w:sz w:val="22"/>
        </w:rPr>
        <w:t>, Pharmacogenomics Interest Group</w:t>
      </w:r>
    </w:p>
    <w:p w14:paraId="5656E999" w14:textId="77777777" w:rsidR="009060D7" w:rsidRPr="009060D7" w:rsidRDefault="009060D7" w:rsidP="0017259B">
      <w:pPr>
        <w:rPr>
          <w:rFonts w:ascii="Arial" w:hAnsi="Arial" w:cs="Arial"/>
          <w:sz w:val="22"/>
        </w:rPr>
      </w:pPr>
      <w:r w:rsidRPr="009060D7">
        <w:rPr>
          <w:rFonts w:ascii="Arial" w:hAnsi="Arial" w:cs="Arial"/>
          <w:sz w:val="22"/>
        </w:rPr>
        <w:tab/>
      </w:r>
      <w:r w:rsidRPr="009060D7">
        <w:rPr>
          <w:rFonts w:ascii="Arial" w:hAnsi="Arial" w:cs="Arial"/>
          <w:sz w:val="22"/>
        </w:rPr>
        <w:tab/>
      </w:r>
      <w:r w:rsidRPr="009060D7">
        <w:rPr>
          <w:rFonts w:ascii="Arial" w:hAnsi="Arial" w:cs="Arial"/>
          <w:sz w:val="22"/>
        </w:rPr>
        <w:tab/>
        <w:t>Nationwide Children’s Hospital, Columbus, OH</w:t>
      </w:r>
    </w:p>
    <w:p w14:paraId="5F4C69F2" w14:textId="77777777" w:rsidR="009060D7" w:rsidRPr="009060D7" w:rsidRDefault="009060D7" w:rsidP="0017259B">
      <w:pPr>
        <w:rPr>
          <w:rFonts w:ascii="Arial" w:hAnsi="Arial" w:cs="Arial"/>
          <w:sz w:val="22"/>
        </w:rPr>
      </w:pPr>
    </w:p>
    <w:p w14:paraId="1189612D" w14:textId="20BDBBA2" w:rsidR="009060D7" w:rsidRPr="009060D7" w:rsidRDefault="009060D7" w:rsidP="0017259B">
      <w:pPr>
        <w:rPr>
          <w:rFonts w:ascii="Arial" w:hAnsi="Arial" w:cs="Arial"/>
          <w:sz w:val="22"/>
        </w:rPr>
      </w:pPr>
      <w:r w:rsidRPr="009060D7">
        <w:rPr>
          <w:rFonts w:ascii="Arial" w:hAnsi="Arial" w:cs="Arial"/>
          <w:sz w:val="22"/>
        </w:rPr>
        <w:t xml:space="preserve">2015 – </w:t>
      </w:r>
      <w:r w:rsidR="00AD0939">
        <w:rPr>
          <w:rFonts w:ascii="Arial" w:hAnsi="Arial" w:cs="Arial"/>
          <w:sz w:val="22"/>
        </w:rPr>
        <w:t>2019</w:t>
      </w:r>
      <w:r w:rsidR="00AD0939">
        <w:rPr>
          <w:rFonts w:ascii="Arial" w:hAnsi="Arial" w:cs="Arial"/>
          <w:sz w:val="22"/>
        </w:rPr>
        <w:tab/>
      </w:r>
      <w:r w:rsidRPr="009060D7">
        <w:rPr>
          <w:rFonts w:ascii="Arial" w:hAnsi="Arial" w:cs="Arial"/>
          <w:sz w:val="22"/>
        </w:rPr>
        <w:tab/>
        <w:t>Member, Clinical Genomics Advisory Team</w:t>
      </w:r>
    </w:p>
    <w:p w14:paraId="5E61C347" w14:textId="77777777" w:rsidR="009060D7" w:rsidRPr="009060D7" w:rsidRDefault="009060D7" w:rsidP="0017259B">
      <w:pPr>
        <w:rPr>
          <w:rFonts w:ascii="Arial" w:hAnsi="Arial" w:cs="Arial"/>
          <w:sz w:val="22"/>
        </w:rPr>
      </w:pPr>
      <w:r w:rsidRPr="009060D7">
        <w:rPr>
          <w:rFonts w:ascii="Arial" w:hAnsi="Arial" w:cs="Arial"/>
          <w:sz w:val="22"/>
        </w:rPr>
        <w:tab/>
      </w:r>
      <w:r w:rsidRPr="009060D7">
        <w:rPr>
          <w:rFonts w:ascii="Arial" w:hAnsi="Arial" w:cs="Arial"/>
          <w:sz w:val="22"/>
        </w:rPr>
        <w:tab/>
      </w:r>
      <w:r w:rsidRPr="009060D7">
        <w:rPr>
          <w:rFonts w:ascii="Arial" w:hAnsi="Arial" w:cs="Arial"/>
          <w:sz w:val="22"/>
        </w:rPr>
        <w:tab/>
        <w:t>Nationwide Children’s Hospital, Columbus, OH</w:t>
      </w:r>
    </w:p>
    <w:p w14:paraId="678D6304" w14:textId="77777777" w:rsidR="009060D7" w:rsidRPr="009060D7" w:rsidRDefault="009060D7" w:rsidP="0017259B">
      <w:pPr>
        <w:rPr>
          <w:rFonts w:ascii="Arial" w:hAnsi="Arial" w:cs="Arial"/>
          <w:sz w:val="22"/>
        </w:rPr>
      </w:pPr>
    </w:p>
    <w:p w14:paraId="361C83B2" w14:textId="25A3D161" w:rsidR="009060D7" w:rsidRPr="009060D7" w:rsidRDefault="009060D7" w:rsidP="0017259B">
      <w:pPr>
        <w:rPr>
          <w:rFonts w:ascii="Arial" w:hAnsi="Arial" w:cs="Arial"/>
          <w:sz w:val="22"/>
        </w:rPr>
      </w:pPr>
      <w:r w:rsidRPr="009060D7">
        <w:rPr>
          <w:rFonts w:ascii="Arial" w:hAnsi="Arial" w:cs="Arial"/>
          <w:sz w:val="22"/>
        </w:rPr>
        <w:t xml:space="preserve">2013 – </w:t>
      </w:r>
      <w:r w:rsidR="00AD0939">
        <w:rPr>
          <w:rFonts w:ascii="Arial" w:hAnsi="Arial" w:cs="Arial"/>
          <w:sz w:val="22"/>
        </w:rPr>
        <w:t>2019</w:t>
      </w:r>
      <w:r w:rsidR="00AD0939">
        <w:rPr>
          <w:rFonts w:ascii="Arial" w:hAnsi="Arial" w:cs="Arial"/>
          <w:sz w:val="22"/>
        </w:rPr>
        <w:tab/>
      </w:r>
      <w:r w:rsidRPr="009060D7">
        <w:rPr>
          <w:rFonts w:ascii="Arial" w:hAnsi="Arial" w:cs="Arial"/>
          <w:sz w:val="22"/>
        </w:rPr>
        <w:tab/>
        <w:t>Member, Commission on Cancer</w:t>
      </w:r>
    </w:p>
    <w:p w14:paraId="7EF50513" w14:textId="77777777" w:rsidR="009060D7" w:rsidRPr="009060D7" w:rsidRDefault="009060D7" w:rsidP="0017259B">
      <w:pPr>
        <w:rPr>
          <w:rFonts w:ascii="Arial" w:hAnsi="Arial" w:cs="Arial"/>
          <w:sz w:val="22"/>
        </w:rPr>
      </w:pPr>
      <w:r w:rsidRPr="009060D7">
        <w:rPr>
          <w:rFonts w:ascii="Arial" w:hAnsi="Arial" w:cs="Arial"/>
          <w:sz w:val="22"/>
        </w:rPr>
        <w:tab/>
      </w:r>
      <w:r w:rsidRPr="009060D7">
        <w:rPr>
          <w:rFonts w:ascii="Arial" w:hAnsi="Arial" w:cs="Arial"/>
          <w:sz w:val="22"/>
        </w:rPr>
        <w:tab/>
      </w:r>
      <w:r w:rsidRPr="009060D7">
        <w:rPr>
          <w:rFonts w:ascii="Arial" w:hAnsi="Arial" w:cs="Arial"/>
          <w:sz w:val="22"/>
        </w:rPr>
        <w:tab/>
        <w:t>Nationwide Children’s Hospital, Columbus, OH</w:t>
      </w:r>
    </w:p>
    <w:p w14:paraId="18D099B3" w14:textId="77777777" w:rsidR="009060D7" w:rsidRPr="009060D7" w:rsidRDefault="009060D7" w:rsidP="0017259B">
      <w:pPr>
        <w:rPr>
          <w:rFonts w:ascii="Arial" w:hAnsi="Arial" w:cs="Arial"/>
          <w:sz w:val="22"/>
        </w:rPr>
      </w:pPr>
    </w:p>
    <w:p w14:paraId="15A51BCE" w14:textId="36F93060" w:rsidR="009060D7" w:rsidRPr="009060D7" w:rsidRDefault="009060D7" w:rsidP="0017259B">
      <w:pPr>
        <w:rPr>
          <w:rFonts w:ascii="Arial" w:hAnsi="Arial" w:cs="Arial"/>
          <w:sz w:val="22"/>
        </w:rPr>
      </w:pPr>
      <w:r w:rsidRPr="009060D7">
        <w:rPr>
          <w:rFonts w:ascii="Arial" w:hAnsi="Arial" w:cs="Arial"/>
          <w:sz w:val="22"/>
        </w:rPr>
        <w:t xml:space="preserve">2012 – </w:t>
      </w:r>
      <w:r w:rsidR="00AD0939">
        <w:rPr>
          <w:rFonts w:ascii="Arial" w:hAnsi="Arial" w:cs="Arial"/>
          <w:sz w:val="22"/>
        </w:rPr>
        <w:t>2019</w:t>
      </w:r>
      <w:r w:rsidR="00AD0939">
        <w:rPr>
          <w:rFonts w:ascii="Arial" w:hAnsi="Arial" w:cs="Arial"/>
          <w:sz w:val="22"/>
        </w:rPr>
        <w:tab/>
      </w:r>
      <w:r w:rsidRPr="009060D7">
        <w:rPr>
          <w:rFonts w:ascii="Arial" w:hAnsi="Arial" w:cs="Arial"/>
          <w:sz w:val="22"/>
        </w:rPr>
        <w:tab/>
        <w:t>Member, Ohio Cancer Genetic Counselors’ Network</w:t>
      </w:r>
    </w:p>
    <w:p w14:paraId="7A287504" w14:textId="77777777" w:rsidR="009060D7" w:rsidRPr="009060D7" w:rsidRDefault="009060D7" w:rsidP="0017259B">
      <w:pPr>
        <w:rPr>
          <w:rFonts w:ascii="Arial" w:hAnsi="Arial" w:cs="Arial"/>
          <w:sz w:val="22"/>
        </w:rPr>
      </w:pPr>
      <w:r w:rsidRPr="009060D7">
        <w:rPr>
          <w:rFonts w:ascii="Arial" w:hAnsi="Arial" w:cs="Arial"/>
          <w:sz w:val="22"/>
        </w:rPr>
        <w:tab/>
      </w:r>
      <w:r w:rsidRPr="009060D7">
        <w:rPr>
          <w:rFonts w:ascii="Arial" w:hAnsi="Arial" w:cs="Arial"/>
          <w:sz w:val="22"/>
        </w:rPr>
        <w:tab/>
      </w:r>
      <w:r w:rsidRPr="009060D7">
        <w:rPr>
          <w:rFonts w:ascii="Arial" w:hAnsi="Arial" w:cs="Arial"/>
          <w:sz w:val="22"/>
        </w:rPr>
        <w:tab/>
        <w:t>Ohio Department of Health, Columbus, OH</w:t>
      </w:r>
    </w:p>
    <w:p w14:paraId="7D1E09B8" w14:textId="77777777" w:rsidR="009060D7" w:rsidRPr="009060D7" w:rsidRDefault="009060D7" w:rsidP="0017259B">
      <w:pPr>
        <w:rPr>
          <w:rFonts w:ascii="Arial" w:hAnsi="Arial" w:cs="Arial"/>
          <w:sz w:val="22"/>
        </w:rPr>
      </w:pPr>
    </w:p>
    <w:p w14:paraId="0467CE02" w14:textId="77777777" w:rsidR="009060D7" w:rsidRPr="009060D7" w:rsidRDefault="009060D7" w:rsidP="009060D7">
      <w:pPr>
        <w:rPr>
          <w:rFonts w:ascii="Arial" w:hAnsi="Arial" w:cs="Arial"/>
          <w:sz w:val="22"/>
        </w:rPr>
      </w:pPr>
      <w:r w:rsidRPr="009060D7">
        <w:rPr>
          <w:rFonts w:ascii="Arial" w:hAnsi="Arial" w:cs="Arial"/>
          <w:sz w:val="22"/>
        </w:rPr>
        <w:t>2005 – 2006</w:t>
      </w:r>
      <w:r w:rsidRPr="009060D7">
        <w:rPr>
          <w:rFonts w:ascii="Arial" w:hAnsi="Arial" w:cs="Arial"/>
          <w:sz w:val="22"/>
        </w:rPr>
        <w:tab/>
      </w:r>
      <w:r w:rsidRPr="009060D7">
        <w:rPr>
          <w:rFonts w:ascii="Arial" w:hAnsi="Arial" w:cs="Arial"/>
          <w:sz w:val="22"/>
        </w:rPr>
        <w:tab/>
        <w:t>Member, Institutional Review Board</w:t>
      </w:r>
    </w:p>
    <w:p w14:paraId="1D56E770" w14:textId="20E71AD5" w:rsidR="009060D7" w:rsidRDefault="009060D7" w:rsidP="0017259B">
      <w:pPr>
        <w:rPr>
          <w:rFonts w:ascii="Arial" w:hAnsi="Arial" w:cs="Arial"/>
          <w:sz w:val="22"/>
        </w:rPr>
      </w:pPr>
      <w:r w:rsidRPr="009060D7">
        <w:rPr>
          <w:rFonts w:ascii="Arial" w:hAnsi="Arial" w:cs="Arial"/>
          <w:sz w:val="22"/>
        </w:rPr>
        <w:tab/>
      </w:r>
      <w:r w:rsidRPr="009060D7">
        <w:rPr>
          <w:rFonts w:ascii="Arial" w:hAnsi="Arial" w:cs="Arial"/>
          <w:sz w:val="22"/>
        </w:rPr>
        <w:tab/>
      </w:r>
      <w:r w:rsidRPr="009060D7">
        <w:rPr>
          <w:rFonts w:ascii="Arial" w:hAnsi="Arial" w:cs="Arial"/>
          <w:sz w:val="22"/>
        </w:rPr>
        <w:tab/>
        <w:t>The Ohio State University, Columbus, OH</w:t>
      </w:r>
    </w:p>
    <w:p w14:paraId="4D9B7DC5" w14:textId="77777777" w:rsidR="00517F0B" w:rsidRDefault="00517F0B" w:rsidP="0017259B">
      <w:pPr>
        <w:rPr>
          <w:rFonts w:ascii="Arial" w:hAnsi="Arial" w:cs="Arial"/>
          <w:sz w:val="22"/>
        </w:rPr>
      </w:pPr>
    </w:p>
    <w:p w14:paraId="5CFD18CC" w14:textId="77777777" w:rsidR="0048011B" w:rsidRDefault="0048011B" w:rsidP="0017259B">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9060D7" w:rsidRPr="00103041" w14:paraId="33A41941" w14:textId="77777777" w:rsidTr="0097596B">
        <w:tc>
          <w:tcPr>
            <w:tcW w:w="10070" w:type="dxa"/>
            <w:shd w:val="clear" w:color="auto" w:fill="auto"/>
          </w:tcPr>
          <w:p w14:paraId="6336428D" w14:textId="0D3304C0" w:rsidR="009060D7" w:rsidRPr="00103041" w:rsidRDefault="009060D7" w:rsidP="009060D7">
            <w:pPr>
              <w:rPr>
                <w:b/>
              </w:rPr>
            </w:pPr>
            <w:r>
              <w:rPr>
                <w:rFonts w:ascii="Arial" w:hAnsi="Arial" w:cs="Arial"/>
                <w:sz w:val="22"/>
              </w:rPr>
              <w:br w:type="page"/>
            </w:r>
            <w:r w:rsidRPr="00103041">
              <w:rPr>
                <w:rFonts w:ascii="Arial" w:hAnsi="Arial" w:cs="Arial"/>
                <w:b/>
              </w:rPr>
              <w:t>OTHER NATIONAL COMMITTEES AND ADVISORY BOARDS:</w:t>
            </w:r>
          </w:p>
        </w:tc>
      </w:tr>
    </w:tbl>
    <w:p w14:paraId="39699A05" w14:textId="77777777" w:rsidR="009060D7" w:rsidRDefault="009060D7" w:rsidP="0017259B">
      <w:pPr>
        <w:rPr>
          <w:rFonts w:ascii="Arial" w:hAnsi="Arial" w:cs="Arial"/>
          <w:sz w:val="22"/>
        </w:rPr>
      </w:pPr>
    </w:p>
    <w:p w14:paraId="23468FA1" w14:textId="6A69D8F7" w:rsidR="00F14401" w:rsidRPr="00F14401" w:rsidRDefault="00F14401" w:rsidP="0017259B">
      <w:pPr>
        <w:rPr>
          <w:rFonts w:ascii="Arial" w:hAnsi="Arial" w:cs="Arial"/>
          <w:sz w:val="22"/>
        </w:rPr>
      </w:pPr>
      <w:r>
        <w:rPr>
          <w:rFonts w:ascii="Arial" w:hAnsi="Arial" w:cs="Arial"/>
          <w:sz w:val="22"/>
        </w:rPr>
        <w:t xml:space="preserve">2020 – </w:t>
      </w:r>
      <w:r w:rsidR="0068045A">
        <w:rPr>
          <w:rFonts w:ascii="Arial" w:hAnsi="Arial" w:cs="Arial"/>
          <w:sz w:val="22"/>
        </w:rPr>
        <w:t>2024</w:t>
      </w:r>
      <w:r w:rsidR="0068045A">
        <w:rPr>
          <w:rFonts w:ascii="Arial" w:hAnsi="Arial" w:cs="Arial"/>
          <w:sz w:val="22"/>
        </w:rPr>
        <w:tab/>
      </w:r>
      <w:r>
        <w:rPr>
          <w:rFonts w:ascii="Arial" w:hAnsi="Arial" w:cs="Arial"/>
          <w:sz w:val="22"/>
        </w:rPr>
        <w:tab/>
      </w:r>
      <w:proofErr w:type="spellStart"/>
      <w:r w:rsidRPr="00F14401">
        <w:rPr>
          <w:rFonts w:ascii="Arial" w:hAnsi="Arial" w:cs="Arial"/>
          <w:sz w:val="22"/>
        </w:rPr>
        <w:t>ClinGen</w:t>
      </w:r>
      <w:proofErr w:type="spellEnd"/>
      <w:r w:rsidRPr="00F14401">
        <w:rPr>
          <w:rFonts w:ascii="Arial" w:hAnsi="Arial" w:cs="Arial"/>
          <w:sz w:val="22"/>
        </w:rPr>
        <w:t xml:space="preserve"> Variant Curation Expert Panel </w:t>
      </w:r>
      <w:r>
        <w:rPr>
          <w:rFonts w:ascii="Arial" w:hAnsi="Arial" w:cs="Arial"/>
          <w:sz w:val="22"/>
        </w:rPr>
        <w:t>–</w:t>
      </w:r>
      <w:r w:rsidRPr="00F14401">
        <w:rPr>
          <w:rFonts w:ascii="Arial" w:hAnsi="Arial" w:cs="Arial"/>
          <w:sz w:val="22"/>
        </w:rPr>
        <w:t xml:space="preserve"> Thrombosis</w:t>
      </w:r>
    </w:p>
    <w:p w14:paraId="6500D6D9" w14:textId="77777777" w:rsidR="00F14401" w:rsidRPr="00F14401" w:rsidRDefault="00F14401" w:rsidP="0017259B">
      <w:pPr>
        <w:rPr>
          <w:rFonts w:ascii="Arial" w:hAnsi="Arial" w:cs="Arial"/>
          <w:sz w:val="22"/>
        </w:rPr>
      </w:pPr>
      <w:r w:rsidRPr="00F14401">
        <w:rPr>
          <w:rFonts w:ascii="Arial" w:hAnsi="Arial" w:cs="Arial"/>
          <w:sz w:val="22"/>
        </w:rPr>
        <w:tab/>
      </w:r>
      <w:r w:rsidRPr="00F14401">
        <w:rPr>
          <w:rFonts w:ascii="Arial" w:hAnsi="Arial" w:cs="Arial"/>
          <w:sz w:val="22"/>
        </w:rPr>
        <w:tab/>
      </w:r>
      <w:r w:rsidRPr="00F14401">
        <w:rPr>
          <w:rFonts w:ascii="Arial" w:hAnsi="Arial" w:cs="Arial"/>
          <w:sz w:val="22"/>
        </w:rPr>
        <w:tab/>
        <w:t>National Institutes of Health, Bethesda, MD</w:t>
      </w:r>
    </w:p>
    <w:p w14:paraId="6C3F27FC" w14:textId="77777777" w:rsidR="00F14401" w:rsidRPr="00F14401" w:rsidRDefault="00F14401" w:rsidP="0017259B">
      <w:pPr>
        <w:rPr>
          <w:rFonts w:ascii="Arial" w:hAnsi="Arial" w:cs="Arial"/>
          <w:sz w:val="22"/>
        </w:rPr>
      </w:pPr>
    </w:p>
    <w:p w14:paraId="4DEDD0A1" w14:textId="77777777" w:rsidR="00F14401" w:rsidRPr="00F14401" w:rsidRDefault="00F14401" w:rsidP="00F14401">
      <w:pPr>
        <w:rPr>
          <w:rFonts w:ascii="Arial" w:hAnsi="Arial" w:cs="Arial"/>
          <w:sz w:val="22"/>
        </w:rPr>
      </w:pPr>
      <w:r>
        <w:rPr>
          <w:rFonts w:ascii="Arial" w:hAnsi="Arial" w:cs="Arial"/>
          <w:sz w:val="22"/>
        </w:rPr>
        <w:lastRenderedPageBreak/>
        <w:t>2014 – 2018</w:t>
      </w:r>
      <w:r>
        <w:rPr>
          <w:rFonts w:ascii="Arial" w:hAnsi="Arial" w:cs="Arial"/>
          <w:sz w:val="22"/>
        </w:rPr>
        <w:tab/>
      </w:r>
      <w:r>
        <w:rPr>
          <w:rFonts w:ascii="Arial" w:hAnsi="Arial" w:cs="Arial"/>
          <w:sz w:val="22"/>
        </w:rPr>
        <w:tab/>
        <w:t xml:space="preserve">Member, </w:t>
      </w:r>
      <w:r w:rsidRPr="00F14401">
        <w:rPr>
          <w:rFonts w:ascii="Arial" w:hAnsi="Arial" w:cs="Arial"/>
          <w:sz w:val="22"/>
        </w:rPr>
        <w:t>Genotyping Working Group</w:t>
      </w:r>
    </w:p>
    <w:p w14:paraId="3769817D" w14:textId="77777777" w:rsidR="00F14401" w:rsidRPr="00F14401" w:rsidRDefault="00F14401" w:rsidP="0017259B">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Pr="00F14401">
        <w:rPr>
          <w:rFonts w:ascii="Arial" w:hAnsi="Arial" w:cs="Arial"/>
          <w:sz w:val="22"/>
        </w:rPr>
        <w:t>National Hemophilia Program Coordinating Centers, Chicago, IL</w:t>
      </w:r>
    </w:p>
    <w:p w14:paraId="65995972" w14:textId="77777777" w:rsidR="00F14401" w:rsidRPr="00F14401" w:rsidRDefault="00F14401" w:rsidP="0017259B">
      <w:pPr>
        <w:rPr>
          <w:rFonts w:ascii="Arial" w:hAnsi="Arial" w:cs="Arial"/>
          <w:sz w:val="22"/>
        </w:rPr>
      </w:pPr>
    </w:p>
    <w:p w14:paraId="47095DBB" w14:textId="516625F2" w:rsidR="00F14401" w:rsidRPr="00F14401" w:rsidRDefault="00F14401" w:rsidP="00F14401">
      <w:pPr>
        <w:rPr>
          <w:rFonts w:ascii="Arial" w:hAnsi="Arial" w:cs="Arial"/>
          <w:sz w:val="22"/>
        </w:rPr>
      </w:pPr>
      <w:r>
        <w:rPr>
          <w:rFonts w:ascii="Arial" w:hAnsi="Arial" w:cs="Arial"/>
          <w:sz w:val="22"/>
        </w:rPr>
        <w:t xml:space="preserve">2013 – </w:t>
      </w:r>
      <w:r w:rsidR="00AD0939">
        <w:rPr>
          <w:rFonts w:ascii="Arial" w:hAnsi="Arial" w:cs="Arial"/>
          <w:sz w:val="22"/>
        </w:rPr>
        <w:t>2019</w:t>
      </w:r>
      <w:r w:rsidR="00AD0939">
        <w:rPr>
          <w:rFonts w:ascii="Arial" w:hAnsi="Arial" w:cs="Arial"/>
          <w:sz w:val="22"/>
        </w:rPr>
        <w:tab/>
      </w:r>
      <w:r>
        <w:rPr>
          <w:rFonts w:ascii="Arial" w:hAnsi="Arial" w:cs="Arial"/>
          <w:sz w:val="22"/>
        </w:rPr>
        <w:tab/>
        <w:t xml:space="preserve">Member, </w:t>
      </w:r>
      <w:r w:rsidRPr="00F14401">
        <w:rPr>
          <w:rFonts w:ascii="Arial" w:hAnsi="Arial" w:cs="Arial"/>
          <w:sz w:val="22"/>
        </w:rPr>
        <w:t>Genetic Counseling Working Group</w:t>
      </w:r>
    </w:p>
    <w:p w14:paraId="4D5D9750" w14:textId="12FE5A56" w:rsidR="00F14401" w:rsidRPr="00F14401" w:rsidRDefault="00F14401" w:rsidP="0017259B">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Pr="00F14401">
        <w:rPr>
          <w:rFonts w:ascii="Arial" w:hAnsi="Arial" w:cs="Arial"/>
          <w:sz w:val="22"/>
        </w:rPr>
        <w:t>National Hemophilia Foundation</w:t>
      </w:r>
      <w:r w:rsidR="005E5B8B">
        <w:rPr>
          <w:rFonts w:ascii="Arial" w:hAnsi="Arial" w:cs="Arial"/>
          <w:sz w:val="22"/>
        </w:rPr>
        <w:t>, New York, New York</w:t>
      </w:r>
    </w:p>
    <w:p w14:paraId="1A82C3BD" w14:textId="77777777" w:rsidR="00F14401" w:rsidRPr="00F14401" w:rsidRDefault="00F14401" w:rsidP="0017259B">
      <w:pPr>
        <w:rPr>
          <w:rFonts w:ascii="Arial" w:hAnsi="Arial" w:cs="Arial"/>
          <w:sz w:val="22"/>
        </w:rPr>
      </w:pPr>
    </w:p>
    <w:p w14:paraId="259BDDD0" w14:textId="77777777" w:rsidR="00F14401" w:rsidRDefault="00F14401" w:rsidP="0017259B">
      <w:pPr>
        <w:rPr>
          <w:rFonts w:ascii="Arial" w:hAnsi="Arial" w:cs="Arial"/>
          <w:sz w:val="22"/>
        </w:rPr>
      </w:pPr>
      <w:r>
        <w:rPr>
          <w:rFonts w:ascii="Arial" w:hAnsi="Arial" w:cs="Arial"/>
          <w:sz w:val="22"/>
        </w:rPr>
        <w:t>2011 – 2017</w:t>
      </w:r>
      <w:r>
        <w:rPr>
          <w:rFonts w:ascii="Arial" w:hAnsi="Arial" w:cs="Arial"/>
          <w:sz w:val="22"/>
        </w:rPr>
        <w:tab/>
      </w:r>
      <w:r>
        <w:rPr>
          <w:rFonts w:ascii="Arial" w:hAnsi="Arial" w:cs="Arial"/>
          <w:sz w:val="22"/>
        </w:rPr>
        <w:tab/>
        <w:t>Member</w:t>
      </w:r>
    </w:p>
    <w:p w14:paraId="67993838" w14:textId="77777777" w:rsidR="00F14401" w:rsidRPr="00F14401" w:rsidRDefault="00F14401" w:rsidP="00F14401">
      <w:pPr>
        <w:ind w:left="1440" w:firstLine="720"/>
        <w:rPr>
          <w:rFonts w:ascii="Arial" w:hAnsi="Arial" w:cs="Arial"/>
          <w:sz w:val="22"/>
        </w:rPr>
      </w:pPr>
      <w:r w:rsidRPr="00F14401">
        <w:rPr>
          <w:rFonts w:ascii="Arial" w:hAnsi="Arial" w:cs="Arial"/>
          <w:sz w:val="22"/>
        </w:rPr>
        <w:t>Training Residents in Genomics (TRIG) Workgroup, Boston, MA</w:t>
      </w:r>
    </w:p>
    <w:p w14:paraId="7C0EBD5E" w14:textId="77777777" w:rsidR="00F14401" w:rsidRPr="00F14401" w:rsidRDefault="00F14401" w:rsidP="00F14401">
      <w:pPr>
        <w:rPr>
          <w:rFonts w:ascii="Arial" w:hAnsi="Arial" w:cs="Arial"/>
          <w:sz w:val="22"/>
        </w:rPr>
      </w:pPr>
    </w:p>
    <w:p w14:paraId="5C83B71B" w14:textId="77777777" w:rsidR="00F14401" w:rsidRPr="00F14401" w:rsidRDefault="00F14401" w:rsidP="00F14401">
      <w:pPr>
        <w:rPr>
          <w:rFonts w:ascii="Arial" w:hAnsi="Arial" w:cs="Arial"/>
          <w:sz w:val="22"/>
        </w:rPr>
      </w:pPr>
      <w:r w:rsidRPr="00F14401">
        <w:rPr>
          <w:rFonts w:ascii="Arial" w:hAnsi="Arial" w:cs="Arial"/>
          <w:sz w:val="22"/>
        </w:rPr>
        <w:t>2008 – 2009</w:t>
      </w:r>
      <w:r w:rsidRPr="00F14401">
        <w:rPr>
          <w:rFonts w:ascii="Arial" w:hAnsi="Arial" w:cs="Arial"/>
          <w:sz w:val="22"/>
        </w:rPr>
        <w:tab/>
      </w:r>
      <w:r w:rsidRPr="00F14401">
        <w:rPr>
          <w:rFonts w:ascii="Arial" w:hAnsi="Arial" w:cs="Arial"/>
          <w:sz w:val="22"/>
        </w:rPr>
        <w:tab/>
        <w:t>Advisor, Technical Advisory Panel</w:t>
      </w:r>
    </w:p>
    <w:p w14:paraId="44147FAB" w14:textId="77777777" w:rsidR="00F14401" w:rsidRPr="00F14401" w:rsidRDefault="00F14401" w:rsidP="00F14401">
      <w:pPr>
        <w:rPr>
          <w:rFonts w:ascii="Arial" w:hAnsi="Arial" w:cs="Arial"/>
          <w:sz w:val="22"/>
        </w:rPr>
      </w:pPr>
      <w:r w:rsidRPr="00F14401">
        <w:rPr>
          <w:rFonts w:ascii="Arial" w:hAnsi="Arial" w:cs="Arial"/>
          <w:sz w:val="22"/>
        </w:rPr>
        <w:tab/>
      </w:r>
      <w:r w:rsidRPr="00F14401">
        <w:rPr>
          <w:rFonts w:ascii="Arial" w:hAnsi="Arial" w:cs="Arial"/>
          <w:sz w:val="22"/>
        </w:rPr>
        <w:tab/>
      </w:r>
      <w:r w:rsidRPr="00F14401">
        <w:rPr>
          <w:rFonts w:ascii="Arial" w:hAnsi="Arial" w:cs="Arial"/>
          <w:sz w:val="22"/>
        </w:rPr>
        <w:tab/>
        <w:t>John Hopkins’ Evidence-Based Practice Center, Baltimore, MD</w:t>
      </w:r>
    </w:p>
    <w:p w14:paraId="61729C6F" w14:textId="77777777" w:rsidR="00F14401" w:rsidRPr="00F14401" w:rsidRDefault="00F14401" w:rsidP="00F14401">
      <w:pPr>
        <w:rPr>
          <w:rFonts w:ascii="Arial" w:hAnsi="Arial" w:cs="Arial"/>
          <w:sz w:val="22"/>
        </w:rPr>
      </w:pPr>
    </w:p>
    <w:p w14:paraId="04E83BF3" w14:textId="77777777" w:rsidR="00F14401" w:rsidRPr="00F14401" w:rsidRDefault="00F14401" w:rsidP="00F14401">
      <w:pPr>
        <w:rPr>
          <w:rFonts w:ascii="Arial" w:hAnsi="Arial" w:cs="Arial"/>
          <w:sz w:val="22"/>
        </w:rPr>
      </w:pPr>
      <w:r w:rsidRPr="00F14401">
        <w:rPr>
          <w:rFonts w:ascii="Arial" w:hAnsi="Arial" w:cs="Arial"/>
          <w:sz w:val="22"/>
        </w:rPr>
        <w:t>2008 – 2009</w:t>
      </w:r>
      <w:r w:rsidRPr="00F14401">
        <w:rPr>
          <w:rFonts w:ascii="Arial" w:hAnsi="Arial" w:cs="Arial"/>
          <w:sz w:val="22"/>
        </w:rPr>
        <w:tab/>
      </w:r>
      <w:r w:rsidRPr="00F14401">
        <w:rPr>
          <w:rFonts w:ascii="Arial" w:hAnsi="Arial" w:cs="Arial"/>
          <w:sz w:val="22"/>
        </w:rPr>
        <w:tab/>
        <w:t>Advisor, Thrombosis Education Project</w:t>
      </w:r>
    </w:p>
    <w:p w14:paraId="5C5082C9" w14:textId="77777777" w:rsidR="00F14401" w:rsidRPr="00F14401" w:rsidRDefault="00F14401" w:rsidP="00F14401">
      <w:pPr>
        <w:rPr>
          <w:rFonts w:ascii="Arial" w:hAnsi="Arial" w:cs="Arial"/>
          <w:sz w:val="22"/>
        </w:rPr>
      </w:pPr>
      <w:r w:rsidRPr="00F14401">
        <w:rPr>
          <w:rFonts w:ascii="Arial" w:hAnsi="Arial" w:cs="Arial"/>
          <w:sz w:val="22"/>
        </w:rPr>
        <w:tab/>
      </w:r>
      <w:r w:rsidRPr="00F14401">
        <w:rPr>
          <w:rFonts w:ascii="Arial" w:hAnsi="Arial" w:cs="Arial"/>
          <w:sz w:val="22"/>
        </w:rPr>
        <w:tab/>
      </w:r>
      <w:r w:rsidRPr="00F14401">
        <w:rPr>
          <w:rFonts w:ascii="Arial" w:hAnsi="Arial" w:cs="Arial"/>
          <w:sz w:val="22"/>
        </w:rPr>
        <w:tab/>
        <w:t>John Hopkins’ Evidence-Based Practice Center, Baltimore, MD</w:t>
      </w:r>
    </w:p>
    <w:p w14:paraId="17B64AFD" w14:textId="77777777" w:rsidR="00F14401" w:rsidRDefault="00F14401" w:rsidP="0017259B">
      <w:pPr>
        <w:rPr>
          <w:rFonts w:ascii="Arial" w:hAnsi="Arial" w:cs="Arial"/>
          <w:sz w:val="22"/>
        </w:rPr>
      </w:pPr>
    </w:p>
    <w:p w14:paraId="476789F3" w14:textId="77777777" w:rsidR="00F14401" w:rsidRPr="00F14401" w:rsidRDefault="00F14401" w:rsidP="00F14401">
      <w:pPr>
        <w:rPr>
          <w:rFonts w:ascii="Arial" w:hAnsi="Arial" w:cs="Arial"/>
          <w:sz w:val="22"/>
        </w:rPr>
      </w:pPr>
      <w:r>
        <w:rPr>
          <w:rFonts w:ascii="Arial" w:hAnsi="Arial" w:cs="Arial"/>
          <w:sz w:val="22"/>
        </w:rPr>
        <w:t>2007 – 2014</w:t>
      </w:r>
      <w:r>
        <w:rPr>
          <w:rFonts w:ascii="Arial" w:hAnsi="Arial" w:cs="Arial"/>
          <w:sz w:val="22"/>
        </w:rPr>
        <w:tab/>
      </w:r>
      <w:r>
        <w:rPr>
          <w:rFonts w:ascii="Arial" w:hAnsi="Arial" w:cs="Arial"/>
          <w:sz w:val="22"/>
        </w:rPr>
        <w:tab/>
      </w:r>
      <w:r w:rsidRPr="00F14401">
        <w:rPr>
          <w:rFonts w:ascii="Arial" w:hAnsi="Arial" w:cs="Arial"/>
          <w:sz w:val="22"/>
        </w:rPr>
        <w:t>Member, Curriculum Development Team</w:t>
      </w:r>
    </w:p>
    <w:p w14:paraId="6A241866" w14:textId="77777777" w:rsidR="00F14401" w:rsidRPr="00F14401" w:rsidRDefault="00F14401" w:rsidP="00F14401">
      <w:pPr>
        <w:ind w:left="1440" w:firstLine="720"/>
        <w:rPr>
          <w:rFonts w:ascii="Arial" w:hAnsi="Arial" w:cs="Arial"/>
          <w:sz w:val="22"/>
        </w:rPr>
      </w:pPr>
      <w:r w:rsidRPr="00F14401">
        <w:rPr>
          <w:rFonts w:ascii="Arial" w:hAnsi="Arial" w:cs="Arial"/>
          <w:sz w:val="22"/>
        </w:rPr>
        <w:t>National Blood Clot Alliance, Rockville, MD</w:t>
      </w:r>
    </w:p>
    <w:p w14:paraId="05C8FB31" w14:textId="77777777" w:rsidR="00F14401" w:rsidRDefault="00F14401" w:rsidP="0017259B">
      <w:pPr>
        <w:rPr>
          <w:rFonts w:ascii="Arial" w:hAnsi="Arial" w:cs="Arial"/>
          <w:sz w:val="22"/>
        </w:rPr>
      </w:pPr>
    </w:p>
    <w:p w14:paraId="0A593D21" w14:textId="77777777" w:rsidR="00F14401" w:rsidRPr="00F14401" w:rsidRDefault="00F14401" w:rsidP="00F14401">
      <w:pPr>
        <w:rPr>
          <w:rFonts w:ascii="Arial" w:hAnsi="Arial" w:cs="Arial"/>
          <w:sz w:val="22"/>
        </w:rPr>
      </w:pPr>
      <w:r>
        <w:rPr>
          <w:rFonts w:ascii="Arial" w:hAnsi="Arial" w:cs="Arial"/>
          <w:sz w:val="22"/>
        </w:rPr>
        <w:t>2005 – 2013</w:t>
      </w:r>
      <w:r>
        <w:rPr>
          <w:rFonts w:ascii="Arial" w:hAnsi="Arial" w:cs="Arial"/>
          <w:sz w:val="22"/>
        </w:rPr>
        <w:tab/>
      </w:r>
      <w:r>
        <w:rPr>
          <w:rFonts w:ascii="Arial" w:hAnsi="Arial" w:cs="Arial"/>
          <w:sz w:val="22"/>
        </w:rPr>
        <w:tab/>
      </w:r>
      <w:r w:rsidRPr="00F14401">
        <w:rPr>
          <w:rFonts w:ascii="Arial" w:hAnsi="Arial" w:cs="Arial"/>
          <w:sz w:val="22"/>
        </w:rPr>
        <w:t>Member. Medical and Scientific Advisory Board</w:t>
      </w:r>
    </w:p>
    <w:p w14:paraId="1C8AC28E" w14:textId="77777777" w:rsidR="00F14401" w:rsidRPr="00F14401" w:rsidRDefault="00F14401" w:rsidP="00F14401">
      <w:pPr>
        <w:ind w:left="1440" w:firstLine="720"/>
        <w:rPr>
          <w:rFonts w:ascii="Arial" w:hAnsi="Arial" w:cs="Arial"/>
          <w:sz w:val="22"/>
        </w:rPr>
      </w:pPr>
      <w:r w:rsidRPr="00F14401">
        <w:rPr>
          <w:rFonts w:ascii="Arial" w:hAnsi="Arial" w:cs="Arial"/>
          <w:sz w:val="22"/>
        </w:rPr>
        <w:t>National Blood Clot Alliance, Rockville, MD</w:t>
      </w:r>
    </w:p>
    <w:p w14:paraId="12567178" w14:textId="77777777" w:rsidR="00F14401" w:rsidRDefault="00F14401" w:rsidP="0017259B">
      <w:pPr>
        <w:rPr>
          <w:rFonts w:ascii="Arial" w:hAnsi="Arial" w:cs="Arial"/>
          <w:sz w:val="22"/>
        </w:rPr>
      </w:pPr>
    </w:p>
    <w:p w14:paraId="194BBEB2" w14:textId="77777777" w:rsidR="00F14401" w:rsidRPr="00F14401" w:rsidRDefault="00F14401" w:rsidP="00F14401">
      <w:pPr>
        <w:rPr>
          <w:rFonts w:ascii="Arial" w:hAnsi="Arial" w:cs="Arial"/>
          <w:sz w:val="22"/>
        </w:rPr>
      </w:pPr>
      <w:r>
        <w:rPr>
          <w:rFonts w:ascii="Arial" w:hAnsi="Arial" w:cs="Arial"/>
          <w:sz w:val="22"/>
        </w:rPr>
        <w:t>2004 – 2010</w:t>
      </w:r>
      <w:r>
        <w:rPr>
          <w:rFonts w:ascii="Arial" w:hAnsi="Arial" w:cs="Arial"/>
          <w:sz w:val="22"/>
        </w:rPr>
        <w:tab/>
      </w:r>
      <w:r>
        <w:rPr>
          <w:rFonts w:ascii="Arial" w:hAnsi="Arial" w:cs="Arial"/>
          <w:sz w:val="22"/>
        </w:rPr>
        <w:tab/>
      </w:r>
      <w:r w:rsidRPr="00F14401">
        <w:rPr>
          <w:rFonts w:ascii="Arial" w:hAnsi="Arial" w:cs="Arial"/>
          <w:sz w:val="22"/>
        </w:rPr>
        <w:t>Chair, Website and Social Media Oversight Committee</w:t>
      </w:r>
    </w:p>
    <w:p w14:paraId="09DF6BB0" w14:textId="77777777" w:rsidR="00F14401" w:rsidRPr="00F14401" w:rsidRDefault="00F14401" w:rsidP="00F14401">
      <w:pPr>
        <w:ind w:left="1440" w:firstLine="720"/>
        <w:rPr>
          <w:rFonts w:ascii="Arial" w:hAnsi="Arial" w:cs="Arial"/>
          <w:sz w:val="22"/>
        </w:rPr>
      </w:pPr>
      <w:r w:rsidRPr="00F14401">
        <w:rPr>
          <w:rFonts w:ascii="Arial" w:hAnsi="Arial" w:cs="Arial"/>
          <w:sz w:val="22"/>
        </w:rPr>
        <w:t>National Blood Clot Alliance, Rockville, MD</w:t>
      </w:r>
    </w:p>
    <w:p w14:paraId="5B32FB2E" w14:textId="77777777" w:rsidR="00F14401" w:rsidRDefault="00F14401" w:rsidP="0017259B">
      <w:pPr>
        <w:rPr>
          <w:rFonts w:ascii="Arial" w:hAnsi="Arial" w:cs="Arial"/>
          <w:sz w:val="22"/>
        </w:rPr>
      </w:pPr>
    </w:p>
    <w:p w14:paraId="4DDAEF0C" w14:textId="77777777" w:rsidR="00F14401" w:rsidRPr="00F14401" w:rsidRDefault="00F14401" w:rsidP="00F14401">
      <w:pPr>
        <w:rPr>
          <w:rFonts w:ascii="Arial" w:hAnsi="Arial" w:cs="Arial"/>
          <w:sz w:val="22"/>
        </w:rPr>
      </w:pPr>
      <w:r>
        <w:rPr>
          <w:rFonts w:ascii="Arial" w:hAnsi="Arial" w:cs="Arial"/>
          <w:sz w:val="22"/>
        </w:rPr>
        <w:t>2003 – 2010</w:t>
      </w:r>
      <w:r>
        <w:rPr>
          <w:rFonts w:ascii="Arial" w:hAnsi="Arial" w:cs="Arial"/>
          <w:sz w:val="22"/>
        </w:rPr>
        <w:tab/>
      </w:r>
      <w:r>
        <w:rPr>
          <w:rFonts w:ascii="Arial" w:hAnsi="Arial" w:cs="Arial"/>
          <w:sz w:val="22"/>
        </w:rPr>
        <w:tab/>
      </w:r>
      <w:r w:rsidRPr="00F14401">
        <w:rPr>
          <w:rFonts w:ascii="Arial" w:hAnsi="Arial" w:cs="Arial"/>
          <w:sz w:val="22"/>
        </w:rPr>
        <w:t>Member, Board of Directors</w:t>
      </w:r>
    </w:p>
    <w:p w14:paraId="6311894E" w14:textId="77777777" w:rsidR="00F14401" w:rsidRPr="00F14401" w:rsidRDefault="00F14401" w:rsidP="00F14401">
      <w:pPr>
        <w:ind w:left="1440" w:firstLine="720"/>
        <w:rPr>
          <w:rFonts w:ascii="Arial" w:hAnsi="Arial" w:cs="Arial"/>
          <w:sz w:val="22"/>
        </w:rPr>
      </w:pPr>
      <w:r w:rsidRPr="00F14401">
        <w:rPr>
          <w:rFonts w:ascii="Arial" w:hAnsi="Arial" w:cs="Arial"/>
          <w:sz w:val="22"/>
        </w:rPr>
        <w:t>National Blood Clot Alliance, Rockville, MD</w:t>
      </w:r>
    </w:p>
    <w:p w14:paraId="32CD6F65" w14:textId="77777777" w:rsidR="00F14401" w:rsidRDefault="00F14401" w:rsidP="0017259B">
      <w:pPr>
        <w:rPr>
          <w:rFonts w:ascii="Arial" w:hAnsi="Arial" w:cs="Arial"/>
          <w:sz w:val="22"/>
        </w:rPr>
      </w:pPr>
    </w:p>
    <w:p w14:paraId="0E374B6A" w14:textId="77777777" w:rsidR="00F14401" w:rsidRPr="00F14401" w:rsidRDefault="00F14401" w:rsidP="00F14401">
      <w:pPr>
        <w:rPr>
          <w:rFonts w:ascii="Arial" w:hAnsi="Arial" w:cs="Arial"/>
          <w:sz w:val="22"/>
        </w:rPr>
      </w:pPr>
      <w:r>
        <w:rPr>
          <w:rFonts w:ascii="Arial" w:hAnsi="Arial" w:cs="Arial"/>
          <w:sz w:val="22"/>
        </w:rPr>
        <w:t>2003 – 2010</w:t>
      </w:r>
      <w:r>
        <w:rPr>
          <w:rFonts w:ascii="Arial" w:hAnsi="Arial" w:cs="Arial"/>
          <w:sz w:val="22"/>
        </w:rPr>
        <w:tab/>
      </w:r>
      <w:r>
        <w:rPr>
          <w:rFonts w:ascii="Arial" w:hAnsi="Arial" w:cs="Arial"/>
          <w:sz w:val="22"/>
        </w:rPr>
        <w:tab/>
      </w:r>
      <w:r w:rsidRPr="00F14401">
        <w:rPr>
          <w:rFonts w:ascii="Arial" w:hAnsi="Arial" w:cs="Arial"/>
          <w:sz w:val="22"/>
        </w:rPr>
        <w:t>Chair, Education Committee and Communications Committee</w:t>
      </w:r>
    </w:p>
    <w:p w14:paraId="7A54CD30" w14:textId="77777777" w:rsidR="00F14401" w:rsidRPr="00F14401" w:rsidRDefault="00F14401" w:rsidP="00F14401">
      <w:pPr>
        <w:ind w:left="1440" w:firstLine="720"/>
        <w:rPr>
          <w:rFonts w:ascii="Arial" w:hAnsi="Arial" w:cs="Arial"/>
          <w:sz w:val="22"/>
        </w:rPr>
      </w:pPr>
      <w:r w:rsidRPr="00F14401">
        <w:rPr>
          <w:rFonts w:ascii="Arial" w:hAnsi="Arial" w:cs="Arial"/>
          <w:sz w:val="22"/>
        </w:rPr>
        <w:t>National Blood Clot Alliance, Rockville, MD</w:t>
      </w:r>
    </w:p>
    <w:p w14:paraId="2250A6AC" w14:textId="77777777" w:rsidR="00F14401" w:rsidRDefault="00F14401" w:rsidP="0017259B">
      <w:pPr>
        <w:rPr>
          <w:rFonts w:ascii="Arial" w:hAnsi="Arial" w:cs="Arial"/>
          <w:sz w:val="22"/>
        </w:rPr>
      </w:pPr>
    </w:p>
    <w:p w14:paraId="0B16CE42" w14:textId="77777777" w:rsidR="00F14401" w:rsidRPr="00F14401" w:rsidRDefault="00F14401" w:rsidP="00F14401">
      <w:pPr>
        <w:rPr>
          <w:rFonts w:ascii="Arial" w:hAnsi="Arial" w:cs="Arial"/>
          <w:sz w:val="22"/>
        </w:rPr>
      </w:pPr>
      <w:r>
        <w:rPr>
          <w:rFonts w:ascii="Arial" w:hAnsi="Arial" w:cs="Arial"/>
          <w:sz w:val="22"/>
        </w:rPr>
        <w:t>2003 – 2007</w:t>
      </w:r>
      <w:r>
        <w:rPr>
          <w:rFonts w:ascii="Arial" w:hAnsi="Arial" w:cs="Arial"/>
          <w:sz w:val="22"/>
        </w:rPr>
        <w:tab/>
      </w:r>
      <w:r>
        <w:rPr>
          <w:rFonts w:ascii="Arial" w:hAnsi="Arial" w:cs="Arial"/>
          <w:sz w:val="22"/>
        </w:rPr>
        <w:tab/>
      </w:r>
      <w:r w:rsidRPr="00F14401">
        <w:rPr>
          <w:rFonts w:ascii="Arial" w:hAnsi="Arial" w:cs="Arial"/>
          <w:sz w:val="22"/>
        </w:rPr>
        <w:t xml:space="preserve">Conference Planning Committee </w:t>
      </w:r>
    </w:p>
    <w:p w14:paraId="04F36F2E" w14:textId="77777777" w:rsidR="00F14401" w:rsidRPr="00F14401" w:rsidRDefault="00F14401" w:rsidP="00F14401">
      <w:pPr>
        <w:ind w:left="1440" w:firstLine="720"/>
        <w:rPr>
          <w:rFonts w:ascii="Arial" w:hAnsi="Arial" w:cs="Arial"/>
          <w:sz w:val="22"/>
        </w:rPr>
      </w:pPr>
      <w:r w:rsidRPr="00F14401">
        <w:rPr>
          <w:rFonts w:ascii="Arial" w:hAnsi="Arial" w:cs="Arial"/>
          <w:sz w:val="22"/>
        </w:rPr>
        <w:t>National Blood Clot Alliance, Rockville, MD</w:t>
      </w:r>
    </w:p>
    <w:p w14:paraId="09FCE9D7" w14:textId="77777777" w:rsidR="00F14401" w:rsidRDefault="00F14401" w:rsidP="0017259B">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CF78A6" w:rsidRPr="00103041" w14:paraId="0EE83388" w14:textId="77777777" w:rsidTr="00103041">
        <w:tc>
          <w:tcPr>
            <w:tcW w:w="10195" w:type="dxa"/>
            <w:shd w:val="clear" w:color="auto" w:fill="auto"/>
          </w:tcPr>
          <w:p w14:paraId="46A3A470" w14:textId="77777777" w:rsidR="00CF78A6" w:rsidRPr="00103041" w:rsidRDefault="00CF78A6" w:rsidP="0017259B">
            <w:pPr>
              <w:rPr>
                <w:b/>
              </w:rPr>
            </w:pPr>
            <w:r w:rsidRPr="00103041">
              <w:rPr>
                <w:rFonts w:ascii="Arial" w:hAnsi="Arial" w:cs="Arial"/>
                <w:b/>
              </w:rPr>
              <w:t>CONSULTING/CONTRACTS:</w:t>
            </w:r>
          </w:p>
        </w:tc>
      </w:tr>
    </w:tbl>
    <w:p w14:paraId="7D0DAFE2" w14:textId="2794778F" w:rsidR="00CA2A8F" w:rsidRDefault="00CA2A8F" w:rsidP="0017259B">
      <w:pPr>
        <w:rPr>
          <w:rFonts w:ascii="Arial" w:hAnsi="Arial" w:cs="Arial"/>
          <w:sz w:val="22"/>
        </w:rPr>
      </w:pPr>
    </w:p>
    <w:p w14:paraId="05BB7CF3" w14:textId="256A486A" w:rsidR="007349F3" w:rsidRDefault="007349F3" w:rsidP="0017259B">
      <w:pPr>
        <w:rPr>
          <w:rFonts w:ascii="Arial" w:hAnsi="Arial" w:cs="Arial"/>
          <w:sz w:val="22"/>
        </w:rPr>
      </w:pPr>
      <w:r>
        <w:rPr>
          <w:rFonts w:ascii="Arial" w:hAnsi="Arial" w:cs="Arial"/>
          <w:sz w:val="22"/>
        </w:rPr>
        <w:t>2024</w:t>
      </w:r>
      <w:r>
        <w:rPr>
          <w:rFonts w:ascii="Arial" w:hAnsi="Arial" w:cs="Arial"/>
          <w:sz w:val="22"/>
        </w:rPr>
        <w:tab/>
      </w:r>
      <w:r>
        <w:rPr>
          <w:rFonts w:ascii="Arial" w:hAnsi="Arial" w:cs="Arial"/>
          <w:sz w:val="22"/>
        </w:rPr>
        <w:tab/>
      </w:r>
      <w:r>
        <w:rPr>
          <w:rFonts w:ascii="Arial" w:hAnsi="Arial" w:cs="Arial"/>
          <w:sz w:val="22"/>
        </w:rPr>
        <w:tab/>
      </w:r>
      <w:proofErr w:type="spellStart"/>
      <w:r>
        <w:rPr>
          <w:rFonts w:ascii="Arial" w:hAnsi="Arial" w:cs="Arial"/>
          <w:sz w:val="22"/>
        </w:rPr>
        <w:t>Zoi</w:t>
      </w:r>
      <w:proofErr w:type="spellEnd"/>
      <w:r>
        <w:rPr>
          <w:rFonts w:ascii="Arial" w:hAnsi="Arial" w:cs="Arial"/>
          <w:sz w:val="22"/>
        </w:rPr>
        <w:t>, Paris, France</w:t>
      </w:r>
    </w:p>
    <w:p w14:paraId="19BDF609" w14:textId="77777777" w:rsidR="007349F3" w:rsidRDefault="007349F3" w:rsidP="0017259B">
      <w:pPr>
        <w:rPr>
          <w:rFonts w:ascii="Arial" w:hAnsi="Arial" w:cs="Arial"/>
          <w:sz w:val="22"/>
        </w:rPr>
      </w:pPr>
    </w:p>
    <w:p w14:paraId="65D0FF59" w14:textId="6B5AD4AB" w:rsidR="007349F3" w:rsidRDefault="007349F3" w:rsidP="007349F3">
      <w:pPr>
        <w:rPr>
          <w:rFonts w:ascii="Arial" w:hAnsi="Arial" w:cs="Arial"/>
          <w:sz w:val="22"/>
        </w:rPr>
      </w:pPr>
      <w:r>
        <w:rPr>
          <w:rFonts w:ascii="Arial" w:hAnsi="Arial" w:cs="Arial"/>
          <w:sz w:val="22"/>
        </w:rPr>
        <w:t>2023</w:t>
      </w:r>
      <w:r>
        <w:rPr>
          <w:rFonts w:ascii="Arial" w:hAnsi="Arial" w:cs="Arial"/>
          <w:sz w:val="22"/>
        </w:rPr>
        <w:tab/>
      </w:r>
      <w:r>
        <w:rPr>
          <w:rFonts w:ascii="Arial" w:hAnsi="Arial" w:cs="Arial"/>
          <w:sz w:val="22"/>
        </w:rPr>
        <w:tab/>
      </w:r>
      <w:r>
        <w:rPr>
          <w:rFonts w:ascii="Arial" w:hAnsi="Arial" w:cs="Arial"/>
          <w:sz w:val="22"/>
        </w:rPr>
        <w:tab/>
        <w:t>Founder Your Genius Coaching, LLC</w:t>
      </w:r>
    </w:p>
    <w:p w14:paraId="200A181A" w14:textId="77777777" w:rsidR="007349F3" w:rsidRDefault="007349F3" w:rsidP="007349F3">
      <w:pPr>
        <w:rPr>
          <w:rFonts w:ascii="Arial" w:hAnsi="Arial" w:cs="Arial"/>
          <w:sz w:val="22"/>
        </w:rPr>
      </w:pPr>
    </w:p>
    <w:p w14:paraId="19E9C805" w14:textId="5C027861" w:rsidR="003E415F" w:rsidRDefault="003E415F" w:rsidP="007349F3">
      <w:pPr>
        <w:rPr>
          <w:rFonts w:ascii="Arial" w:hAnsi="Arial" w:cs="Arial"/>
          <w:sz w:val="22"/>
        </w:rPr>
      </w:pPr>
      <w:r>
        <w:rPr>
          <w:rFonts w:ascii="Arial" w:hAnsi="Arial" w:cs="Arial"/>
          <w:sz w:val="22"/>
        </w:rPr>
        <w:t>202</w:t>
      </w:r>
      <w:r w:rsidR="00392F6F">
        <w:rPr>
          <w:rFonts w:ascii="Arial" w:hAnsi="Arial" w:cs="Arial"/>
          <w:sz w:val="22"/>
        </w:rPr>
        <w:t>2-</w:t>
      </w:r>
      <w:r w:rsidR="007349F3">
        <w:rPr>
          <w:rFonts w:ascii="Arial" w:hAnsi="Arial" w:cs="Arial"/>
          <w:sz w:val="22"/>
        </w:rPr>
        <w:t>present</w:t>
      </w:r>
      <w:r>
        <w:rPr>
          <w:rFonts w:ascii="Arial" w:hAnsi="Arial" w:cs="Arial"/>
          <w:sz w:val="22"/>
        </w:rPr>
        <w:tab/>
      </w:r>
      <w:r>
        <w:rPr>
          <w:rFonts w:ascii="Arial" w:hAnsi="Arial" w:cs="Arial"/>
          <w:sz w:val="22"/>
        </w:rPr>
        <w:tab/>
        <w:t>Consultant</w:t>
      </w:r>
    </w:p>
    <w:p w14:paraId="1C6788BA" w14:textId="42FC3D37" w:rsidR="003E415F" w:rsidRDefault="003E415F" w:rsidP="0017259B">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AlphaSights</w:t>
      </w:r>
      <w:r w:rsidR="0097596B">
        <w:rPr>
          <w:rFonts w:ascii="Arial" w:hAnsi="Arial" w:cs="Arial"/>
          <w:sz w:val="22"/>
        </w:rPr>
        <w:t>, San Francisco, CA</w:t>
      </w:r>
    </w:p>
    <w:p w14:paraId="2404BCE8" w14:textId="1A3BC46A" w:rsidR="0097596B" w:rsidRDefault="0097596B" w:rsidP="0017259B">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ThirdBridge, Austin, TX</w:t>
      </w:r>
    </w:p>
    <w:p w14:paraId="31625216" w14:textId="77EFC789" w:rsidR="003E415F" w:rsidRDefault="003E415F" w:rsidP="0017259B">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GLG</w:t>
      </w:r>
      <w:r w:rsidR="0097596B">
        <w:rPr>
          <w:rFonts w:ascii="Arial" w:hAnsi="Arial" w:cs="Arial"/>
          <w:sz w:val="22"/>
        </w:rPr>
        <w:t xml:space="preserve">, </w:t>
      </w:r>
      <w:r w:rsidR="007349F3">
        <w:rPr>
          <w:rFonts w:ascii="Arial" w:hAnsi="Arial" w:cs="Arial"/>
          <w:sz w:val="22"/>
        </w:rPr>
        <w:t>New York, NY</w:t>
      </w:r>
    </w:p>
    <w:p w14:paraId="1A003E5D" w14:textId="77777777" w:rsidR="003E415F" w:rsidRDefault="003E415F" w:rsidP="0017259B">
      <w:pPr>
        <w:rPr>
          <w:rFonts w:ascii="Arial" w:hAnsi="Arial" w:cs="Arial"/>
          <w:sz w:val="22"/>
        </w:rPr>
      </w:pPr>
    </w:p>
    <w:p w14:paraId="11217C3F" w14:textId="0C6F0399" w:rsidR="00CF78A6" w:rsidRPr="00D704A7" w:rsidRDefault="00CF78A6" w:rsidP="0017259B">
      <w:pPr>
        <w:rPr>
          <w:rFonts w:ascii="Arial" w:hAnsi="Arial" w:cs="Arial"/>
          <w:sz w:val="22"/>
        </w:rPr>
      </w:pPr>
      <w:r>
        <w:rPr>
          <w:rFonts w:ascii="Arial" w:hAnsi="Arial" w:cs="Arial"/>
          <w:sz w:val="22"/>
        </w:rPr>
        <w:t>2019</w:t>
      </w:r>
      <w:r>
        <w:rPr>
          <w:rFonts w:ascii="Arial" w:hAnsi="Arial" w:cs="Arial"/>
          <w:sz w:val="22"/>
        </w:rPr>
        <w:tab/>
      </w:r>
      <w:r>
        <w:rPr>
          <w:rFonts w:ascii="Arial" w:hAnsi="Arial" w:cs="Arial"/>
          <w:sz w:val="22"/>
        </w:rPr>
        <w:tab/>
      </w:r>
      <w:r>
        <w:rPr>
          <w:rFonts w:ascii="Arial" w:hAnsi="Arial" w:cs="Arial"/>
          <w:sz w:val="22"/>
        </w:rPr>
        <w:tab/>
      </w:r>
      <w:r w:rsidRPr="00D704A7">
        <w:rPr>
          <w:rFonts w:ascii="Arial" w:hAnsi="Arial" w:cs="Arial"/>
          <w:sz w:val="22"/>
        </w:rPr>
        <w:t>Consultant</w:t>
      </w:r>
    </w:p>
    <w:p w14:paraId="4CA83C33" w14:textId="77777777" w:rsidR="00CF78A6" w:rsidRPr="00D704A7" w:rsidRDefault="00CF78A6" w:rsidP="0017259B">
      <w:pPr>
        <w:rPr>
          <w:rFonts w:ascii="Arial" w:hAnsi="Arial" w:cs="Arial"/>
          <w:sz w:val="22"/>
        </w:rPr>
      </w:pPr>
      <w:r w:rsidRPr="00D704A7">
        <w:rPr>
          <w:rFonts w:ascii="Arial" w:hAnsi="Arial" w:cs="Arial"/>
          <w:sz w:val="22"/>
        </w:rPr>
        <w:tab/>
      </w:r>
      <w:r w:rsidRPr="00D704A7">
        <w:rPr>
          <w:rFonts w:ascii="Arial" w:hAnsi="Arial" w:cs="Arial"/>
          <w:sz w:val="22"/>
        </w:rPr>
        <w:tab/>
      </w:r>
      <w:r w:rsidRPr="00D704A7">
        <w:rPr>
          <w:rFonts w:ascii="Arial" w:hAnsi="Arial" w:cs="Arial"/>
          <w:sz w:val="22"/>
        </w:rPr>
        <w:tab/>
        <w:t>InterQual, Change Healthcare, Newton, MA</w:t>
      </w:r>
    </w:p>
    <w:p w14:paraId="6D1A5D05" w14:textId="77777777" w:rsidR="00CF78A6" w:rsidRPr="00D704A7" w:rsidRDefault="00CF78A6" w:rsidP="0017259B">
      <w:pPr>
        <w:rPr>
          <w:rFonts w:ascii="Arial" w:hAnsi="Arial" w:cs="Arial"/>
          <w:sz w:val="22"/>
        </w:rPr>
      </w:pPr>
    </w:p>
    <w:p w14:paraId="276F899F" w14:textId="77777777" w:rsidR="00CF78A6" w:rsidRPr="00D704A7" w:rsidRDefault="00CF78A6" w:rsidP="0017259B">
      <w:pPr>
        <w:rPr>
          <w:rFonts w:ascii="Arial" w:hAnsi="Arial" w:cs="Arial"/>
          <w:sz w:val="22"/>
        </w:rPr>
      </w:pPr>
      <w:r w:rsidRPr="00D704A7">
        <w:rPr>
          <w:rFonts w:ascii="Arial" w:hAnsi="Arial" w:cs="Arial"/>
          <w:sz w:val="22"/>
        </w:rPr>
        <w:t>2018</w:t>
      </w:r>
      <w:r w:rsidRPr="00D704A7">
        <w:rPr>
          <w:rFonts w:ascii="Arial" w:hAnsi="Arial" w:cs="Arial"/>
          <w:sz w:val="22"/>
        </w:rPr>
        <w:tab/>
      </w:r>
      <w:r w:rsidRPr="00D704A7">
        <w:rPr>
          <w:rFonts w:ascii="Arial" w:hAnsi="Arial" w:cs="Arial"/>
          <w:sz w:val="22"/>
        </w:rPr>
        <w:tab/>
      </w:r>
      <w:r w:rsidRPr="00D704A7">
        <w:rPr>
          <w:rFonts w:ascii="Arial" w:hAnsi="Arial" w:cs="Arial"/>
          <w:sz w:val="22"/>
        </w:rPr>
        <w:tab/>
        <w:t>Subject Matter Expert (Thrombophilia)</w:t>
      </w:r>
    </w:p>
    <w:p w14:paraId="7CFF5586" w14:textId="77777777" w:rsidR="00CF78A6" w:rsidRPr="00D704A7" w:rsidRDefault="00CF78A6" w:rsidP="00CF78A6">
      <w:pPr>
        <w:rPr>
          <w:rFonts w:ascii="Arial" w:hAnsi="Arial" w:cs="Arial"/>
          <w:sz w:val="22"/>
        </w:rPr>
      </w:pPr>
      <w:r w:rsidRPr="00D704A7">
        <w:rPr>
          <w:rFonts w:ascii="Arial" w:hAnsi="Arial" w:cs="Arial"/>
          <w:sz w:val="22"/>
        </w:rPr>
        <w:tab/>
      </w:r>
      <w:r w:rsidRPr="00D704A7">
        <w:rPr>
          <w:rFonts w:ascii="Arial" w:hAnsi="Arial" w:cs="Arial"/>
          <w:sz w:val="22"/>
        </w:rPr>
        <w:tab/>
      </w:r>
      <w:r w:rsidRPr="00D704A7">
        <w:rPr>
          <w:rFonts w:ascii="Arial" w:hAnsi="Arial" w:cs="Arial"/>
          <w:sz w:val="22"/>
        </w:rPr>
        <w:tab/>
      </w:r>
      <w:proofErr w:type="spellStart"/>
      <w:r w:rsidRPr="00D704A7">
        <w:rPr>
          <w:rFonts w:ascii="Arial" w:hAnsi="Arial" w:cs="Arial"/>
          <w:sz w:val="22"/>
        </w:rPr>
        <w:t>Intelliger</w:t>
      </w:r>
      <w:proofErr w:type="spellEnd"/>
      <w:r w:rsidRPr="00D704A7">
        <w:rPr>
          <w:rFonts w:ascii="Arial" w:hAnsi="Arial" w:cs="Arial"/>
          <w:sz w:val="22"/>
        </w:rPr>
        <w:t xml:space="preserve"> Consulting, LLC, Scottsdale, AZ</w:t>
      </w:r>
    </w:p>
    <w:p w14:paraId="6A8101CB" w14:textId="77777777" w:rsidR="00CF78A6" w:rsidRPr="00D704A7" w:rsidRDefault="00CF78A6" w:rsidP="0017259B">
      <w:pPr>
        <w:rPr>
          <w:rFonts w:ascii="Arial" w:hAnsi="Arial" w:cs="Arial"/>
          <w:sz w:val="22"/>
        </w:rPr>
      </w:pPr>
    </w:p>
    <w:p w14:paraId="722EBC5C" w14:textId="77777777" w:rsidR="00CF78A6" w:rsidRPr="00D704A7" w:rsidRDefault="00CF78A6" w:rsidP="00CF78A6">
      <w:pPr>
        <w:rPr>
          <w:rFonts w:ascii="Arial" w:hAnsi="Arial" w:cs="Arial"/>
          <w:sz w:val="22"/>
        </w:rPr>
      </w:pPr>
      <w:r w:rsidRPr="00D704A7">
        <w:rPr>
          <w:rFonts w:ascii="Arial" w:hAnsi="Arial" w:cs="Arial"/>
          <w:sz w:val="22"/>
        </w:rPr>
        <w:t>2017</w:t>
      </w:r>
      <w:r w:rsidRPr="00D704A7">
        <w:rPr>
          <w:rFonts w:ascii="Arial" w:hAnsi="Arial" w:cs="Arial"/>
          <w:sz w:val="22"/>
        </w:rPr>
        <w:tab/>
      </w:r>
      <w:r w:rsidRPr="00D704A7">
        <w:rPr>
          <w:rFonts w:ascii="Arial" w:hAnsi="Arial" w:cs="Arial"/>
          <w:sz w:val="22"/>
        </w:rPr>
        <w:tab/>
      </w:r>
      <w:r w:rsidRPr="00D704A7">
        <w:rPr>
          <w:rFonts w:ascii="Arial" w:hAnsi="Arial" w:cs="Arial"/>
          <w:sz w:val="22"/>
        </w:rPr>
        <w:tab/>
        <w:t>Subject Matter Expert (Thrombophilia)</w:t>
      </w:r>
    </w:p>
    <w:p w14:paraId="05FCF9AE" w14:textId="77777777" w:rsidR="00CF78A6" w:rsidRPr="00D704A7" w:rsidRDefault="00CF78A6" w:rsidP="00CF78A6">
      <w:pPr>
        <w:ind w:left="1440" w:firstLine="720"/>
        <w:rPr>
          <w:rFonts w:ascii="Arial" w:hAnsi="Arial" w:cs="Arial"/>
          <w:sz w:val="22"/>
        </w:rPr>
      </w:pPr>
      <w:r w:rsidRPr="00D704A7">
        <w:rPr>
          <w:rFonts w:ascii="Arial" w:hAnsi="Arial" w:cs="Arial"/>
          <w:sz w:val="22"/>
        </w:rPr>
        <w:lastRenderedPageBreak/>
        <w:t xml:space="preserve">Roche Molecular Diagnostics, </w:t>
      </w:r>
      <w:proofErr w:type="spellStart"/>
      <w:r w:rsidRPr="00D704A7">
        <w:rPr>
          <w:rFonts w:ascii="Arial" w:hAnsi="Arial" w:cs="Arial"/>
          <w:sz w:val="22"/>
        </w:rPr>
        <w:t>Rotkreuz</w:t>
      </w:r>
      <w:proofErr w:type="spellEnd"/>
      <w:r w:rsidRPr="00D704A7">
        <w:rPr>
          <w:rFonts w:ascii="Arial" w:hAnsi="Arial" w:cs="Arial"/>
          <w:sz w:val="22"/>
        </w:rPr>
        <w:t>, Switzerland</w:t>
      </w:r>
    </w:p>
    <w:p w14:paraId="39E52A2B" w14:textId="51BD1D51" w:rsidR="00CF78A6" w:rsidRDefault="00CF78A6" w:rsidP="00CF78A6"/>
    <w:p w14:paraId="278F8CA3" w14:textId="77777777" w:rsidR="00CF78A6" w:rsidRPr="00D704A7" w:rsidRDefault="00CF78A6" w:rsidP="00D704A7">
      <w:pPr>
        <w:rPr>
          <w:rFonts w:ascii="Arial" w:hAnsi="Arial" w:cs="Arial"/>
          <w:sz w:val="22"/>
        </w:rPr>
      </w:pPr>
      <w:r w:rsidRPr="00D704A7">
        <w:rPr>
          <w:rFonts w:ascii="Arial" w:hAnsi="Arial" w:cs="Arial"/>
          <w:sz w:val="22"/>
        </w:rPr>
        <w:t xml:space="preserve">2014 </w:t>
      </w:r>
      <w:r w:rsidRPr="00D704A7">
        <w:rPr>
          <w:rFonts w:ascii="Arial" w:hAnsi="Arial" w:cs="Arial"/>
          <w:sz w:val="22"/>
        </w:rPr>
        <w:tab/>
      </w:r>
      <w:r w:rsidR="00D704A7">
        <w:rPr>
          <w:rFonts w:ascii="Arial" w:hAnsi="Arial" w:cs="Arial"/>
          <w:sz w:val="22"/>
        </w:rPr>
        <w:tab/>
      </w:r>
      <w:r w:rsidR="00D704A7">
        <w:rPr>
          <w:rFonts w:ascii="Arial" w:hAnsi="Arial" w:cs="Arial"/>
          <w:sz w:val="22"/>
        </w:rPr>
        <w:tab/>
      </w:r>
      <w:r w:rsidRPr="00D704A7">
        <w:rPr>
          <w:rFonts w:ascii="Arial" w:hAnsi="Arial" w:cs="Arial"/>
          <w:sz w:val="22"/>
        </w:rPr>
        <w:t>Subject Matter Expert</w:t>
      </w:r>
    </w:p>
    <w:p w14:paraId="49131AF6" w14:textId="77777777" w:rsidR="00CF78A6" w:rsidRPr="00D704A7" w:rsidRDefault="00CF78A6" w:rsidP="00D704A7">
      <w:pPr>
        <w:ind w:left="1440" w:firstLine="720"/>
        <w:rPr>
          <w:rFonts w:ascii="Arial" w:hAnsi="Arial" w:cs="Arial"/>
          <w:sz w:val="22"/>
        </w:rPr>
      </w:pPr>
      <w:r w:rsidRPr="00D704A7">
        <w:rPr>
          <w:rFonts w:ascii="Arial" w:hAnsi="Arial" w:cs="Arial"/>
          <w:sz w:val="22"/>
        </w:rPr>
        <w:t>Genomics Health Education Network, LLC, Eau Claire, WI</w:t>
      </w:r>
    </w:p>
    <w:p w14:paraId="7CFE2FB9" w14:textId="77777777" w:rsidR="00CF78A6" w:rsidRPr="00D704A7" w:rsidRDefault="00CF78A6" w:rsidP="00CF78A6">
      <w:pPr>
        <w:rPr>
          <w:rFonts w:ascii="Arial" w:hAnsi="Arial" w:cs="Arial"/>
          <w:sz w:val="22"/>
        </w:rPr>
      </w:pPr>
    </w:p>
    <w:p w14:paraId="3E79BCAD" w14:textId="77777777" w:rsidR="00CF78A6" w:rsidRPr="00D704A7" w:rsidRDefault="00CF78A6" w:rsidP="00CF78A6">
      <w:pPr>
        <w:rPr>
          <w:rFonts w:ascii="Arial" w:hAnsi="Arial" w:cs="Arial"/>
          <w:sz w:val="22"/>
        </w:rPr>
      </w:pPr>
      <w:r w:rsidRPr="00D704A7">
        <w:rPr>
          <w:rFonts w:ascii="Arial" w:hAnsi="Arial" w:cs="Arial"/>
          <w:sz w:val="22"/>
        </w:rPr>
        <w:t>2011 – 2013</w:t>
      </w:r>
      <w:r w:rsidRPr="00D704A7">
        <w:rPr>
          <w:rFonts w:ascii="Arial" w:hAnsi="Arial" w:cs="Arial"/>
          <w:sz w:val="22"/>
        </w:rPr>
        <w:tab/>
      </w:r>
      <w:r w:rsidRPr="00D704A7">
        <w:rPr>
          <w:rFonts w:ascii="Arial" w:hAnsi="Arial" w:cs="Arial"/>
          <w:sz w:val="22"/>
        </w:rPr>
        <w:tab/>
        <w:t xml:space="preserve">Content Reviewer Genetic Testing for Hematologic Disorders (Literature </w:t>
      </w:r>
    </w:p>
    <w:p w14:paraId="5F48050C" w14:textId="77777777" w:rsidR="00CF78A6" w:rsidRPr="00D704A7" w:rsidRDefault="00CF78A6" w:rsidP="00D704A7">
      <w:pPr>
        <w:ind w:left="1440" w:firstLine="720"/>
        <w:rPr>
          <w:rFonts w:ascii="Arial" w:hAnsi="Arial" w:cs="Arial"/>
          <w:sz w:val="22"/>
        </w:rPr>
      </w:pPr>
      <w:r w:rsidRPr="00D704A7">
        <w:rPr>
          <w:rFonts w:ascii="Arial" w:hAnsi="Arial" w:cs="Arial"/>
          <w:sz w:val="22"/>
        </w:rPr>
        <w:t>review; insurance coverage)</w:t>
      </w:r>
    </w:p>
    <w:p w14:paraId="68F69325" w14:textId="77777777" w:rsidR="00CF78A6" w:rsidRPr="00D704A7" w:rsidRDefault="00CF78A6" w:rsidP="00D704A7">
      <w:pPr>
        <w:ind w:left="1440" w:firstLine="720"/>
        <w:rPr>
          <w:rFonts w:ascii="Arial" w:hAnsi="Arial" w:cs="Arial"/>
          <w:sz w:val="22"/>
        </w:rPr>
      </w:pPr>
      <w:r w:rsidRPr="00D704A7">
        <w:rPr>
          <w:rFonts w:ascii="Arial" w:hAnsi="Arial" w:cs="Arial"/>
          <w:sz w:val="22"/>
        </w:rPr>
        <w:t>Medco, Inc., St. Louis, MO</w:t>
      </w:r>
    </w:p>
    <w:p w14:paraId="5677E0F6" w14:textId="77777777" w:rsidR="00CF78A6" w:rsidRPr="00D704A7" w:rsidRDefault="00CF78A6" w:rsidP="00CF78A6">
      <w:pPr>
        <w:rPr>
          <w:rFonts w:ascii="Arial" w:hAnsi="Arial" w:cs="Arial"/>
          <w:sz w:val="22"/>
        </w:rPr>
      </w:pPr>
    </w:p>
    <w:p w14:paraId="4FFE1422" w14:textId="77777777" w:rsidR="00CF78A6" w:rsidRPr="00D704A7" w:rsidRDefault="00CF78A6" w:rsidP="00D704A7">
      <w:pPr>
        <w:ind w:left="2160" w:hanging="2160"/>
        <w:rPr>
          <w:rFonts w:ascii="Arial" w:hAnsi="Arial" w:cs="Arial"/>
          <w:sz w:val="22"/>
        </w:rPr>
      </w:pPr>
      <w:r w:rsidRPr="00D704A7">
        <w:rPr>
          <w:rFonts w:ascii="Arial" w:hAnsi="Arial" w:cs="Arial"/>
          <w:sz w:val="22"/>
        </w:rPr>
        <w:t xml:space="preserve">2011 </w:t>
      </w:r>
      <w:r w:rsidRPr="00D704A7">
        <w:rPr>
          <w:rFonts w:ascii="Arial" w:hAnsi="Arial" w:cs="Arial"/>
          <w:sz w:val="22"/>
        </w:rPr>
        <w:tab/>
        <w:t>Content Evaluator, Hemoglobinopathy, bleeding disorders, thrombophilia algorithms for “Family History for Prenatal Providers” project</w:t>
      </w:r>
    </w:p>
    <w:p w14:paraId="6157433A" w14:textId="77777777" w:rsidR="00CF78A6" w:rsidRPr="00D704A7" w:rsidRDefault="00CF78A6" w:rsidP="00D704A7">
      <w:pPr>
        <w:ind w:left="2160"/>
        <w:rPr>
          <w:rFonts w:ascii="Arial" w:hAnsi="Arial" w:cs="Arial"/>
          <w:sz w:val="22"/>
        </w:rPr>
      </w:pPr>
      <w:r w:rsidRPr="00D704A7">
        <w:rPr>
          <w:rFonts w:ascii="Arial" w:hAnsi="Arial" w:cs="Arial"/>
          <w:sz w:val="22"/>
        </w:rPr>
        <w:t>National Coalition for Health Professional Education in Genetics (NCHPEG), Baltimore, MD</w:t>
      </w:r>
    </w:p>
    <w:p w14:paraId="6BBAF0F8" w14:textId="77777777" w:rsidR="00CF78A6" w:rsidRPr="00D704A7" w:rsidRDefault="00CF78A6" w:rsidP="00CF78A6">
      <w:pPr>
        <w:rPr>
          <w:rFonts w:ascii="Arial" w:hAnsi="Arial" w:cs="Arial"/>
          <w:sz w:val="22"/>
        </w:rPr>
      </w:pPr>
    </w:p>
    <w:p w14:paraId="7DBB3F52" w14:textId="77777777" w:rsidR="00CF78A6" w:rsidRPr="00D704A7" w:rsidRDefault="00CF78A6" w:rsidP="00D704A7">
      <w:pPr>
        <w:rPr>
          <w:rFonts w:ascii="Arial" w:hAnsi="Arial" w:cs="Arial"/>
          <w:sz w:val="22"/>
        </w:rPr>
      </w:pPr>
      <w:r w:rsidRPr="00D704A7">
        <w:rPr>
          <w:rFonts w:ascii="Arial" w:hAnsi="Arial" w:cs="Arial"/>
          <w:sz w:val="22"/>
        </w:rPr>
        <w:t>2008</w:t>
      </w:r>
      <w:r w:rsidRPr="00D704A7">
        <w:rPr>
          <w:rFonts w:ascii="Arial" w:hAnsi="Arial" w:cs="Arial"/>
          <w:sz w:val="22"/>
        </w:rPr>
        <w:tab/>
      </w:r>
      <w:r w:rsidR="00D704A7">
        <w:rPr>
          <w:rFonts w:ascii="Arial" w:hAnsi="Arial" w:cs="Arial"/>
          <w:sz w:val="22"/>
        </w:rPr>
        <w:tab/>
      </w:r>
      <w:r w:rsidR="00D704A7">
        <w:rPr>
          <w:rFonts w:ascii="Arial" w:hAnsi="Arial" w:cs="Arial"/>
          <w:sz w:val="22"/>
        </w:rPr>
        <w:tab/>
      </w:r>
      <w:r w:rsidRPr="00D704A7">
        <w:rPr>
          <w:rFonts w:ascii="Arial" w:hAnsi="Arial" w:cs="Arial"/>
          <w:sz w:val="22"/>
        </w:rPr>
        <w:t>Reviewer, MeTree© Software</w:t>
      </w:r>
    </w:p>
    <w:p w14:paraId="137915EB" w14:textId="77777777" w:rsidR="00CF78A6" w:rsidRPr="00D704A7" w:rsidRDefault="00CF78A6" w:rsidP="00D704A7">
      <w:pPr>
        <w:ind w:left="1440" w:firstLine="720"/>
        <w:rPr>
          <w:rFonts w:ascii="Arial" w:hAnsi="Arial" w:cs="Arial"/>
          <w:sz w:val="22"/>
        </w:rPr>
      </w:pPr>
      <w:r w:rsidRPr="00D704A7">
        <w:rPr>
          <w:rFonts w:ascii="Arial" w:hAnsi="Arial" w:cs="Arial"/>
          <w:sz w:val="22"/>
        </w:rPr>
        <w:t>The Guilford Genomic Medicine Initiative, Greensboro, NC</w:t>
      </w:r>
    </w:p>
    <w:p w14:paraId="274A85DB" w14:textId="77777777" w:rsidR="00CF78A6" w:rsidRPr="00D704A7" w:rsidRDefault="00CF78A6" w:rsidP="00CF78A6">
      <w:pPr>
        <w:rPr>
          <w:rFonts w:ascii="Arial" w:hAnsi="Arial" w:cs="Arial"/>
          <w:sz w:val="22"/>
        </w:rPr>
      </w:pPr>
    </w:p>
    <w:p w14:paraId="70FDDFD9" w14:textId="77777777" w:rsidR="00CF78A6" w:rsidRPr="00D704A7" w:rsidRDefault="00CF78A6" w:rsidP="00D704A7">
      <w:pPr>
        <w:ind w:left="2160" w:hanging="2160"/>
        <w:rPr>
          <w:rFonts w:ascii="Arial" w:hAnsi="Arial" w:cs="Arial"/>
          <w:sz w:val="22"/>
        </w:rPr>
      </w:pPr>
      <w:r w:rsidRPr="00D704A7">
        <w:rPr>
          <w:rFonts w:ascii="Arial" w:hAnsi="Arial" w:cs="Arial"/>
          <w:sz w:val="22"/>
        </w:rPr>
        <w:t>2006</w:t>
      </w:r>
      <w:r w:rsidRPr="00D704A7">
        <w:rPr>
          <w:rFonts w:ascii="Arial" w:hAnsi="Arial" w:cs="Arial"/>
          <w:sz w:val="22"/>
        </w:rPr>
        <w:tab/>
        <w:t>Content Consultant and Reviewer, “Building Awareness for Prevention: Deep Vein Thrombosis”</w:t>
      </w:r>
    </w:p>
    <w:p w14:paraId="56817800" w14:textId="77777777" w:rsidR="00CF78A6" w:rsidRPr="00D704A7" w:rsidRDefault="00CF78A6" w:rsidP="00D704A7">
      <w:pPr>
        <w:ind w:left="1440" w:firstLine="720"/>
        <w:rPr>
          <w:rFonts w:ascii="Arial" w:hAnsi="Arial" w:cs="Arial"/>
          <w:sz w:val="22"/>
        </w:rPr>
      </w:pPr>
      <w:r w:rsidRPr="00D704A7">
        <w:rPr>
          <w:rFonts w:ascii="Arial" w:hAnsi="Arial" w:cs="Arial"/>
          <w:sz w:val="22"/>
        </w:rPr>
        <w:t>American Society on Aging, San Francisco, CA</w:t>
      </w:r>
    </w:p>
    <w:p w14:paraId="3FE56EB1" w14:textId="77777777" w:rsidR="00CF78A6" w:rsidRPr="00D704A7" w:rsidRDefault="00CF78A6" w:rsidP="00CF78A6">
      <w:pPr>
        <w:rPr>
          <w:rFonts w:ascii="Arial" w:hAnsi="Arial" w:cs="Arial"/>
          <w:sz w:val="22"/>
        </w:rPr>
      </w:pPr>
    </w:p>
    <w:p w14:paraId="5FD45C35" w14:textId="77777777" w:rsidR="00CF78A6" w:rsidRPr="00D704A7" w:rsidRDefault="00CF78A6" w:rsidP="00D704A7">
      <w:pPr>
        <w:rPr>
          <w:rFonts w:ascii="Arial" w:hAnsi="Arial" w:cs="Arial"/>
          <w:sz w:val="22"/>
        </w:rPr>
      </w:pPr>
      <w:r w:rsidRPr="00D704A7">
        <w:rPr>
          <w:rFonts w:ascii="Arial" w:hAnsi="Arial" w:cs="Arial"/>
          <w:sz w:val="22"/>
        </w:rPr>
        <w:t>2005 – 2010</w:t>
      </w:r>
      <w:r w:rsidRPr="00D704A7">
        <w:rPr>
          <w:rFonts w:ascii="Arial" w:hAnsi="Arial" w:cs="Arial"/>
          <w:sz w:val="22"/>
        </w:rPr>
        <w:tab/>
      </w:r>
      <w:r w:rsidR="00D704A7">
        <w:rPr>
          <w:rFonts w:ascii="Arial" w:hAnsi="Arial" w:cs="Arial"/>
          <w:sz w:val="22"/>
        </w:rPr>
        <w:tab/>
      </w:r>
      <w:r w:rsidRPr="00D704A7">
        <w:rPr>
          <w:rFonts w:ascii="Arial" w:hAnsi="Arial" w:cs="Arial"/>
          <w:sz w:val="22"/>
        </w:rPr>
        <w:t>Intergovernmental Personnel Agreement (20% salary and benefits)</w:t>
      </w:r>
    </w:p>
    <w:p w14:paraId="70E24A46" w14:textId="77777777" w:rsidR="00CF78A6" w:rsidRPr="00D704A7" w:rsidRDefault="00CF78A6" w:rsidP="00D704A7">
      <w:pPr>
        <w:ind w:left="1440" w:firstLine="720"/>
        <w:rPr>
          <w:rFonts w:ascii="Arial" w:hAnsi="Arial" w:cs="Arial"/>
          <w:sz w:val="22"/>
        </w:rPr>
      </w:pPr>
      <w:r w:rsidRPr="00D704A7">
        <w:rPr>
          <w:rFonts w:ascii="Arial" w:hAnsi="Arial" w:cs="Arial"/>
          <w:sz w:val="22"/>
        </w:rPr>
        <w:t>Centers for Disease Control and Prevention</w:t>
      </w:r>
    </w:p>
    <w:p w14:paraId="34484449" w14:textId="77777777" w:rsidR="00CF78A6" w:rsidRPr="00D704A7" w:rsidRDefault="00CF78A6" w:rsidP="00D704A7">
      <w:pPr>
        <w:ind w:left="1440" w:firstLine="720"/>
        <w:rPr>
          <w:rFonts w:ascii="Arial" w:hAnsi="Arial" w:cs="Arial"/>
          <w:sz w:val="22"/>
        </w:rPr>
      </w:pPr>
      <w:r w:rsidRPr="00D704A7">
        <w:rPr>
          <w:rFonts w:ascii="Arial" w:hAnsi="Arial" w:cs="Arial"/>
          <w:sz w:val="22"/>
        </w:rPr>
        <w:t>National Center for Birth Defects and Developmental Disabilities, Atlanta, GA</w:t>
      </w:r>
    </w:p>
    <w:p w14:paraId="53706AE0" w14:textId="77777777" w:rsidR="00CF78A6" w:rsidRPr="00D704A7" w:rsidRDefault="00CF78A6" w:rsidP="00CF78A6">
      <w:pPr>
        <w:rPr>
          <w:rFonts w:ascii="Arial" w:hAnsi="Arial" w:cs="Arial"/>
          <w:sz w:val="22"/>
        </w:rPr>
      </w:pPr>
    </w:p>
    <w:p w14:paraId="1AC102B9" w14:textId="77777777" w:rsidR="00CF78A6" w:rsidRPr="00D704A7" w:rsidRDefault="00CF78A6" w:rsidP="00D704A7">
      <w:pPr>
        <w:rPr>
          <w:rFonts w:ascii="Arial" w:hAnsi="Arial" w:cs="Arial"/>
          <w:sz w:val="22"/>
        </w:rPr>
      </w:pPr>
      <w:r w:rsidRPr="00D704A7">
        <w:rPr>
          <w:rFonts w:ascii="Arial" w:hAnsi="Arial" w:cs="Arial"/>
          <w:sz w:val="22"/>
        </w:rPr>
        <w:t>2004 – 2005</w:t>
      </w:r>
      <w:r w:rsidRPr="00D704A7">
        <w:rPr>
          <w:rFonts w:ascii="Arial" w:hAnsi="Arial" w:cs="Arial"/>
          <w:sz w:val="22"/>
        </w:rPr>
        <w:tab/>
      </w:r>
      <w:r w:rsidR="00D704A7">
        <w:rPr>
          <w:rFonts w:ascii="Arial" w:hAnsi="Arial" w:cs="Arial"/>
          <w:sz w:val="22"/>
        </w:rPr>
        <w:tab/>
      </w:r>
      <w:r w:rsidRPr="00D704A7">
        <w:rPr>
          <w:rFonts w:ascii="Arial" w:hAnsi="Arial" w:cs="Arial"/>
          <w:sz w:val="22"/>
        </w:rPr>
        <w:t>Content Development Consultant</w:t>
      </w:r>
    </w:p>
    <w:p w14:paraId="79922388" w14:textId="77777777" w:rsidR="00CF78A6" w:rsidRPr="00D704A7" w:rsidRDefault="00CF78A6" w:rsidP="00D704A7">
      <w:pPr>
        <w:ind w:left="1440" w:firstLine="720"/>
        <w:rPr>
          <w:rFonts w:ascii="Arial" w:hAnsi="Arial" w:cs="Arial"/>
          <w:sz w:val="22"/>
        </w:rPr>
      </w:pPr>
      <w:r w:rsidRPr="00D704A7">
        <w:rPr>
          <w:rFonts w:ascii="Arial" w:hAnsi="Arial" w:cs="Arial"/>
          <w:sz w:val="22"/>
        </w:rPr>
        <w:t>DNA Direct Inc., San Francisco, CA</w:t>
      </w:r>
    </w:p>
    <w:p w14:paraId="766A1EAD" w14:textId="77777777" w:rsidR="00CF78A6" w:rsidRDefault="00CF78A6" w:rsidP="00CF78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CF78A6" w14:paraId="6FF88C93" w14:textId="77777777" w:rsidTr="00103041">
        <w:tc>
          <w:tcPr>
            <w:tcW w:w="10195" w:type="dxa"/>
            <w:shd w:val="clear" w:color="auto" w:fill="auto"/>
          </w:tcPr>
          <w:p w14:paraId="6027BFDE" w14:textId="6E018B47" w:rsidR="00CF78A6" w:rsidRDefault="00CF78A6" w:rsidP="00CF78A6">
            <w:r w:rsidRPr="00103041">
              <w:rPr>
                <w:rFonts w:ascii="Arial" w:hAnsi="Arial" w:cs="Arial"/>
                <w:b/>
              </w:rPr>
              <w:t>AWARDS</w:t>
            </w:r>
            <w:r w:rsidR="00392F6F">
              <w:rPr>
                <w:rFonts w:ascii="Arial" w:hAnsi="Arial" w:cs="Arial"/>
                <w:b/>
              </w:rPr>
              <w:t>/HONORS</w:t>
            </w:r>
          </w:p>
        </w:tc>
      </w:tr>
    </w:tbl>
    <w:p w14:paraId="2D35D6F1" w14:textId="77777777" w:rsidR="00CF78A6" w:rsidRDefault="00CF78A6" w:rsidP="00CF78A6"/>
    <w:p w14:paraId="2A499F8F" w14:textId="5826FF66" w:rsidR="00392F6F" w:rsidRDefault="00390411" w:rsidP="00952914">
      <w:pPr>
        <w:ind w:left="2160" w:hanging="2160"/>
        <w:rPr>
          <w:rFonts w:ascii="Arial" w:hAnsi="Arial" w:cs="Arial"/>
          <w:sz w:val="22"/>
          <w:szCs w:val="22"/>
        </w:rPr>
      </w:pPr>
      <w:r>
        <w:rPr>
          <w:rFonts w:ascii="Arial" w:hAnsi="Arial" w:cs="Arial"/>
          <w:sz w:val="22"/>
          <w:szCs w:val="22"/>
        </w:rPr>
        <w:t>2023</w:t>
      </w:r>
      <w:r>
        <w:rPr>
          <w:rFonts w:ascii="Arial" w:hAnsi="Arial" w:cs="Arial"/>
          <w:sz w:val="22"/>
          <w:szCs w:val="22"/>
        </w:rPr>
        <w:tab/>
        <w:t>Journey to Leadership Excellence</w:t>
      </w:r>
      <w:r w:rsidR="001B363B">
        <w:rPr>
          <w:rFonts w:ascii="Arial" w:hAnsi="Arial" w:cs="Arial"/>
          <w:sz w:val="22"/>
          <w:szCs w:val="22"/>
        </w:rPr>
        <w:t>- Program Graduate</w:t>
      </w:r>
    </w:p>
    <w:p w14:paraId="1029CA63" w14:textId="0F38C70E" w:rsidR="00390411" w:rsidRDefault="00390411" w:rsidP="00952914">
      <w:pPr>
        <w:ind w:left="2160" w:hanging="2160"/>
        <w:rPr>
          <w:rFonts w:ascii="Arial" w:hAnsi="Arial" w:cs="Arial"/>
          <w:sz w:val="22"/>
          <w:szCs w:val="22"/>
        </w:rPr>
      </w:pPr>
      <w:r>
        <w:rPr>
          <w:rFonts w:ascii="Arial" w:hAnsi="Arial" w:cs="Arial"/>
          <w:sz w:val="22"/>
          <w:szCs w:val="22"/>
        </w:rPr>
        <w:tab/>
        <w:t>Nationwide Children’s Hospital</w:t>
      </w:r>
    </w:p>
    <w:p w14:paraId="78722AAE" w14:textId="77777777" w:rsidR="00390411" w:rsidRDefault="00390411" w:rsidP="00952914">
      <w:pPr>
        <w:ind w:left="2160" w:hanging="2160"/>
        <w:rPr>
          <w:rFonts w:ascii="Arial" w:hAnsi="Arial" w:cs="Arial"/>
          <w:sz w:val="22"/>
          <w:szCs w:val="22"/>
        </w:rPr>
      </w:pPr>
    </w:p>
    <w:p w14:paraId="0583B8FE" w14:textId="4C491223" w:rsidR="00952914" w:rsidRPr="00AD0939" w:rsidRDefault="00952914" w:rsidP="00952914">
      <w:pPr>
        <w:ind w:left="2160" w:hanging="2160"/>
        <w:rPr>
          <w:rFonts w:ascii="Arial" w:hAnsi="Arial" w:cs="Arial"/>
          <w:color w:val="000000"/>
          <w:sz w:val="22"/>
          <w:szCs w:val="22"/>
        </w:rPr>
      </w:pPr>
      <w:r w:rsidRPr="00AD0939">
        <w:rPr>
          <w:rFonts w:ascii="Arial" w:hAnsi="Arial" w:cs="Arial"/>
          <w:sz w:val="22"/>
          <w:szCs w:val="22"/>
        </w:rPr>
        <w:t>2019</w:t>
      </w:r>
      <w:r w:rsidRPr="00AD0939">
        <w:rPr>
          <w:rFonts w:ascii="Arial" w:hAnsi="Arial" w:cs="Arial"/>
          <w:sz w:val="22"/>
          <w:szCs w:val="22"/>
        </w:rPr>
        <w:tab/>
      </w:r>
      <w:r w:rsidRPr="00AD0939">
        <w:rPr>
          <w:rFonts w:ascii="Arial" w:hAnsi="Arial" w:cs="Arial"/>
          <w:color w:val="000000"/>
          <w:sz w:val="22"/>
          <w:szCs w:val="22"/>
        </w:rPr>
        <w:t>Finalist- Code Talker Award in Genetic Counseling</w:t>
      </w:r>
    </w:p>
    <w:p w14:paraId="295C88CB" w14:textId="77777777" w:rsidR="00CF78A6" w:rsidRPr="00AD0939" w:rsidRDefault="00952914" w:rsidP="00952914">
      <w:pPr>
        <w:ind w:left="1440" w:firstLine="720"/>
        <w:rPr>
          <w:rFonts w:ascii="Arial" w:hAnsi="Arial" w:cs="Arial"/>
          <w:color w:val="000000"/>
          <w:sz w:val="22"/>
          <w:szCs w:val="22"/>
        </w:rPr>
      </w:pPr>
      <w:r w:rsidRPr="00AD0939">
        <w:rPr>
          <w:rFonts w:ascii="Arial" w:hAnsi="Arial" w:cs="Arial"/>
          <w:color w:val="000000"/>
          <w:sz w:val="22"/>
          <w:szCs w:val="22"/>
        </w:rPr>
        <w:t>Invitae/National Society of Genetic Counselors</w:t>
      </w:r>
    </w:p>
    <w:p w14:paraId="5DF8A724" w14:textId="77777777" w:rsidR="00952914" w:rsidRPr="00AD0939" w:rsidRDefault="00952914" w:rsidP="00952914">
      <w:pPr>
        <w:rPr>
          <w:rFonts w:ascii="Arial" w:hAnsi="Arial" w:cs="Arial"/>
          <w:color w:val="000000"/>
          <w:sz w:val="22"/>
          <w:szCs w:val="22"/>
        </w:rPr>
      </w:pPr>
    </w:p>
    <w:p w14:paraId="2730F04A" w14:textId="77777777" w:rsidR="00952914" w:rsidRPr="00AD0939" w:rsidRDefault="00952914" w:rsidP="00952914">
      <w:pPr>
        <w:ind w:left="2160" w:hanging="2160"/>
        <w:rPr>
          <w:rFonts w:ascii="Arial" w:hAnsi="Arial" w:cs="Arial"/>
          <w:color w:val="000000"/>
          <w:sz w:val="22"/>
          <w:szCs w:val="22"/>
        </w:rPr>
      </w:pPr>
      <w:r w:rsidRPr="00AD0939">
        <w:rPr>
          <w:rFonts w:ascii="Arial" w:hAnsi="Arial" w:cs="Arial"/>
          <w:color w:val="000000"/>
          <w:sz w:val="22"/>
          <w:szCs w:val="22"/>
        </w:rPr>
        <w:t>2019</w:t>
      </w:r>
      <w:r w:rsidRPr="00AD0939">
        <w:rPr>
          <w:rFonts w:ascii="Arial" w:hAnsi="Arial" w:cs="Arial"/>
          <w:color w:val="000000"/>
          <w:sz w:val="22"/>
          <w:szCs w:val="22"/>
        </w:rPr>
        <w:tab/>
        <w:t>Nationwide Children’s Hospital Outstanding Clinical Supervisor Award</w:t>
      </w:r>
    </w:p>
    <w:p w14:paraId="1B7F030E" w14:textId="77777777" w:rsidR="00952914" w:rsidRPr="00AD0939" w:rsidRDefault="00952914" w:rsidP="00952914">
      <w:pPr>
        <w:ind w:left="2880" w:hanging="720"/>
        <w:rPr>
          <w:rFonts w:ascii="Arial" w:hAnsi="Arial" w:cs="Arial"/>
          <w:color w:val="000000"/>
          <w:sz w:val="22"/>
          <w:szCs w:val="22"/>
        </w:rPr>
      </w:pPr>
      <w:r w:rsidRPr="00AD0939">
        <w:rPr>
          <w:rFonts w:ascii="Arial" w:hAnsi="Arial" w:cs="Arial"/>
          <w:color w:val="000000"/>
          <w:sz w:val="22"/>
          <w:szCs w:val="22"/>
        </w:rPr>
        <w:t>Division of Genetic and Genomic Medicine</w:t>
      </w:r>
    </w:p>
    <w:p w14:paraId="72A4DE17" w14:textId="77777777" w:rsidR="00952914" w:rsidRPr="00AD0939" w:rsidRDefault="00952914" w:rsidP="00952914">
      <w:pPr>
        <w:rPr>
          <w:rFonts w:ascii="Arial" w:hAnsi="Arial" w:cs="Arial"/>
          <w:sz w:val="22"/>
          <w:szCs w:val="22"/>
        </w:rPr>
      </w:pPr>
    </w:p>
    <w:p w14:paraId="39E9066D" w14:textId="77777777" w:rsidR="00952914" w:rsidRPr="00AD0939" w:rsidRDefault="00952914" w:rsidP="00952914">
      <w:pPr>
        <w:ind w:left="2160" w:hanging="2160"/>
        <w:rPr>
          <w:rFonts w:ascii="Arial" w:hAnsi="Arial" w:cs="Arial"/>
          <w:color w:val="000000"/>
          <w:sz w:val="22"/>
          <w:szCs w:val="22"/>
        </w:rPr>
      </w:pPr>
      <w:r w:rsidRPr="00AD0939">
        <w:rPr>
          <w:rFonts w:ascii="Arial" w:hAnsi="Arial" w:cs="Arial"/>
          <w:sz w:val="22"/>
          <w:szCs w:val="22"/>
        </w:rPr>
        <w:t>2015</w:t>
      </w:r>
      <w:r w:rsidRPr="00AD0939">
        <w:rPr>
          <w:rFonts w:ascii="Arial" w:hAnsi="Arial" w:cs="Arial"/>
          <w:sz w:val="22"/>
          <w:szCs w:val="22"/>
        </w:rPr>
        <w:tab/>
      </w:r>
      <w:r w:rsidRPr="00AD0939">
        <w:rPr>
          <w:rFonts w:ascii="Arial" w:hAnsi="Arial" w:cs="Arial"/>
          <w:color w:val="000000"/>
          <w:sz w:val="22"/>
          <w:szCs w:val="22"/>
        </w:rPr>
        <w:t>Winner- CLARITY Undiagnosed (Genomics) Challenge</w:t>
      </w:r>
    </w:p>
    <w:p w14:paraId="3BA856FE" w14:textId="77777777" w:rsidR="00952914" w:rsidRPr="00AD0939" w:rsidRDefault="00952914" w:rsidP="00952914">
      <w:pPr>
        <w:ind w:left="1440" w:firstLine="720"/>
        <w:rPr>
          <w:rFonts w:ascii="Arial" w:hAnsi="Arial" w:cs="Arial"/>
          <w:color w:val="000000"/>
          <w:sz w:val="22"/>
          <w:szCs w:val="22"/>
        </w:rPr>
      </w:pPr>
      <w:r w:rsidRPr="00AD0939">
        <w:rPr>
          <w:rFonts w:ascii="Arial" w:hAnsi="Arial" w:cs="Arial"/>
          <w:color w:val="000000"/>
          <w:sz w:val="22"/>
          <w:szCs w:val="22"/>
        </w:rPr>
        <w:t>Team Member, Nationwide Children’s Hospital</w:t>
      </w:r>
    </w:p>
    <w:p w14:paraId="441E2E7B" w14:textId="77777777" w:rsidR="00952914" w:rsidRPr="00AD0939" w:rsidRDefault="00952914" w:rsidP="00952914">
      <w:pPr>
        <w:rPr>
          <w:rFonts w:ascii="Arial" w:hAnsi="Arial" w:cs="Arial"/>
          <w:color w:val="000000"/>
          <w:sz w:val="22"/>
          <w:szCs w:val="22"/>
        </w:rPr>
      </w:pPr>
    </w:p>
    <w:p w14:paraId="54EA0737" w14:textId="77777777" w:rsidR="00952914" w:rsidRPr="00AD0939" w:rsidRDefault="00952914" w:rsidP="00952914">
      <w:pPr>
        <w:ind w:left="2160" w:hanging="2160"/>
        <w:rPr>
          <w:rFonts w:ascii="Arial" w:hAnsi="Arial" w:cs="Arial"/>
          <w:sz w:val="22"/>
          <w:szCs w:val="22"/>
        </w:rPr>
      </w:pPr>
      <w:r w:rsidRPr="00AD0939">
        <w:rPr>
          <w:rFonts w:ascii="Arial" w:hAnsi="Arial" w:cs="Arial"/>
          <w:color w:val="000000"/>
          <w:sz w:val="22"/>
          <w:szCs w:val="22"/>
        </w:rPr>
        <w:t>2015</w:t>
      </w:r>
      <w:r w:rsidRPr="00AD0939">
        <w:rPr>
          <w:rFonts w:ascii="Arial" w:hAnsi="Arial" w:cs="Arial"/>
          <w:color w:val="000000"/>
          <w:sz w:val="22"/>
          <w:szCs w:val="22"/>
        </w:rPr>
        <w:tab/>
      </w:r>
      <w:r w:rsidRPr="00AD0939">
        <w:rPr>
          <w:rFonts w:ascii="Arial" w:hAnsi="Arial" w:cs="Arial"/>
          <w:sz w:val="22"/>
          <w:szCs w:val="22"/>
        </w:rPr>
        <w:t xml:space="preserve">Innovator of the Year Award: Nationwide Children’s Hospital Division of </w:t>
      </w:r>
    </w:p>
    <w:p w14:paraId="31239D5A" w14:textId="77777777" w:rsidR="00952914" w:rsidRPr="00AD0939" w:rsidRDefault="00952914" w:rsidP="00952914">
      <w:pPr>
        <w:ind w:left="2880" w:hanging="720"/>
        <w:rPr>
          <w:rFonts w:ascii="Arial" w:hAnsi="Arial" w:cs="Arial"/>
          <w:sz w:val="22"/>
          <w:szCs w:val="22"/>
        </w:rPr>
      </w:pPr>
      <w:r w:rsidRPr="00AD0939">
        <w:rPr>
          <w:rFonts w:ascii="Arial" w:hAnsi="Arial" w:cs="Arial"/>
          <w:sz w:val="22"/>
          <w:szCs w:val="22"/>
        </w:rPr>
        <w:t>Hematology/Oncology/BMT</w:t>
      </w:r>
    </w:p>
    <w:p w14:paraId="3E584D67" w14:textId="77777777" w:rsidR="00952914" w:rsidRPr="00AD0939" w:rsidRDefault="00952914" w:rsidP="00952914">
      <w:pPr>
        <w:ind w:left="2880" w:hanging="2880"/>
        <w:rPr>
          <w:rFonts w:ascii="Arial" w:hAnsi="Arial" w:cs="Arial"/>
          <w:sz w:val="22"/>
          <w:szCs w:val="22"/>
        </w:rPr>
      </w:pPr>
    </w:p>
    <w:p w14:paraId="5C9E3BBD" w14:textId="6AE2A62C" w:rsidR="00952914" w:rsidRPr="00AD0939" w:rsidRDefault="00952914" w:rsidP="00952914">
      <w:pPr>
        <w:ind w:left="2160"/>
        <w:rPr>
          <w:rFonts w:ascii="Arial" w:hAnsi="Arial" w:cs="Arial"/>
          <w:i/>
          <w:color w:val="000000"/>
          <w:sz w:val="22"/>
          <w:szCs w:val="22"/>
        </w:rPr>
      </w:pPr>
      <w:r w:rsidRPr="00AD0939">
        <w:rPr>
          <w:rFonts w:ascii="Arial" w:hAnsi="Arial" w:cs="Arial"/>
          <w:i/>
          <w:color w:val="000000"/>
          <w:sz w:val="22"/>
          <w:szCs w:val="22"/>
        </w:rPr>
        <w:t>An individual who demonstrates innovation in teaching, quality improvement, research or clinical care.  This individual stands out by experimenting and trying new strategies to improve existing methods or contributes to the development of new methods.</w:t>
      </w:r>
    </w:p>
    <w:p w14:paraId="24515035" w14:textId="42913FCD" w:rsidR="00D704A7" w:rsidRPr="00AD0939" w:rsidRDefault="00D704A7" w:rsidP="0097596B">
      <w:pPr>
        <w:rPr>
          <w:rFonts w:ascii="Arial" w:hAnsi="Arial" w:cs="Arial"/>
          <w:i/>
          <w:color w:val="000000"/>
          <w:sz w:val="22"/>
          <w:szCs w:val="22"/>
        </w:rPr>
      </w:pPr>
    </w:p>
    <w:p w14:paraId="5949771C" w14:textId="77777777" w:rsidR="001D4546" w:rsidRPr="00F100A9" w:rsidRDefault="001D4546" w:rsidP="00952914">
      <w:pPr>
        <w:ind w:left="2160"/>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D704A7" w14:paraId="42C7C37A" w14:textId="77777777" w:rsidTr="00103041">
        <w:tc>
          <w:tcPr>
            <w:tcW w:w="10195" w:type="dxa"/>
            <w:shd w:val="clear" w:color="auto" w:fill="auto"/>
          </w:tcPr>
          <w:p w14:paraId="5E7ED53F" w14:textId="77777777" w:rsidR="00D704A7" w:rsidRDefault="00D704A7" w:rsidP="00952914">
            <w:r w:rsidRPr="00103041">
              <w:rPr>
                <w:rFonts w:ascii="Arial" w:hAnsi="Arial" w:cs="Arial"/>
                <w:b/>
              </w:rPr>
              <w:lastRenderedPageBreak/>
              <w:t xml:space="preserve">ARTICLES IN PEER REVIEWED JOURNALS: </w:t>
            </w:r>
          </w:p>
        </w:tc>
      </w:tr>
    </w:tbl>
    <w:p w14:paraId="04A30740" w14:textId="77777777" w:rsidR="00952914" w:rsidRDefault="00952914" w:rsidP="00952914"/>
    <w:p w14:paraId="7D59D340" w14:textId="77777777" w:rsidR="00D704A7" w:rsidRPr="00AD0939" w:rsidRDefault="00D704A7" w:rsidP="00103041">
      <w:pPr>
        <w:numPr>
          <w:ilvl w:val="0"/>
          <w:numId w:val="8"/>
        </w:numPr>
        <w:rPr>
          <w:rFonts w:ascii="Arial" w:hAnsi="Arial" w:cs="Arial"/>
          <w:b/>
          <w:sz w:val="22"/>
          <w:szCs w:val="22"/>
        </w:rPr>
      </w:pPr>
      <w:r w:rsidRPr="00AD0939">
        <w:rPr>
          <w:rFonts w:ascii="Arial" w:hAnsi="Arial" w:cs="Arial"/>
          <w:sz w:val="22"/>
          <w:szCs w:val="22"/>
        </w:rPr>
        <w:t xml:space="preserve">Mays, C, DeJongh J, </w:t>
      </w:r>
      <w:r w:rsidRPr="00AD0939">
        <w:rPr>
          <w:rFonts w:ascii="Arial" w:hAnsi="Arial" w:cs="Arial"/>
          <w:b/>
          <w:sz w:val="22"/>
          <w:szCs w:val="22"/>
        </w:rPr>
        <w:t>Hellmann, E</w:t>
      </w:r>
      <w:r w:rsidRPr="00AD0939">
        <w:rPr>
          <w:rFonts w:ascii="Arial" w:hAnsi="Arial" w:cs="Arial"/>
          <w:sz w:val="22"/>
          <w:szCs w:val="22"/>
        </w:rPr>
        <w:t xml:space="preserve">. Genetic and Environmental Effects of </w:t>
      </w:r>
      <w:proofErr w:type="spellStart"/>
      <w:r w:rsidRPr="00AD0939">
        <w:rPr>
          <w:rFonts w:ascii="Arial" w:hAnsi="Arial" w:cs="Arial"/>
          <w:sz w:val="22"/>
          <w:szCs w:val="22"/>
        </w:rPr>
        <w:t>Sidestream</w:t>
      </w:r>
      <w:proofErr w:type="spellEnd"/>
      <w:r w:rsidRPr="00AD0939">
        <w:rPr>
          <w:rFonts w:ascii="Arial" w:hAnsi="Arial" w:cs="Arial"/>
          <w:sz w:val="22"/>
          <w:szCs w:val="22"/>
        </w:rPr>
        <w:t xml:space="preserve"> Smoke on Pup Survivorship of 3 Inbred Strains of Mice.”  </w:t>
      </w:r>
      <w:r w:rsidRPr="00AD0939">
        <w:rPr>
          <w:rFonts w:ascii="Arial" w:hAnsi="Arial" w:cs="Arial"/>
          <w:i/>
          <w:sz w:val="22"/>
          <w:szCs w:val="22"/>
        </w:rPr>
        <w:t>Proceedings of the Indiana Academy of Science,</w:t>
      </w:r>
      <w:r w:rsidRPr="00AD0939">
        <w:rPr>
          <w:rFonts w:ascii="Arial" w:hAnsi="Arial" w:cs="Arial"/>
          <w:sz w:val="22"/>
          <w:szCs w:val="22"/>
        </w:rPr>
        <w:t xml:space="preserve"> 1999; Vol 106, Number 3-4 p. 175-189.</w:t>
      </w:r>
    </w:p>
    <w:p w14:paraId="7A0A3682" w14:textId="77777777" w:rsidR="00D704A7" w:rsidRPr="00AD0939" w:rsidRDefault="00D704A7" w:rsidP="00D704A7">
      <w:pPr>
        <w:ind w:left="720"/>
        <w:rPr>
          <w:rFonts w:ascii="Arial" w:hAnsi="Arial" w:cs="Arial"/>
          <w:b/>
          <w:sz w:val="22"/>
          <w:szCs w:val="22"/>
        </w:rPr>
      </w:pPr>
    </w:p>
    <w:p w14:paraId="74DA0798" w14:textId="77777777" w:rsidR="00D704A7" w:rsidRPr="00AD0939" w:rsidRDefault="00D704A7" w:rsidP="00103041">
      <w:pPr>
        <w:numPr>
          <w:ilvl w:val="0"/>
          <w:numId w:val="8"/>
        </w:numPr>
        <w:rPr>
          <w:rFonts w:ascii="Arial" w:hAnsi="Arial" w:cs="Arial"/>
          <w:b/>
          <w:sz w:val="22"/>
          <w:szCs w:val="22"/>
        </w:rPr>
      </w:pPr>
      <w:r w:rsidRPr="00AD0939">
        <w:rPr>
          <w:rFonts w:ascii="Arial" w:hAnsi="Arial" w:cs="Arial"/>
          <w:b/>
          <w:sz w:val="22"/>
          <w:szCs w:val="22"/>
        </w:rPr>
        <w:t>Hellmann EA,</w:t>
      </w:r>
      <w:r w:rsidRPr="00AD0939">
        <w:rPr>
          <w:rFonts w:ascii="Arial" w:hAnsi="Arial" w:cs="Arial"/>
          <w:sz w:val="22"/>
          <w:szCs w:val="22"/>
        </w:rPr>
        <w:t xml:space="preserve"> Leslie ND, Moll S. Knowledge and Educational Needs of Individuals with the Factor V Leiden mutation.  </w:t>
      </w:r>
      <w:r w:rsidRPr="00AD0939">
        <w:rPr>
          <w:rFonts w:ascii="Arial" w:hAnsi="Arial" w:cs="Arial"/>
          <w:i/>
          <w:sz w:val="22"/>
          <w:szCs w:val="22"/>
        </w:rPr>
        <w:t xml:space="preserve">J </w:t>
      </w:r>
      <w:proofErr w:type="spellStart"/>
      <w:r w:rsidRPr="00AD0939">
        <w:rPr>
          <w:rFonts w:ascii="Arial" w:hAnsi="Arial" w:cs="Arial"/>
          <w:i/>
          <w:sz w:val="22"/>
          <w:szCs w:val="22"/>
        </w:rPr>
        <w:t>Thromb</w:t>
      </w:r>
      <w:proofErr w:type="spellEnd"/>
      <w:r w:rsidRPr="00AD0939">
        <w:rPr>
          <w:rFonts w:ascii="Arial" w:hAnsi="Arial" w:cs="Arial"/>
          <w:i/>
          <w:sz w:val="22"/>
          <w:szCs w:val="22"/>
        </w:rPr>
        <w:t xml:space="preserve"> </w:t>
      </w:r>
      <w:proofErr w:type="spellStart"/>
      <w:r w:rsidRPr="00AD0939">
        <w:rPr>
          <w:rFonts w:ascii="Arial" w:hAnsi="Arial" w:cs="Arial"/>
          <w:i/>
          <w:sz w:val="22"/>
          <w:szCs w:val="22"/>
        </w:rPr>
        <w:t>Haemos</w:t>
      </w:r>
      <w:r w:rsidRPr="00AD0939">
        <w:rPr>
          <w:rFonts w:ascii="Arial" w:hAnsi="Arial" w:cs="Arial"/>
          <w:sz w:val="22"/>
          <w:szCs w:val="22"/>
        </w:rPr>
        <w:t>t</w:t>
      </w:r>
      <w:proofErr w:type="spellEnd"/>
      <w:r w:rsidRPr="00AD0939">
        <w:rPr>
          <w:rFonts w:ascii="Arial" w:hAnsi="Arial" w:cs="Arial"/>
          <w:sz w:val="22"/>
          <w:szCs w:val="22"/>
        </w:rPr>
        <w:t xml:space="preserve"> 2003; 1:1-5.</w:t>
      </w:r>
    </w:p>
    <w:p w14:paraId="6B62417C" w14:textId="77777777" w:rsidR="00D704A7" w:rsidRPr="00AD0939" w:rsidRDefault="00D704A7" w:rsidP="00D704A7">
      <w:pPr>
        <w:rPr>
          <w:rFonts w:ascii="Arial" w:hAnsi="Arial" w:cs="Arial"/>
          <w:b/>
          <w:sz w:val="22"/>
          <w:szCs w:val="22"/>
        </w:rPr>
      </w:pPr>
    </w:p>
    <w:p w14:paraId="33772836" w14:textId="77777777" w:rsidR="00D704A7" w:rsidRPr="00AD0939" w:rsidRDefault="00D704A7" w:rsidP="00103041">
      <w:pPr>
        <w:numPr>
          <w:ilvl w:val="0"/>
          <w:numId w:val="8"/>
        </w:numPr>
        <w:rPr>
          <w:rFonts w:ascii="Arial" w:hAnsi="Arial" w:cs="Arial"/>
          <w:b/>
          <w:sz w:val="22"/>
          <w:szCs w:val="22"/>
        </w:rPr>
      </w:pPr>
      <w:r w:rsidRPr="00AD0939">
        <w:rPr>
          <w:rFonts w:ascii="Arial" w:hAnsi="Arial" w:cs="Arial"/>
          <w:b/>
          <w:sz w:val="22"/>
          <w:szCs w:val="22"/>
        </w:rPr>
        <w:t>Varga EA</w:t>
      </w:r>
      <w:r w:rsidRPr="00AD0939">
        <w:rPr>
          <w:rFonts w:ascii="Arial" w:hAnsi="Arial" w:cs="Arial"/>
          <w:sz w:val="22"/>
          <w:szCs w:val="22"/>
        </w:rPr>
        <w:t xml:space="preserve">, Moll S.  Prothrombin 20210 Mutation (Factor II Mutation). </w:t>
      </w:r>
      <w:r w:rsidRPr="00AD0939">
        <w:rPr>
          <w:rStyle w:val="Emphasis"/>
          <w:rFonts w:ascii="Arial" w:hAnsi="Arial" w:cs="Arial"/>
          <w:sz w:val="22"/>
          <w:szCs w:val="22"/>
        </w:rPr>
        <w:t>Circulation.</w:t>
      </w:r>
      <w:r w:rsidRPr="00AD0939">
        <w:rPr>
          <w:rFonts w:ascii="Arial" w:hAnsi="Arial" w:cs="Arial"/>
          <w:sz w:val="22"/>
          <w:szCs w:val="22"/>
        </w:rPr>
        <w:t xml:space="preserve"> 2004;110:e15-e18.</w:t>
      </w:r>
    </w:p>
    <w:p w14:paraId="7D4E6453" w14:textId="77777777" w:rsidR="00D704A7" w:rsidRPr="00AD0939" w:rsidRDefault="00D704A7" w:rsidP="00D704A7">
      <w:pPr>
        <w:rPr>
          <w:rFonts w:ascii="Arial" w:hAnsi="Arial" w:cs="Arial"/>
          <w:b/>
          <w:sz w:val="22"/>
          <w:szCs w:val="22"/>
        </w:rPr>
      </w:pPr>
    </w:p>
    <w:p w14:paraId="436BB3A5" w14:textId="77777777" w:rsidR="00D704A7" w:rsidRPr="00AD0939" w:rsidRDefault="00D704A7" w:rsidP="00103041">
      <w:pPr>
        <w:numPr>
          <w:ilvl w:val="0"/>
          <w:numId w:val="8"/>
        </w:numPr>
        <w:rPr>
          <w:rFonts w:ascii="Arial" w:hAnsi="Arial" w:cs="Arial"/>
          <w:b/>
          <w:sz w:val="22"/>
          <w:szCs w:val="22"/>
        </w:rPr>
      </w:pPr>
      <w:bookmarkStart w:id="0" w:name="_Hlk91160461"/>
      <w:r w:rsidRPr="00AD0939">
        <w:rPr>
          <w:rFonts w:ascii="Arial" w:hAnsi="Arial" w:cs="Arial"/>
          <w:b/>
          <w:bCs/>
          <w:sz w:val="22"/>
          <w:szCs w:val="22"/>
        </w:rPr>
        <w:t>Varga EA</w:t>
      </w:r>
      <w:r w:rsidRPr="00AD0939">
        <w:rPr>
          <w:rFonts w:ascii="Arial" w:hAnsi="Arial" w:cs="Arial"/>
          <w:bCs/>
          <w:sz w:val="22"/>
          <w:szCs w:val="22"/>
        </w:rPr>
        <w:t>,</w:t>
      </w:r>
      <w:r w:rsidRPr="00AD0939">
        <w:rPr>
          <w:rFonts w:ascii="Arial" w:hAnsi="Arial" w:cs="Arial"/>
          <w:b/>
          <w:bCs/>
          <w:sz w:val="22"/>
          <w:szCs w:val="22"/>
        </w:rPr>
        <w:t xml:space="preserve"> </w:t>
      </w:r>
      <w:r w:rsidRPr="00AD0939">
        <w:rPr>
          <w:rFonts w:ascii="Arial" w:hAnsi="Arial" w:cs="Arial"/>
          <w:bCs/>
          <w:sz w:val="22"/>
          <w:szCs w:val="22"/>
        </w:rPr>
        <w:t xml:space="preserve">Sturm AC, </w:t>
      </w:r>
      <w:proofErr w:type="spellStart"/>
      <w:r w:rsidRPr="00AD0939">
        <w:rPr>
          <w:rFonts w:ascii="Arial" w:hAnsi="Arial" w:cs="Arial"/>
          <w:bCs/>
          <w:sz w:val="22"/>
          <w:szCs w:val="22"/>
        </w:rPr>
        <w:t>Misita</w:t>
      </w:r>
      <w:proofErr w:type="spellEnd"/>
      <w:r w:rsidRPr="00AD0939">
        <w:rPr>
          <w:rFonts w:ascii="Arial" w:hAnsi="Arial" w:cs="Arial"/>
          <w:bCs/>
          <w:sz w:val="22"/>
          <w:szCs w:val="22"/>
        </w:rPr>
        <w:t xml:space="preserve"> CP</w:t>
      </w:r>
      <w:r w:rsidRPr="00AD0939">
        <w:rPr>
          <w:rFonts w:ascii="Arial" w:hAnsi="Arial" w:cs="Arial"/>
          <w:b/>
          <w:bCs/>
          <w:sz w:val="22"/>
          <w:szCs w:val="22"/>
        </w:rPr>
        <w:t xml:space="preserve">, </w:t>
      </w:r>
      <w:r w:rsidRPr="00AD0939">
        <w:rPr>
          <w:rFonts w:ascii="Arial" w:hAnsi="Arial" w:cs="Arial"/>
          <w:bCs/>
          <w:sz w:val="22"/>
          <w:szCs w:val="22"/>
        </w:rPr>
        <w:t>Moll S</w:t>
      </w:r>
      <w:r w:rsidRPr="00AD0939">
        <w:rPr>
          <w:rFonts w:ascii="Arial" w:hAnsi="Arial" w:cs="Arial"/>
          <w:b/>
          <w:bCs/>
          <w:sz w:val="22"/>
          <w:szCs w:val="22"/>
        </w:rPr>
        <w:t>:</w:t>
      </w:r>
      <w:r w:rsidRPr="00AD0939">
        <w:rPr>
          <w:rFonts w:ascii="Arial" w:hAnsi="Arial" w:cs="Arial"/>
          <w:sz w:val="22"/>
          <w:szCs w:val="22"/>
        </w:rPr>
        <w:t xml:space="preserve"> Cardiology Patient Page: Homocysteine and MTHFR Mutations: Relation to Thrombosis and Coronary Artery Disease </w:t>
      </w:r>
      <w:r w:rsidRPr="00AD0939">
        <w:rPr>
          <w:rFonts w:ascii="Arial" w:hAnsi="Arial" w:cs="Arial"/>
          <w:i/>
          <w:sz w:val="22"/>
          <w:szCs w:val="22"/>
        </w:rPr>
        <w:t>Circulation</w:t>
      </w:r>
      <w:r w:rsidRPr="00AD0939">
        <w:rPr>
          <w:rFonts w:ascii="Arial" w:hAnsi="Arial" w:cs="Arial"/>
          <w:sz w:val="22"/>
          <w:szCs w:val="22"/>
        </w:rPr>
        <w:t xml:space="preserve"> 2005;111:e289-e293.</w:t>
      </w:r>
    </w:p>
    <w:p w14:paraId="15D7A593" w14:textId="77777777" w:rsidR="00D704A7" w:rsidRPr="00AD0939" w:rsidRDefault="00D704A7" w:rsidP="00D704A7">
      <w:pPr>
        <w:rPr>
          <w:rFonts w:ascii="Arial" w:hAnsi="Arial" w:cs="Arial"/>
          <w:b/>
          <w:sz w:val="22"/>
          <w:szCs w:val="22"/>
        </w:rPr>
      </w:pPr>
    </w:p>
    <w:p w14:paraId="0CF7A9B5" w14:textId="77777777" w:rsidR="00D704A7" w:rsidRPr="00AD0939" w:rsidRDefault="00D704A7" w:rsidP="00103041">
      <w:pPr>
        <w:numPr>
          <w:ilvl w:val="0"/>
          <w:numId w:val="8"/>
        </w:numPr>
        <w:rPr>
          <w:rFonts w:ascii="Arial" w:hAnsi="Arial" w:cs="Arial"/>
          <w:b/>
          <w:sz w:val="22"/>
          <w:szCs w:val="22"/>
        </w:rPr>
      </w:pPr>
      <w:proofErr w:type="spellStart"/>
      <w:r w:rsidRPr="00AD0939">
        <w:rPr>
          <w:rFonts w:ascii="Arial" w:hAnsi="Arial" w:cs="Arial"/>
          <w:sz w:val="22"/>
          <w:szCs w:val="22"/>
        </w:rPr>
        <w:t>Laurino</w:t>
      </w:r>
      <w:proofErr w:type="spellEnd"/>
      <w:r w:rsidRPr="00AD0939">
        <w:rPr>
          <w:rFonts w:ascii="Arial" w:hAnsi="Arial" w:cs="Arial"/>
          <w:sz w:val="22"/>
          <w:szCs w:val="22"/>
        </w:rPr>
        <w:t xml:space="preserve"> M, Bennett R, Saraiya D, Baumeister D, Doyle DL, </w:t>
      </w:r>
      <w:proofErr w:type="spellStart"/>
      <w:r w:rsidRPr="00AD0939">
        <w:rPr>
          <w:rFonts w:ascii="Arial" w:hAnsi="Arial" w:cs="Arial"/>
          <w:sz w:val="22"/>
          <w:szCs w:val="22"/>
        </w:rPr>
        <w:t>Leppig</w:t>
      </w:r>
      <w:proofErr w:type="spellEnd"/>
      <w:r w:rsidRPr="00AD0939">
        <w:rPr>
          <w:rFonts w:ascii="Arial" w:hAnsi="Arial" w:cs="Arial"/>
          <w:sz w:val="22"/>
          <w:szCs w:val="22"/>
        </w:rPr>
        <w:t xml:space="preserve"> K, </w:t>
      </w:r>
      <w:proofErr w:type="spellStart"/>
      <w:r w:rsidRPr="00AD0939">
        <w:rPr>
          <w:rFonts w:ascii="Arial" w:hAnsi="Arial" w:cs="Arial"/>
          <w:sz w:val="22"/>
          <w:szCs w:val="22"/>
        </w:rPr>
        <w:t>Pettersen</w:t>
      </w:r>
      <w:proofErr w:type="spellEnd"/>
      <w:r w:rsidRPr="00AD0939">
        <w:rPr>
          <w:rFonts w:ascii="Arial" w:hAnsi="Arial" w:cs="Arial"/>
          <w:sz w:val="22"/>
          <w:szCs w:val="22"/>
        </w:rPr>
        <w:t xml:space="preserve"> B, </w:t>
      </w:r>
      <w:proofErr w:type="spellStart"/>
      <w:r w:rsidRPr="00AD0939">
        <w:rPr>
          <w:rFonts w:ascii="Arial" w:hAnsi="Arial" w:cs="Arial"/>
          <w:sz w:val="22"/>
          <w:szCs w:val="22"/>
        </w:rPr>
        <w:t>Resta</w:t>
      </w:r>
      <w:proofErr w:type="spellEnd"/>
      <w:r w:rsidRPr="00AD0939">
        <w:rPr>
          <w:rFonts w:ascii="Arial" w:hAnsi="Arial" w:cs="Arial"/>
          <w:sz w:val="22"/>
          <w:szCs w:val="22"/>
        </w:rPr>
        <w:t xml:space="preserve"> R, Shields L, </w:t>
      </w:r>
      <w:proofErr w:type="spellStart"/>
      <w:r w:rsidRPr="00AD0939">
        <w:rPr>
          <w:rFonts w:ascii="Arial" w:hAnsi="Arial" w:cs="Arial"/>
          <w:sz w:val="22"/>
          <w:szCs w:val="22"/>
        </w:rPr>
        <w:t>Uhrich</w:t>
      </w:r>
      <w:proofErr w:type="spellEnd"/>
      <w:r w:rsidRPr="00AD0939">
        <w:rPr>
          <w:rFonts w:ascii="Arial" w:hAnsi="Arial" w:cs="Arial"/>
          <w:sz w:val="22"/>
          <w:szCs w:val="22"/>
        </w:rPr>
        <w:t xml:space="preserve"> S</w:t>
      </w:r>
      <w:r w:rsidRPr="00AD0939">
        <w:rPr>
          <w:rFonts w:ascii="Arial" w:hAnsi="Arial" w:cs="Arial"/>
          <w:b/>
          <w:sz w:val="22"/>
          <w:szCs w:val="22"/>
        </w:rPr>
        <w:t>, Varga E</w:t>
      </w:r>
      <w:r w:rsidRPr="00AD0939">
        <w:rPr>
          <w:rFonts w:ascii="Arial" w:hAnsi="Arial" w:cs="Arial"/>
          <w:sz w:val="22"/>
          <w:szCs w:val="22"/>
        </w:rPr>
        <w:t xml:space="preserve">, Raskind W.  Genetic Counseling and Evaluation of Couples with Recurrent Miscarriage: Recommendations of the National Society of Genetic Counselors. </w:t>
      </w:r>
      <w:r w:rsidRPr="00AD0939">
        <w:rPr>
          <w:rFonts w:ascii="Arial" w:hAnsi="Arial" w:cs="Arial"/>
          <w:i/>
          <w:sz w:val="22"/>
          <w:szCs w:val="22"/>
        </w:rPr>
        <w:t>Journal of Genet Couns</w:t>
      </w:r>
      <w:r w:rsidRPr="00AD0939">
        <w:rPr>
          <w:rFonts w:ascii="Arial" w:hAnsi="Arial" w:cs="Arial"/>
          <w:sz w:val="22"/>
          <w:szCs w:val="22"/>
        </w:rPr>
        <w:t>, 2005;14(3):165-181.</w:t>
      </w:r>
    </w:p>
    <w:p w14:paraId="14364C2A" w14:textId="77777777" w:rsidR="00D704A7" w:rsidRPr="00AD0939" w:rsidRDefault="00D704A7" w:rsidP="00D704A7">
      <w:pPr>
        <w:ind w:left="720"/>
        <w:rPr>
          <w:rFonts w:ascii="Arial" w:hAnsi="Arial" w:cs="Arial"/>
          <w:b/>
          <w:sz w:val="22"/>
          <w:szCs w:val="22"/>
        </w:rPr>
      </w:pPr>
    </w:p>
    <w:p w14:paraId="02149EB5" w14:textId="77777777" w:rsidR="00D704A7" w:rsidRPr="00AD0939" w:rsidRDefault="00D704A7" w:rsidP="00103041">
      <w:pPr>
        <w:numPr>
          <w:ilvl w:val="0"/>
          <w:numId w:val="8"/>
        </w:numPr>
        <w:rPr>
          <w:rFonts w:ascii="Arial" w:hAnsi="Arial" w:cs="Arial"/>
          <w:b/>
          <w:sz w:val="22"/>
          <w:szCs w:val="22"/>
        </w:rPr>
      </w:pPr>
      <w:r w:rsidRPr="00AD0939">
        <w:rPr>
          <w:rFonts w:ascii="Arial" w:hAnsi="Arial" w:cs="Arial"/>
          <w:b/>
          <w:sz w:val="22"/>
          <w:szCs w:val="22"/>
        </w:rPr>
        <w:t>Varga, E.</w:t>
      </w:r>
      <w:r w:rsidRPr="00AD0939">
        <w:rPr>
          <w:rFonts w:ascii="Arial" w:hAnsi="Arial" w:cs="Arial"/>
          <w:sz w:val="22"/>
          <w:szCs w:val="22"/>
        </w:rPr>
        <w:t xml:space="preserve">  Inherited </w:t>
      </w:r>
      <w:proofErr w:type="spellStart"/>
      <w:r w:rsidRPr="00AD0939">
        <w:rPr>
          <w:rFonts w:ascii="Arial" w:hAnsi="Arial" w:cs="Arial"/>
          <w:sz w:val="22"/>
          <w:szCs w:val="22"/>
        </w:rPr>
        <w:t>Thrombophilias</w:t>
      </w:r>
      <w:proofErr w:type="spellEnd"/>
      <w:r w:rsidRPr="00AD0939">
        <w:rPr>
          <w:rFonts w:ascii="Arial" w:hAnsi="Arial" w:cs="Arial"/>
          <w:sz w:val="22"/>
          <w:szCs w:val="22"/>
        </w:rPr>
        <w:t xml:space="preserve">: Key Points for Genetic Counseling.  </w:t>
      </w:r>
      <w:r w:rsidRPr="00AD0939">
        <w:rPr>
          <w:rFonts w:ascii="Arial" w:hAnsi="Arial" w:cs="Arial"/>
          <w:i/>
          <w:sz w:val="22"/>
          <w:szCs w:val="22"/>
        </w:rPr>
        <w:t xml:space="preserve">Journal of Genet </w:t>
      </w:r>
      <w:proofErr w:type="spellStart"/>
      <w:r w:rsidRPr="00AD0939">
        <w:rPr>
          <w:rFonts w:ascii="Arial" w:hAnsi="Arial" w:cs="Arial"/>
          <w:i/>
          <w:sz w:val="22"/>
          <w:szCs w:val="22"/>
        </w:rPr>
        <w:t>Couns</w:t>
      </w:r>
      <w:proofErr w:type="spellEnd"/>
      <w:r w:rsidRPr="00AD0939">
        <w:rPr>
          <w:rFonts w:ascii="Arial" w:hAnsi="Arial" w:cs="Arial"/>
          <w:i/>
          <w:sz w:val="22"/>
          <w:szCs w:val="22"/>
        </w:rPr>
        <w:t xml:space="preserve">, </w:t>
      </w:r>
      <w:r w:rsidRPr="00AD0939">
        <w:rPr>
          <w:rFonts w:ascii="Arial" w:hAnsi="Arial" w:cs="Arial"/>
          <w:sz w:val="22"/>
          <w:szCs w:val="22"/>
        </w:rPr>
        <w:t xml:space="preserve">16(3):261-77 </w:t>
      </w:r>
      <w:proofErr w:type="spellStart"/>
      <w:r w:rsidRPr="00AD0939">
        <w:rPr>
          <w:rFonts w:ascii="Arial" w:hAnsi="Arial" w:cs="Arial"/>
          <w:sz w:val="22"/>
          <w:szCs w:val="22"/>
        </w:rPr>
        <w:t>Epub</w:t>
      </w:r>
      <w:proofErr w:type="spellEnd"/>
      <w:r w:rsidRPr="00AD0939">
        <w:rPr>
          <w:rFonts w:ascii="Arial" w:hAnsi="Arial" w:cs="Arial"/>
          <w:sz w:val="22"/>
          <w:szCs w:val="22"/>
        </w:rPr>
        <w:t xml:space="preserve"> 2007 May 1.</w:t>
      </w:r>
    </w:p>
    <w:p w14:paraId="6C19491D" w14:textId="77777777" w:rsidR="00D704A7" w:rsidRPr="00AD0939" w:rsidRDefault="00D704A7" w:rsidP="00D704A7">
      <w:pPr>
        <w:rPr>
          <w:rFonts w:ascii="Arial" w:hAnsi="Arial" w:cs="Arial"/>
          <w:b/>
          <w:sz w:val="22"/>
          <w:szCs w:val="22"/>
        </w:rPr>
      </w:pPr>
    </w:p>
    <w:p w14:paraId="2116C2B1" w14:textId="77777777" w:rsidR="00D704A7" w:rsidRPr="00AD0939" w:rsidRDefault="00D704A7" w:rsidP="00103041">
      <w:pPr>
        <w:numPr>
          <w:ilvl w:val="0"/>
          <w:numId w:val="8"/>
        </w:numPr>
        <w:rPr>
          <w:rFonts w:ascii="Arial" w:hAnsi="Arial" w:cs="Arial"/>
          <w:b/>
          <w:sz w:val="22"/>
          <w:szCs w:val="22"/>
        </w:rPr>
      </w:pPr>
      <w:r w:rsidRPr="00AD0939">
        <w:rPr>
          <w:rFonts w:ascii="Arial" w:hAnsi="Arial" w:cs="Arial"/>
          <w:b/>
          <w:sz w:val="22"/>
          <w:szCs w:val="22"/>
        </w:rPr>
        <w:t>Varga, E.</w:t>
      </w:r>
      <w:r w:rsidRPr="00AD0939">
        <w:rPr>
          <w:rFonts w:ascii="Arial" w:hAnsi="Arial" w:cs="Arial"/>
          <w:sz w:val="22"/>
          <w:szCs w:val="22"/>
        </w:rPr>
        <w:t xml:space="preserve">  Inherited </w:t>
      </w:r>
      <w:proofErr w:type="spellStart"/>
      <w:r w:rsidRPr="00AD0939">
        <w:rPr>
          <w:rFonts w:ascii="Arial" w:hAnsi="Arial" w:cs="Arial"/>
          <w:sz w:val="22"/>
          <w:szCs w:val="22"/>
        </w:rPr>
        <w:t>Thrombophilias</w:t>
      </w:r>
      <w:proofErr w:type="spellEnd"/>
      <w:r w:rsidRPr="00AD0939">
        <w:rPr>
          <w:rFonts w:ascii="Arial" w:hAnsi="Arial" w:cs="Arial"/>
          <w:sz w:val="22"/>
          <w:szCs w:val="22"/>
        </w:rPr>
        <w:t xml:space="preserve">: Key Points for Genetic Counseling.  </w:t>
      </w:r>
      <w:r w:rsidRPr="00AD0939">
        <w:rPr>
          <w:rFonts w:ascii="Arial" w:hAnsi="Arial" w:cs="Arial"/>
          <w:i/>
          <w:sz w:val="22"/>
          <w:szCs w:val="22"/>
        </w:rPr>
        <w:t xml:space="preserve">Journal of Genet </w:t>
      </w:r>
      <w:proofErr w:type="spellStart"/>
      <w:r w:rsidRPr="00AD0939">
        <w:rPr>
          <w:rFonts w:ascii="Arial" w:hAnsi="Arial" w:cs="Arial"/>
          <w:i/>
          <w:sz w:val="22"/>
          <w:szCs w:val="22"/>
        </w:rPr>
        <w:t>Couns</w:t>
      </w:r>
      <w:proofErr w:type="spellEnd"/>
      <w:r w:rsidRPr="00AD0939">
        <w:rPr>
          <w:rFonts w:ascii="Arial" w:hAnsi="Arial" w:cs="Arial"/>
          <w:i/>
          <w:sz w:val="22"/>
          <w:szCs w:val="22"/>
        </w:rPr>
        <w:t xml:space="preserve">, </w:t>
      </w:r>
      <w:r w:rsidRPr="00AD0939">
        <w:rPr>
          <w:rFonts w:ascii="Arial" w:hAnsi="Arial" w:cs="Arial"/>
          <w:sz w:val="22"/>
          <w:szCs w:val="22"/>
        </w:rPr>
        <w:t xml:space="preserve">16(3):261-77 </w:t>
      </w:r>
      <w:proofErr w:type="spellStart"/>
      <w:r w:rsidRPr="00AD0939">
        <w:rPr>
          <w:rFonts w:ascii="Arial" w:hAnsi="Arial" w:cs="Arial"/>
          <w:sz w:val="22"/>
          <w:szCs w:val="22"/>
        </w:rPr>
        <w:t>Epub</w:t>
      </w:r>
      <w:proofErr w:type="spellEnd"/>
      <w:r w:rsidRPr="00AD0939">
        <w:rPr>
          <w:rFonts w:ascii="Arial" w:hAnsi="Arial" w:cs="Arial"/>
          <w:sz w:val="22"/>
          <w:szCs w:val="22"/>
        </w:rPr>
        <w:t xml:space="preserve"> 2007 May 1.</w:t>
      </w:r>
    </w:p>
    <w:p w14:paraId="0137D31A" w14:textId="77777777" w:rsidR="00D704A7" w:rsidRPr="00AD0939" w:rsidRDefault="00D704A7" w:rsidP="00D704A7">
      <w:pPr>
        <w:rPr>
          <w:rFonts w:ascii="Arial" w:hAnsi="Arial" w:cs="Arial"/>
          <w:b/>
          <w:sz w:val="22"/>
          <w:szCs w:val="22"/>
        </w:rPr>
      </w:pPr>
    </w:p>
    <w:bookmarkEnd w:id="0"/>
    <w:p w14:paraId="55AA34E8" w14:textId="77777777" w:rsidR="00D704A7" w:rsidRPr="00AD0939" w:rsidRDefault="00D704A7" w:rsidP="00103041">
      <w:pPr>
        <w:numPr>
          <w:ilvl w:val="0"/>
          <w:numId w:val="8"/>
        </w:numPr>
        <w:rPr>
          <w:rFonts w:ascii="Arial" w:hAnsi="Arial" w:cs="Arial"/>
          <w:b/>
          <w:sz w:val="22"/>
          <w:szCs w:val="22"/>
        </w:rPr>
      </w:pPr>
      <w:r w:rsidRPr="00AD0939">
        <w:rPr>
          <w:rFonts w:ascii="Arial" w:hAnsi="Arial" w:cs="Arial"/>
          <w:b/>
          <w:sz w:val="22"/>
          <w:szCs w:val="22"/>
        </w:rPr>
        <w:t>Varga, EA.</w:t>
      </w:r>
      <w:r w:rsidRPr="00AD0939">
        <w:rPr>
          <w:rFonts w:ascii="Arial" w:hAnsi="Arial" w:cs="Arial"/>
          <w:sz w:val="22"/>
          <w:szCs w:val="22"/>
        </w:rPr>
        <w:t xml:space="preserve"> Genetics in the context of thrombophilia.  </w:t>
      </w:r>
      <w:r w:rsidRPr="00AD0939">
        <w:rPr>
          <w:rFonts w:ascii="Arial" w:hAnsi="Arial" w:cs="Arial"/>
          <w:i/>
          <w:sz w:val="22"/>
          <w:szCs w:val="22"/>
        </w:rPr>
        <w:t xml:space="preserve">J </w:t>
      </w:r>
      <w:proofErr w:type="spellStart"/>
      <w:r w:rsidRPr="00AD0939">
        <w:rPr>
          <w:rFonts w:ascii="Arial" w:hAnsi="Arial" w:cs="Arial"/>
          <w:i/>
          <w:sz w:val="22"/>
          <w:szCs w:val="22"/>
        </w:rPr>
        <w:t>Thromb</w:t>
      </w:r>
      <w:proofErr w:type="spellEnd"/>
      <w:r w:rsidRPr="00AD0939">
        <w:rPr>
          <w:rFonts w:ascii="Arial" w:hAnsi="Arial" w:cs="Arial"/>
          <w:i/>
          <w:sz w:val="22"/>
          <w:szCs w:val="22"/>
        </w:rPr>
        <w:t xml:space="preserve"> </w:t>
      </w:r>
      <w:proofErr w:type="spellStart"/>
      <w:r w:rsidRPr="00AD0939">
        <w:rPr>
          <w:rFonts w:ascii="Arial" w:hAnsi="Arial" w:cs="Arial"/>
          <w:i/>
          <w:sz w:val="22"/>
          <w:szCs w:val="22"/>
        </w:rPr>
        <w:t>Thrombolysis</w:t>
      </w:r>
      <w:proofErr w:type="spellEnd"/>
      <w:r w:rsidRPr="00AD0939">
        <w:rPr>
          <w:rFonts w:ascii="Arial" w:hAnsi="Arial" w:cs="Arial"/>
          <w:sz w:val="22"/>
          <w:szCs w:val="22"/>
        </w:rPr>
        <w:t>. 2008 Feb;</w:t>
      </w:r>
      <w:r w:rsidRPr="00AD0939">
        <w:rPr>
          <w:rStyle w:val="volume"/>
          <w:rFonts w:ascii="Arial" w:hAnsi="Arial" w:cs="Arial"/>
          <w:sz w:val="22"/>
          <w:szCs w:val="22"/>
        </w:rPr>
        <w:t>25</w:t>
      </w:r>
      <w:r w:rsidRPr="00AD0939">
        <w:rPr>
          <w:rFonts w:ascii="Arial" w:hAnsi="Arial" w:cs="Arial"/>
          <w:sz w:val="22"/>
          <w:szCs w:val="22"/>
        </w:rPr>
        <w:t>(</w:t>
      </w:r>
      <w:r w:rsidRPr="00AD0939">
        <w:rPr>
          <w:rStyle w:val="issue"/>
          <w:rFonts w:ascii="Arial" w:hAnsi="Arial" w:cs="Arial"/>
          <w:sz w:val="22"/>
          <w:szCs w:val="22"/>
        </w:rPr>
        <w:t>1</w:t>
      </w:r>
      <w:r w:rsidRPr="00AD0939">
        <w:rPr>
          <w:rFonts w:ascii="Arial" w:hAnsi="Arial" w:cs="Arial"/>
          <w:sz w:val="22"/>
          <w:szCs w:val="22"/>
        </w:rPr>
        <w:t>):</w:t>
      </w:r>
      <w:r w:rsidRPr="00AD0939">
        <w:rPr>
          <w:rStyle w:val="pages"/>
          <w:rFonts w:ascii="Arial" w:hAnsi="Arial" w:cs="Arial"/>
          <w:sz w:val="22"/>
          <w:szCs w:val="22"/>
        </w:rPr>
        <w:t>2-5</w:t>
      </w:r>
      <w:r w:rsidRPr="00AD0939">
        <w:rPr>
          <w:rFonts w:ascii="Arial" w:hAnsi="Arial" w:cs="Arial"/>
          <w:sz w:val="22"/>
          <w:szCs w:val="22"/>
        </w:rPr>
        <w:t xml:space="preserve">. </w:t>
      </w:r>
      <w:proofErr w:type="spellStart"/>
      <w:r w:rsidRPr="00AD0939">
        <w:rPr>
          <w:rFonts w:ascii="Arial" w:hAnsi="Arial" w:cs="Arial"/>
          <w:sz w:val="22"/>
          <w:szCs w:val="22"/>
        </w:rPr>
        <w:t>Epub</w:t>
      </w:r>
      <w:proofErr w:type="spellEnd"/>
      <w:r w:rsidRPr="00AD0939">
        <w:rPr>
          <w:rFonts w:ascii="Arial" w:hAnsi="Arial" w:cs="Arial"/>
          <w:sz w:val="22"/>
          <w:szCs w:val="22"/>
        </w:rPr>
        <w:t xml:space="preserve"> 2007 Oct 19.</w:t>
      </w:r>
    </w:p>
    <w:p w14:paraId="7DBC856A" w14:textId="77777777" w:rsidR="00D704A7" w:rsidRPr="00AD0939" w:rsidRDefault="00D704A7" w:rsidP="00D704A7">
      <w:pPr>
        <w:rPr>
          <w:rFonts w:ascii="Arial" w:hAnsi="Arial" w:cs="Arial"/>
          <w:b/>
          <w:sz w:val="22"/>
          <w:szCs w:val="22"/>
        </w:rPr>
      </w:pPr>
    </w:p>
    <w:p w14:paraId="445736B5" w14:textId="77777777" w:rsidR="00D704A7" w:rsidRPr="00AD0939" w:rsidRDefault="00D704A7" w:rsidP="00103041">
      <w:pPr>
        <w:numPr>
          <w:ilvl w:val="0"/>
          <w:numId w:val="8"/>
        </w:numPr>
        <w:rPr>
          <w:rFonts w:ascii="Arial" w:hAnsi="Arial" w:cs="Arial"/>
          <w:b/>
          <w:sz w:val="22"/>
          <w:szCs w:val="22"/>
        </w:rPr>
      </w:pPr>
      <w:r w:rsidRPr="00AD0939">
        <w:rPr>
          <w:rFonts w:ascii="Arial" w:hAnsi="Arial" w:cs="Arial"/>
          <w:b/>
          <w:sz w:val="22"/>
          <w:szCs w:val="22"/>
        </w:rPr>
        <w:t>Varga, EA</w:t>
      </w:r>
      <w:r w:rsidRPr="00AD0939">
        <w:rPr>
          <w:rFonts w:ascii="Arial" w:hAnsi="Arial" w:cs="Arial"/>
          <w:sz w:val="22"/>
          <w:szCs w:val="22"/>
        </w:rPr>
        <w:t xml:space="preserve">, Kerlin, BA, Wurster MW.  Controversies in Thrombophilia Testing and Update on Genetic   Testing.  </w:t>
      </w:r>
      <w:proofErr w:type="spellStart"/>
      <w:r w:rsidRPr="00AD0939">
        <w:rPr>
          <w:rFonts w:ascii="Arial" w:hAnsi="Arial" w:cs="Arial"/>
          <w:i/>
          <w:sz w:val="22"/>
          <w:szCs w:val="22"/>
        </w:rPr>
        <w:t>Semin</w:t>
      </w:r>
      <w:proofErr w:type="spellEnd"/>
      <w:r w:rsidRPr="00AD0939">
        <w:rPr>
          <w:rFonts w:ascii="Arial" w:hAnsi="Arial" w:cs="Arial"/>
          <w:i/>
          <w:sz w:val="22"/>
          <w:szCs w:val="22"/>
        </w:rPr>
        <w:t xml:space="preserve"> </w:t>
      </w:r>
      <w:proofErr w:type="spellStart"/>
      <w:r w:rsidRPr="00AD0939">
        <w:rPr>
          <w:rFonts w:ascii="Arial" w:hAnsi="Arial" w:cs="Arial"/>
          <w:i/>
          <w:sz w:val="22"/>
          <w:szCs w:val="22"/>
        </w:rPr>
        <w:t>Thromb</w:t>
      </w:r>
      <w:proofErr w:type="spellEnd"/>
      <w:r w:rsidRPr="00AD0939">
        <w:rPr>
          <w:rFonts w:ascii="Arial" w:hAnsi="Arial" w:cs="Arial"/>
          <w:i/>
          <w:sz w:val="22"/>
          <w:szCs w:val="22"/>
        </w:rPr>
        <w:t xml:space="preserve"> </w:t>
      </w:r>
      <w:proofErr w:type="spellStart"/>
      <w:r w:rsidRPr="00AD0939">
        <w:rPr>
          <w:rFonts w:ascii="Arial" w:hAnsi="Arial" w:cs="Arial"/>
          <w:i/>
          <w:sz w:val="22"/>
          <w:szCs w:val="22"/>
        </w:rPr>
        <w:t>Hemost</w:t>
      </w:r>
      <w:proofErr w:type="spellEnd"/>
      <w:r w:rsidRPr="00AD0939">
        <w:rPr>
          <w:rFonts w:ascii="Arial" w:hAnsi="Arial" w:cs="Arial"/>
          <w:i/>
          <w:sz w:val="22"/>
          <w:szCs w:val="22"/>
        </w:rPr>
        <w:t xml:space="preserve"> </w:t>
      </w:r>
      <w:r w:rsidRPr="00AD0939">
        <w:rPr>
          <w:rFonts w:ascii="Arial" w:hAnsi="Arial" w:cs="Arial"/>
          <w:sz w:val="22"/>
          <w:szCs w:val="22"/>
        </w:rPr>
        <w:t>2008;34:549-561.</w:t>
      </w:r>
    </w:p>
    <w:p w14:paraId="60DA99B0" w14:textId="77777777" w:rsidR="00D704A7" w:rsidRPr="00AD0939" w:rsidRDefault="00D704A7" w:rsidP="00D704A7">
      <w:pPr>
        <w:rPr>
          <w:rFonts w:ascii="Arial" w:hAnsi="Arial" w:cs="Arial"/>
          <w:b/>
          <w:sz w:val="22"/>
          <w:szCs w:val="22"/>
        </w:rPr>
      </w:pPr>
    </w:p>
    <w:p w14:paraId="3D46F045" w14:textId="77777777" w:rsidR="00D704A7" w:rsidRPr="00AD0939" w:rsidRDefault="00D704A7" w:rsidP="00103041">
      <w:pPr>
        <w:numPr>
          <w:ilvl w:val="0"/>
          <w:numId w:val="8"/>
        </w:numPr>
        <w:rPr>
          <w:rFonts w:ascii="Arial" w:hAnsi="Arial" w:cs="Arial"/>
          <w:b/>
          <w:sz w:val="22"/>
          <w:szCs w:val="22"/>
        </w:rPr>
      </w:pPr>
      <w:r w:rsidRPr="00AD0939">
        <w:rPr>
          <w:rFonts w:ascii="Arial" w:hAnsi="Arial" w:cs="Arial"/>
          <w:b/>
          <w:sz w:val="22"/>
          <w:szCs w:val="22"/>
        </w:rPr>
        <w:t>Varga E</w:t>
      </w:r>
      <w:r w:rsidRPr="00AD0939">
        <w:rPr>
          <w:rFonts w:ascii="Arial" w:hAnsi="Arial" w:cs="Arial"/>
          <w:sz w:val="22"/>
          <w:szCs w:val="22"/>
        </w:rPr>
        <w:t xml:space="preserve">, Pastore M, Prior T, Herman G, McBride K.  The Prevalence of </w:t>
      </w:r>
      <w:r w:rsidRPr="00AD0939">
        <w:rPr>
          <w:rFonts w:ascii="Arial" w:hAnsi="Arial" w:cs="Arial"/>
          <w:i/>
          <w:sz w:val="22"/>
          <w:szCs w:val="22"/>
        </w:rPr>
        <w:t>PTEN</w:t>
      </w:r>
      <w:r w:rsidRPr="00AD0939">
        <w:rPr>
          <w:rFonts w:ascii="Arial" w:hAnsi="Arial" w:cs="Arial"/>
          <w:sz w:val="22"/>
          <w:szCs w:val="22"/>
        </w:rPr>
        <w:t xml:space="preserve"> Mutations in a Clinical Pediatric Cohort with Autism Spectrum Disorders, Developmental Delay, and Macrocephaly. </w:t>
      </w:r>
      <w:r w:rsidRPr="00AD0939">
        <w:rPr>
          <w:rFonts w:ascii="Arial" w:hAnsi="Arial" w:cs="Arial"/>
          <w:i/>
          <w:sz w:val="22"/>
          <w:szCs w:val="22"/>
        </w:rPr>
        <w:t>Genet Med</w:t>
      </w:r>
      <w:r w:rsidRPr="00AD0939">
        <w:rPr>
          <w:rFonts w:ascii="Arial" w:hAnsi="Arial" w:cs="Arial"/>
          <w:sz w:val="22"/>
          <w:szCs w:val="22"/>
        </w:rPr>
        <w:t xml:space="preserve"> 11(2):111-117, </w:t>
      </w:r>
      <w:proofErr w:type="spellStart"/>
      <w:r w:rsidRPr="00AD0939">
        <w:rPr>
          <w:rFonts w:ascii="Arial" w:hAnsi="Arial" w:cs="Arial"/>
          <w:sz w:val="22"/>
          <w:szCs w:val="22"/>
        </w:rPr>
        <w:t>Epub</w:t>
      </w:r>
      <w:proofErr w:type="spellEnd"/>
      <w:r w:rsidRPr="00AD0939">
        <w:rPr>
          <w:rFonts w:ascii="Arial" w:hAnsi="Arial" w:cs="Arial"/>
          <w:sz w:val="22"/>
          <w:szCs w:val="22"/>
        </w:rPr>
        <w:t xml:space="preserve"> 2009 Jan 22.</w:t>
      </w:r>
    </w:p>
    <w:p w14:paraId="657C6027" w14:textId="77777777" w:rsidR="00D704A7" w:rsidRPr="00AD0939" w:rsidRDefault="00D704A7" w:rsidP="00D704A7">
      <w:pPr>
        <w:rPr>
          <w:rFonts w:ascii="Arial" w:hAnsi="Arial" w:cs="Arial"/>
          <w:b/>
          <w:sz w:val="22"/>
          <w:szCs w:val="22"/>
        </w:rPr>
      </w:pPr>
    </w:p>
    <w:p w14:paraId="6F81B73E" w14:textId="77777777" w:rsidR="00D704A7" w:rsidRPr="00AD0939" w:rsidRDefault="00D704A7" w:rsidP="00103041">
      <w:pPr>
        <w:numPr>
          <w:ilvl w:val="0"/>
          <w:numId w:val="8"/>
        </w:numPr>
        <w:rPr>
          <w:rFonts w:ascii="Arial" w:hAnsi="Arial" w:cs="Arial"/>
          <w:b/>
          <w:sz w:val="22"/>
          <w:szCs w:val="22"/>
        </w:rPr>
      </w:pPr>
      <w:r w:rsidRPr="00AD0939">
        <w:rPr>
          <w:rFonts w:ascii="Arial" w:hAnsi="Arial" w:cs="Arial"/>
          <w:sz w:val="22"/>
          <w:szCs w:val="22"/>
        </w:rPr>
        <w:t>McBride K,</w:t>
      </w:r>
      <w:r w:rsidRPr="00AD0939">
        <w:rPr>
          <w:rFonts w:ascii="Arial" w:hAnsi="Arial" w:cs="Arial"/>
          <w:b/>
          <w:sz w:val="22"/>
          <w:szCs w:val="22"/>
        </w:rPr>
        <w:t xml:space="preserve"> Varga E</w:t>
      </w:r>
      <w:r w:rsidRPr="00AD0939">
        <w:rPr>
          <w:rFonts w:ascii="Arial" w:hAnsi="Arial" w:cs="Arial"/>
          <w:sz w:val="22"/>
          <w:szCs w:val="22"/>
        </w:rPr>
        <w:t xml:space="preserve">, Pastore M, Prior T, Manickam K, Atkin J, Herman G.  Confirmation Study of </w:t>
      </w:r>
      <w:r w:rsidRPr="00AD0939">
        <w:rPr>
          <w:rFonts w:ascii="Arial" w:hAnsi="Arial" w:cs="Arial"/>
          <w:i/>
          <w:iCs/>
          <w:sz w:val="22"/>
          <w:szCs w:val="22"/>
        </w:rPr>
        <w:t>PTEN</w:t>
      </w:r>
      <w:r w:rsidRPr="00AD0939">
        <w:rPr>
          <w:rFonts w:ascii="Arial" w:hAnsi="Arial" w:cs="Arial"/>
          <w:sz w:val="22"/>
          <w:szCs w:val="22"/>
        </w:rPr>
        <w:t xml:space="preserve"> Mutations Among Individuals with Autism or Developmental Delays/Mental Retardation and      Macrocephaly. </w:t>
      </w:r>
      <w:r w:rsidRPr="00AD0939">
        <w:rPr>
          <w:rFonts w:ascii="Arial" w:hAnsi="Arial" w:cs="Arial"/>
          <w:i/>
          <w:sz w:val="22"/>
          <w:szCs w:val="22"/>
        </w:rPr>
        <w:t xml:space="preserve"> Autism Research</w:t>
      </w:r>
      <w:r w:rsidRPr="00AD0939">
        <w:rPr>
          <w:rFonts w:ascii="Arial" w:hAnsi="Arial" w:cs="Arial"/>
          <w:sz w:val="22"/>
          <w:szCs w:val="22"/>
        </w:rPr>
        <w:t>. 2010</w:t>
      </w:r>
      <w:r w:rsidRPr="00AD0939">
        <w:rPr>
          <w:rFonts w:ascii="Arial" w:hAnsi="Arial" w:cs="Arial"/>
          <w:color w:val="000000"/>
          <w:sz w:val="22"/>
          <w:szCs w:val="22"/>
          <w:lang w:val="en"/>
        </w:rPr>
        <w:t xml:space="preserve"> Jun;3(3):137-41.</w:t>
      </w:r>
    </w:p>
    <w:p w14:paraId="5E5FC81F" w14:textId="77777777" w:rsidR="00D704A7" w:rsidRPr="00AD0939" w:rsidRDefault="00D704A7" w:rsidP="00D704A7">
      <w:pPr>
        <w:rPr>
          <w:rFonts w:ascii="Arial" w:hAnsi="Arial" w:cs="Arial"/>
          <w:b/>
          <w:sz w:val="22"/>
          <w:szCs w:val="22"/>
        </w:rPr>
      </w:pPr>
    </w:p>
    <w:p w14:paraId="1B8D3E2E" w14:textId="77777777" w:rsidR="00D704A7" w:rsidRPr="00AD0939" w:rsidRDefault="00D704A7" w:rsidP="00103041">
      <w:pPr>
        <w:numPr>
          <w:ilvl w:val="0"/>
          <w:numId w:val="8"/>
        </w:numPr>
        <w:rPr>
          <w:rFonts w:ascii="Arial" w:hAnsi="Arial" w:cs="Arial"/>
          <w:b/>
          <w:sz w:val="22"/>
          <w:szCs w:val="22"/>
        </w:rPr>
      </w:pPr>
      <w:r w:rsidRPr="00AD0939">
        <w:rPr>
          <w:rFonts w:ascii="Arial" w:hAnsi="Arial" w:cs="Arial"/>
          <w:sz w:val="22"/>
          <w:szCs w:val="22"/>
        </w:rPr>
        <w:t xml:space="preserve">Cottrell C, Bir N, </w:t>
      </w:r>
      <w:r w:rsidRPr="00AD0939">
        <w:rPr>
          <w:rFonts w:ascii="Arial" w:hAnsi="Arial" w:cs="Arial"/>
          <w:b/>
          <w:sz w:val="22"/>
          <w:szCs w:val="22"/>
        </w:rPr>
        <w:t>Varga E</w:t>
      </w:r>
      <w:r w:rsidRPr="00AD0939">
        <w:rPr>
          <w:rFonts w:ascii="Arial" w:hAnsi="Arial" w:cs="Arial"/>
          <w:sz w:val="22"/>
          <w:szCs w:val="22"/>
        </w:rPr>
        <w:t xml:space="preserve">, Alvarez C, Bouyain S, et al.  </w:t>
      </w:r>
      <w:proofErr w:type="spellStart"/>
      <w:r w:rsidRPr="00AD0939">
        <w:rPr>
          <w:rFonts w:ascii="Arial" w:hAnsi="Arial" w:cs="Arial"/>
          <w:sz w:val="22"/>
          <w:szCs w:val="22"/>
        </w:rPr>
        <w:t>Contactin</w:t>
      </w:r>
      <w:proofErr w:type="spellEnd"/>
      <w:r w:rsidRPr="00AD0939">
        <w:rPr>
          <w:rFonts w:ascii="Arial" w:hAnsi="Arial" w:cs="Arial"/>
          <w:sz w:val="22"/>
          <w:szCs w:val="22"/>
        </w:rPr>
        <w:t xml:space="preserve"> 4 as an Autism Susceptibility Locus.  </w:t>
      </w:r>
      <w:r w:rsidRPr="00AD0939">
        <w:rPr>
          <w:rFonts w:ascii="Arial" w:hAnsi="Arial" w:cs="Arial"/>
          <w:i/>
          <w:sz w:val="22"/>
          <w:szCs w:val="22"/>
        </w:rPr>
        <w:t>Autism Research.</w:t>
      </w:r>
      <w:r w:rsidRPr="00AD0939">
        <w:rPr>
          <w:rFonts w:ascii="Arial" w:hAnsi="Arial" w:cs="Arial"/>
          <w:sz w:val="22"/>
          <w:szCs w:val="22"/>
        </w:rPr>
        <w:t xml:space="preserve"> 2011 Feb 9 [EPUB]</w:t>
      </w:r>
    </w:p>
    <w:p w14:paraId="285B233E" w14:textId="77777777" w:rsidR="007349F3" w:rsidRDefault="007349F3" w:rsidP="007349F3">
      <w:pPr>
        <w:pStyle w:val="ListParagraph"/>
        <w:rPr>
          <w:rFonts w:ascii="Arial" w:hAnsi="Arial" w:cs="Arial"/>
          <w:bCs/>
        </w:rPr>
      </w:pPr>
    </w:p>
    <w:p w14:paraId="27816BF9" w14:textId="77777777" w:rsidR="00572D5C" w:rsidRDefault="00572D5C" w:rsidP="007349F3">
      <w:pPr>
        <w:pStyle w:val="ListParagrap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7349F3" w:rsidRPr="00AD0939" w14:paraId="2552CFFE" w14:textId="77777777" w:rsidTr="00EA2AB7">
        <w:tc>
          <w:tcPr>
            <w:tcW w:w="10195" w:type="dxa"/>
            <w:shd w:val="clear" w:color="auto" w:fill="auto"/>
          </w:tcPr>
          <w:p w14:paraId="5D9B2E79" w14:textId="77777777" w:rsidR="007349F3" w:rsidRPr="00AD0939" w:rsidRDefault="007349F3" w:rsidP="00EA2AB7">
            <w:pPr>
              <w:rPr>
                <w:rFonts w:ascii="Arial" w:hAnsi="Arial" w:cs="Arial"/>
                <w:b/>
                <w:sz w:val="22"/>
                <w:szCs w:val="22"/>
              </w:rPr>
            </w:pPr>
            <w:r w:rsidRPr="00AD0939">
              <w:rPr>
                <w:rFonts w:ascii="Arial" w:hAnsi="Arial" w:cs="Arial"/>
                <w:b/>
                <w:sz w:val="22"/>
                <w:szCs w:val="22"/>
              </w:rPr>
              <w:t xml:space="preserve">ARTICLES IN PEER REVIEWED JOURNALS </w:t>
            </w:r>
            <w:r w:rsidRPr="00AD0939">
              <w:rPr>
                <w:rFonts w:ascii="Arial" w:hAnsi="Arial" w:cs="Arial"/>
                <w:bCs/>
                <w:i/>
                <w:iCs/>
                <w:sz w:val="22"/>
                <w:szCs w:val="22"/>
              </w:rPr>
              <w:t>(continued)</w:t>
            </w:r>
            <w:r w:rsidRPr="00AD0939">
              <w:rPr>
                <w:rFonts w:ascii="Arial" w:hAnsi="Arial" w:cs="Arial"/>
                <w:b/>
                <w:sz w:val="22"/>
                <w:szCs w:val="22"/>
              </w:rPr>
              <w:t>:</w:t>
            </w:r>
          </w:p>
        </w:tc>
      </w:tr>
    </w:tbl>
    <w:p w14:paraId="4D8AB6FF" w14:textId="77777777" w:rsidR="007349F3" w:rsidRPr="007349F3" w:rsidRDefault="007349F3" w:rsidP="007349F3">
      <w:pPr>
        <w:ind w:left="450"/>
        <w:rPr>
          <w:rFonts w:ascii="Arial" w:hAnsi="Arial" w:cs="Arial"/>
          <w:b/>
          <w:sz w:val="22"/>
          <w:szCs w:val="22"/>
        </w:rPr>
      </w:pPr>
    </w:p>
    <w:p w14:paraId="08A3D89E" w14:textId="4B63C509" w:rsidR="00D704A7" w:rsidRPr="0018395C" w:rsidRDefault="00D704A7" w:rsidP="00103041">
      <w:pPr>
        <w:numPr>
          <w:ilvl w:val="0"/>
          <w:numId w:val="8"/>
        </w:numPr>
        <w:rPr>
          <w:rFonts w:ascii="Arial" w:hAnsi="Arial" w:cs="Arial"/>
          <w:b/>
          <w:sz w:val="22"/>
          <w:szCs w:val="22"/>
        </w:rPr>
      </w:pPr>
      <w:proofErr w:type="spellStart"/>
      <w:r w:rsidRPr="00AD0939">
        <w:rPr>
          <w:rFonts w:ascii="Arial" w:hAnsi="Arial" w:cs="Arial"/>
          <w:bCs/>
          <w:sz w:val="22"/>
          <w:szCs w:val="22"/>
        </w:rPr>
        <w:t>Onimoe</w:t>
      </w:r>
      <w:proofErr w:type="spellEnd"/>
      <w:r w:rsidRPr="00AD0939">
        <w:rPr>
          <w:rFonts w:ascii="Arial" w:hAnsi="Arial" w:cs="Arial"/>
          <w:bCs/>
          <w:sz w:val="22"/>
          <w:szCs w:val="22"/>
        </w:rPr>
        <w:t xml:space="preserve"> G, </w:t>
      </w:r>
      <w:proofErr w:type="spellStart"/>
      <w:r w:rsidRPr="00AD0939">
        <w:rPr>
          <w:rFonts w:ascii="Arial" w:hAnsi="Arial" w:cs="Arial"/>
          <w:bCs/>
          <w:sz w:val="22"/>
          <w:szCs w:val="22"/>
        </w:rPr>
        <w:t>Kahwash</w:t>
      </w:r>
      <w:proofErr w:type="spellEnd"/>
      <w:r w:rsidRPr="00AD0939">
        <w:rPr>
          <w:rFonts w:ascii="Arial" w:hAnsi="Arial" w:cs="Arial"/>
          <w:bCs/>
          <w:sz w:val="22"/>
          <w:szCs w:val="22"/>
        </w:rPr>
        <w:t xml:space="preserve"> S, </w:t>
      </w:r>
      <w:proofErr w:type="spellStart"/>
      <w:r w:rsidRPr="00AD0939">
        <w:rPr>
          <w:rFonts w:ascii="Arial" w:hAnsi="Arial" w:cs="Arial"/>
          <w:bCs/>
          <w:sz w:val="22"/>
          <w:szCs w:val="22"/>
        </w:rPr>
        <w:t>Termuhlen</w:t>
      </w:r>
      <w:proofErr w:type="spellEnd"/>
      <w:r w:rsidRPr="00AD0939">
        <w:rPr>
          <w:rFonts w:ascii="Arial" w:hAnsi="Arial" w:cs="Arial"/>
          <w:bCs/>
          <w:sz w:val="22"/>
          <w:szCs w:val="22"/>
        </w:rPr>
        <w:t xml:space="preserve"> A, Gross T, </w:t>
      </w:r>
      <w:r w:rsidRPr="00AD0939">
        <w:rPr>
          <w:rFonts w:ascii="Arial" w:hAnsi="Arial" w:cs="Arial"/>
          <w:b/>
          <w:bCs/>
          <w:sz w:val="22"/>
          <w:szCs w:val="22"/>
        </w:rPr>
        <w:t>Varga E</w:t>
      </w:r>
      <w:r w:rsidRPr="00AD0939">
        <w:rPr>
          <w:rFonts w:ascii="Arial" w:hAnsi="Arial" w:cs="Arial"/>
          <w:bCs/>
          <w:sz w:val="22"/>
          <w:szCs w:val="22"/>
        </w:rPr>
        <w:t xml:space="preserve">, Rose M.  </w:t>
      </w:r>
      <w:r w:rsidRPr="00AD0939">
        <w:rPr>
          <w:rFonts w:ascii="Arial" w:hAnsi="Arial" w:cs="Arial"/>
          <w:sz w:val="22"/>
          <w:szCs w:val="22"/>
        </w:rPr>
        <w:t xml:space="preserve">Bilateral Burkitt Lymphoma of the Ovaries: Report of a case in a child with Williams Syndrome.  </w:t>
      </w:r>
      <w:r w:rsidRPr="00AD0939">
        <w:rPr>
          <w:rFonts w:ascii="Arial" w:hAnsi="Arial" w:cs="Arial"/>
          <w:i/>
          <w:iCs/>
          <w:color w:val="000000"/>
          <w:sz w:val="22"/>
          <w:szCs w:val="22"/>
        </w:rPr>
        <w:t>Case Reports in Medicine</w:t>
      </w:r>
      <w:r w:rsidRPr="00AD0939">
        <w:rPr>
          <w:rFonts w:ascii="Arial" w:hAnsi="Arial" w:cs="Arial"/>
          <w:color w:val="000000"/>
          <w:sz w:val="22"/>
          <w:szCs w:val="22"/>
        </w:rPr>
        <w:t>, 2011, Article ID 327263, doi:10.1155/2011/327263.</w:t>
      </w:r>
    </w:p>
    <w:p w14:paraId="5074BF42" w14:textId="77777777" w:rsidR="00D704A7" w:rsidRPr="00AD0939" w:rsidRDefault="00D704A7" w:rsidP="00D704A7">
      <w:pPr>
        <w:rPr>
          <w:rFonts w:ascii="Arial" w:hAnsi="Arial" w:cs="Arial"/>
          <w:b/>
          <w:sz w:val="22"/>
          <w:szCs w:val="22"/>
        </w:rPr>
      </w:pPr>
    </w:p>
    <w:p w14:paraId="29DA295C" w14:textId="77777777" w:rsidR="004014C1" w:rsidRPr="00AD0939" w:rsidRDefault="004014C1" w:rsidP="00103041">
      <w:pPr>
        <w:numPr>
          <w:ilvl w:val="0"/>
          <w:numId w:val="8"/>
        </w:numPr>
        <w:rPr>
          <w:rFonts w:ascii="Arial" w:hAnsi="Arial" w:cs="Arial"/>
          <w:b/>
          <w:sz w:val="22"/>
          <w:szCs w:val="22"/>
        </w:rPr>
      </w:pPr>
      <w:r w:rsidRPr="00AD0939">
        <w:rPr>
          <w:rFonts w:ascii="Arial" w:hAnsi="Arial" w:cs="Arial"/>
          <w:sz w:val="22"/>
          <w:szCs w:val="22"/>
        </w:rPr>
        <w:lastRenderedPageBreak/>
        <w:t xml:space="preserve">Bradley L, </w:t>
      </w:r>
      <w:proofErr w:type="spellStart"/>
      <w:r w:rsidRPr="00AD0939">
        <w:rPr>
          <w:rFonts w:ascii="Arial" w:hAnsi="Arial" w:cs="Arial"/>
          <w:sz w:val="22"/>
          <w:szCs w:val="22"/>
        </w:rPr>
        <w:t>Palomaki</w:t>
      </w:r>
      <w:proofErr w:type="spellEnd"/>
      <w:r w:rsidRPr="00AD0939">
        <w:rPr>
          <w:rFonts w:ascii="Arial" w:hAnsi="Arial" w:cs="Arial"/>
          <w:sz w:val="22"/>
          <w:szCs w:val="22"/>
        </w:rPr>
        <w:t xml:space="preserve"> G, </w:t>
      </w:r>
      <w:proofErr w:type="spellStart"/>
      <w:r w:rsidRPr="00AD0939">
        <w:rPr>
          <w:rFonts w:ascii="Arial" w:hAnsi="Arial" w:cs="Arial"/>
          <w:sz w:val="22"/>
          <w:szCs w:val="22"/>
        </w:rPr>
        <w:t>Bienstock</w:t>
      </w:r>
      <w:proofErr w:type="spellEnd"/>
      <w:r w:rsidRPr="00AD0939">
        <w:rPr>
          <w:rFonts w:ascii="Arial" w:hAnsi="Arial" w:cs="Arial"/>
          <w:sz w:val="22"/>
          <w:szCs w:val="22"/>
        </w:rPr>
        <w:t xml:space="preserve"> J,</w:t>
      </w:r>
      <w:r w:rsidRPr="00AD0939">
        <w:rPr>
          <w:rFonts w:ascii="Arial" w:hAnsi="Arial" w:cs="Arial"/>
          <w:b/>
          <w:sz w:val="22"/>
          <w:szCs w:val="22"/>
        </w:rPr>
        <w:t xml:space="preserve"> Varga E</w:t>
      </w:r>
      <w:r w:rsidRPr="00AD0939">
        <w:rPr>
          <w:rFonts w:ascii="Arial" w:hAnsi="Arial" w:cs="Arial"/>
          <w:sz w:val="22"/>
          <w:szCs w:val="22"/>
        </w:rPr>
        <w:t xml:space="preserve">, Scott J.  Can Factor V Leiden and prothrombin G20210A testing in women with recurrent pregnancy loss result in improved pregnancy outcomes?  Results from a targeted evidence-based review. </w:t>
      </w:r>
      <w:r w:rsidRPr="00AD0939">
        <w:rPr>
          <w:rFonts w:ascii="Arial" w:hAnsi="Arial" w:cs="Arial"/>
          <w:i/>
          <w:sz w:val="22"/>
          <w:szCs w:val="22"/>
        </w:rPr>
        <w:t xml:space="preserve"> Genet Med, </w:t>
      </w:r>
      <w:r w:rsidRPr="00AD0939">
        <w:rPr>
          <w:rFonts w:ascii="Arial" w:hAnsi="Arial" w:cs="Arial"/>
          <w:sz w:val="22"/>
          <w:szCs w:val="22"/>
        </w:rPr>
        <w:t xml:space="preserve">2012 Jan;14(1):39-50. </w:t>
      </w:r>
      <w:proofErr w:type="spellStart"/>
      <w:r w:rsidRPr="00AD0939">
        <w:rPr>
          <w:rFonts w:ascii="Arial" w:hAnsi="Arial" w:cs="Arial"/>
          <w:sz w:val="22"/>
          <w:szCs w:val="22"/>
        </w:rPr>
        <w:t>Epub</w:t>
      </w:r>
      <w:proofErr w:type="spellEnd"/>
      <w:r w:rsidRPr="00AD0939">
        <w:rPr>
          <w:rFonts w:ascii="Arial" w:hAnsi="Arial" w:cs="Arial"/>
          <w:sz w:val="22"/>
          <w:szCs w:val="22"/>
        </w:rPr>
        <w:t xml:space="preserve"> 2011 Sep 13, 2011.</w:t>
      </w:r>
      <w:r w:rsidRPr="00AD0939">
        <w:rPr>
          <w:rFonts w:ascii="Arial" w:hAnsi="Arial" w:cs="Arial"/>
          <w:b/>
          <w:sz w:val="22"/>
          <w:szCs w:val="22"/>
        </w:rPr>
        <w:t xml:space="preserve"> </w:t>
      </w:r>
    </w:p>
    <w:p w14:paraId="317174DB" w14:textId="77777777" w:rsidR="004014C1" w:rsidRPr="00AD0939" w:rsidRDefault="004014C1" w:rsidP="004014C1">
      <w:pPr>
        <w:ind w:left="720"/>
        <w:rPr>
          <w:rFonts w:ascii="Arial" w:hAnsi="Arial" w:cs="Arial"/>
          <w:b/>
          <w:sz w:val="22"/>
          <w:szCs w:val="22"/>
        </w:rPr>
      </w:pPr>
    </w:p>
    <w:p w14:paraId="689CC581" w14:textId="77777777" w:rsidR="004014C1" w:rsidRPr="00AD0939" w:rsidRDefault="004014C1" w:rsidP="00103041">
      <w:pPr>
        <w:numPr>
          <w:ilvl w:val="0"/>
          <w:numId w:val="8"/>
        </w:numPr>
        <w:rPr>
          <w:rFonts w:ascii="Arial" w:hAnsi="Arial" w:cs="Arial"/>
          <w:b/>
          <w:sz w:val="22"/>
          <w:szCs w:val="22"/>
        </w:rPr>
      </w:pPr>
      <w:r w:rsidRPr="00AD0939">
        <w:rPr>
          <w:rFonts w:ascii="Arial" w:hAnsi="Arial" w:cs="Arial"/>
          <w:b/>
          <w:sz w:val="22"/>
          <w:szCs w:val="22"/>
        </w:rPr>
        <w:t xml:space="preserve">Varga E, </w:t>
      </w:r>
      <w:proofErr w:type="spellStart"/>
      <w:r w:rsidRPr="00AD0939">
        <w:rPr>
          <w:rFonts w:ascii="Arial" w:hAnsi="Arial" w:cs="Arial"/>
          <w:sz w:val="22"/>
          <w:szCs w:val="22"/>
        </w:rPr>
        <w:t>Kujovich</w:t>
      </w:r>
      <w:proofErr w:type="spellEnd"/>
      <w:r w:rsidRPr="00AD0939">
        <w:rPr>
          <w:rFonts w:ascii="Arial" w:hAnsi="Arial" w:cs="Arial"/>
          <w:sz w:val="22"/>
          <w:szCs w:val="22"/>
        </w:rPr>
        <w:t xml:space="preserve"> J.  Management of Inherited </w:t>
      </w:r>
      <w:proofErr w:type="spellStart"/>
      <w:r w:rsidRPr="00AD0939">
        <w:rPr>
          <w:rFonts w:ascii="Arial" w:hAnsi="Arial" w:cs="Arial"/>
          <w:sz w:val="22"/>
          <w:szCs w:val="22"/>
        </w:rPr>
        <w:t>Thrombophilias</w:t>
      </w:r>
      <w:proofErr w:type="spellEnd"/>
      <w:r w:rsidRPr="00AD0939">
        <w:rPr>
          <w:rFonts w:ascii="Arial" w:hAnsi="Arial" w:cs="Arial"/>
          <w:sz w:val="22"/>
          <w:szCs w:val="22"/>
        </w:rPr>
        <w:t xml:space="preserve">: Guide for Genetics Professionals.  </w:t>
      </w:r>
      <w:r w:rsidRPr="00AD0939">
        <w:rPr>
          <w:rFonts w:ascii="Arial" w:hAnsi="Arial" w:cs="Arial"/>
          <w:i/>
          <w:sz w:val="22"/>
          <w:szCs w:val="22"/>
        </w:rPr>
        <w:t>Clin Genet</w:t>
      </w:r>
      <w:r w:rsidRPr="00AD0939">
        <w:rPr>
          <w:rFonts w:ascii="Arial" w:hAnsi="Arial" w:cs="Arial"/>
          <w:sz w:val="22"/>
          <w:szCs w:val="22"/>
        </w:rPr>
        <w:t xml:space="preserve">, 2012 Jan;81(1):7-17. </w:t>
      </w:r>
    </w:p>
    <w:p w14:paraId="6151DECC" w14:textId="77777777" w:rsidR="004014C1" w:rsidRPr="00AD0939" w:rsidRDefault="004014C1" w:rsidP="004014C1">
      <w:pPr>
        <w:rPr>
          <w:rFonts w:ascii="Arial" w:hAnsi="Arial" w:cs="Arial"/>
          <w:b/>
          <w:sz w:val="22"/>
          <w:szCs w:val="22"/>
        </w:rPr>
      </w:pPr>
    </w:p>
    <w:p w14:paraId="1CDD1865" w14:textId="77777777" w:rsidR="004014C1" w:rsidRPr="00AD0939" w:rsidRDefault="004014C1" w:rsidP="00103041">
      <w:pPr>
        <w:numPr>
          <w:ilvl w:val="0"/>
          <w:numId w:val="8"/>
        </w:numPr>
        <w:rPr>
          <w:rFonts w:ascii="Arial" w:hAnsi="Arial" w:cs="Arial"/>
          <w:b/>
          <w:sz w:val="22"/>
          <w:szCs w:val="22"/>
        </w:rPr>
      </w:pPr>
      <w:r w:rsidRPr="00AD0939">
        <w:rPr>
          <w:rFonts w:ascii="Arial" w:hAnsi="Arial" w:cs="Arial"/>
          <w:b/>
          <w:sz w:val="22"/>
          <w:szCs w:val="22"/>
        </w:rPr>
        <w:t>Varga E</w:t>
      </w:r>
      <w:r w:rsidRPr="00AD0939">
        <w:rPr>
          <w:rFonts w:ascii="Arial" w:hAnsi="Arial" w:cs="Arial"/>
          <w:sz w:val="22"/>
          <w:szCs w:val="22"/>
        </w:rPr>
        <w:t xml:space="preserve">.  You Want to Do What?  My Mother’s Choice to Have Direct-to-Consumer Genetic Testing.  </w:t>
      </w:r>
      <w:r w:rsidRPr="00AD0939">
        <w:rPr>
          <w:rFonts w:ascii="Arial" w:hAnsi="Arial" w:cs="Arial"/>
          <w:i/>
          <w:sz w:val="22"/>
          <w:szCs w:val="22"/>
        </w:rPr>
        <w:t>J of Genet Couns</w:t>
      </w:r>
      <w:r w:rsidRPr="00AD0939">
        <w:rPr>
          <w:rFonts w:ascii="Arial" w:hAnsi="Arial" w:cs="Arial"/>
          <w:sz w:val="22"/>
          <w:szCs w:val="22"/>
        </w:rPr>
        <w:t xml:space="preserve">, 2012 May; </w:t>
      </w:r>
      <w:r w:rsidRPr="00AD0939">
        <w:rPr>
          <w:rFonts w:ascii="Arial" w:hAnsi="Arial" w:cs="Arial"/>
          <w:bCs/>
          <w:sz w:val="22"/>
          <w:szCs w:val="22"/>
        </w:rPr>
        <w:t xml:space="preserve">21(3) 382-385. </w:t>
      </w:r>
      <w:proofErr w:type="spellStart"/>
      <w:r w:rsidRPr="00AD0939">
        <w:rPr>
          <w:rFonts w:ascii="Arial" w:hAnsi="Arial" w:cs="Arial"/>
          <w:bCs/>
          <w:sz w:val="22"/>
          <w:szCs w:val="22"/>
        </w:rPr>
        <w:t>Epub</w:t>
      </w:r>
      <w:proofErr w:type="spellEnd"/>
      <w:r w:rsidRPr="00AD0939">
        <w:rPr>
          <w:rFonts w:ascii="Arial" w:hAnsi="Arial" w:cs="Arial"/>
          <w:b/>
          <w:bCs/>
          <w:sz w:val="22"/>
          <w:szCs w:val="22"/>
        </w:rPr>
        <w:t xml:space="preserve"> </w:t>
      </w:r>
      <w:r w:rsidRPr="00AD0939">
        <w:rPr>
          <w:rFonts w:ascii="Arial" w:hAnsi="Arial" w:cs="Arial"/>
          <w:sz w:val="22"/>
          <w:szCs w:val="22"/>
        </w:rPr>
        <w:t>Apr 11, 2012.</w:t>
      </w:r>
    </w:p>
    <w:p w14:paraId="68FD9DD3" w14:textId="77777777" w:rsidR="004014C1" w:rsidRPr="00AD0939" w:rsidRDefault="004014C1" w:rsidP="004014C1">
      <w:pPr>
        <w:rPr>
          <w:rFonts w:ascii="Arial" w:hAnsi="Arial" w:cs="Arial"/>
          <w:b/>
          <w:sz w:val="22"/>
          <w:szCs w:val="22"/>
        </w:rPr>
      </w:pPr>
    </w:p>
    <w:p w14:paraId="649C9E43" w14:textId="77777777" w:rsidR="004014C1" w:rsidRPr="00AD0939" w:rsidRDefault="004014C1" w:rsidP="00103041">
      <w:pPr>
        <w:numPr>
          <w:ilvl w:val="0"/>
          <w:numId w:val="8"/>
        </w:numPr>
        <w:rPr>
          <w:rFonts w:ascii="Arial" w:hAnsi="Arial" w:cs="Arial"/>
          <w:b/>
          <w:sz w:val="22"/>
          <w:szCs w:val="22"/>
        </w:rPr>
      </w:pPr>
      <w:r w:rsidRPr="00AD0939">
        <w:rPr>
          <w:rFonts w:ascii="Arial" w:eastAsia="ArialMT" w:hAnsi="Arial" w:cs="Arial"/>
          <w:sz w:val="22"/>
          <w:szCs w:val="22"/>
        </w:rPr>
        <w:t xml:space="preserve">Sharma R, Rhodes M, </w:t>
      </w:r>
      <w:r w:rsidRPr="00AD0939">
        <w:rPr>
          <w:rFonts w:ascii="Arial" w:eastAsia="ArialMT" w:hAnsi="Arial" w:cs="Arial"/>
          <w:b/>
          <w:sz w:val="22"/>
          <w:szCs w:val="22"/>
        </w:rPr>
        <w:t>Varga E</w:t>
      </w:r>
      <w:r w:rsidRPr="00AD0939">
        <w:rPr>
          <w:rFonts w:ascii="Arial" w:eastAsia="ArialMT" w:hAnsi="Arial" w:cs="Arial"/>
          <w:sz w:val="22"/>
          <w:szCs w:val="22"/>
        </w:rPr>
        <w:t xml:space="preserve">, Kahwash S.  Hemoglobin K-Woolwich: Report of Three Cases and Review of the Literature.  </w:t>
      </w:r>
      <w:r w:rsidRPr="00AD0939">
        <w:rPr>
          <w:rFonts w:ascii="Arial" w:eastAsia="ArialMT" w:hAnsi="Arial" w:cs="Arial"/>
          <w:i/>
          <w:sz w:val="22"/>
          <w:szCs w:val="22"/>
        </w:rPr>
        <w:t>Open Journal of Pathology</w:t>
      </w:r>
      <w:r w:rsidRPr="00AD0939">
        <w:rPr>
          <w:rFonts w:ascii="Arial" w:eastAsia="ArialMT" w:hAnsi="Arial" w:cs="Arial"/>
          <w:sz w:val="22"/>
          <w:szCs w:val="22"/>
        </w:rPr>
        <w:t>, July 2014, 4, 110-115.</w:t>
      </w:r>
    </w:p>
    <w:p w14:paraId="67705EC8" w14:textId="77777777" w:rsidR="004014C1" w:rsidRPr="00AD0939" w:rsidRDefault="004014C1" w:rsidP="004014C1">
      <w:pPr>
        <w:rPr>
          <w:rFonts w:ascii="Arial" w:hAnsi="Arial" w:cs="Arial"/>
          <w:b/>
          <w:sz w:val="22"/>
          <w:szCs w:val="22"/>
        </w:rPr>
      </w:pPr>
    </w:p>
    <w:p w14:paraId="5CF114D1" w14:textId="77777777" w:rsidR="004014C1" w:rsidRPr="00AD0939" w:rsidRDefault="004014C1" w:rsidP="00103041">
      <w:pPr>
        <w:numPr>
          <w:ilvl w:val="0"/>
          <w:numId w:val="8"/>
        </w:numPr>
        <w:rPr>
          <w:rFonts w:ascii="Arial" w:hAnsi="Arial" w:cs="Arial"/>
          <w:b/>
          <w:sz w:val="22"/>
          <w:szCs w:val="22"/>
        </w:rPr>
      </w:pPr>
      <w:r w:rsidRPr="00AD0939">
        <w:rPr>
          <w:rFonts w:ascii="Arial" w:hAnsi="Arial" w:cs="Arial"/>
          <w:b/>
          <w:sz w:val="22"/>
          <w:szCs w:val="22"/>
        </w:rPr>
        <w:t>Varga E</w:t>
      </w:r>
      <w:r w:rsidRPr="00AD0939">
        <w:rPr>
          <w:rFonts w:ascii="Arial" w:hAnsi="Arial" w:cs="Arial"/>
          <w:sz w:val="22"/>
          <w:szCs w:val="22"/>
        </w:rPr>
        <w:t xml:space="preserve">, Chao E, Yeager N.  The importance of germline analysis for proper interpretation of genetic tumor profiling: A case study of undifferentiated sarcoma and germline BRCA2 and MLH1 alterations.  </w:t>
      </w:r>
      <w:r w:rsidRPr="00AD0939">
        <w:rPr>
          <w:rFonts w:ascii="Arial" w:hAnsi="Arial" w:cs="Arial"/>
          <w:i/>
          <w:sz w:val="22"/>
          <w:szCs w:val="22"/>
        </w:rPr>
        <w:t>Familial Cancer</w:t>
      </w:r>
      <w:r w:rsidRPr="00AD0939">
        <w:rPr>
          <w:rFonts w:ascii="Arial" w:hAnsi="Arial" w:cs="Arial"/>
          <w:sz w:val="22"/>
          <w:szCs w:val="22"/>
        </w:rPr>
        <w:t xml:space="preserve">, </w:t>
      </w:r>
      <w:proofErr w:type="spellStart"/>
      <w:r w:rsidRPr="00AD0939">
        <w:rPr>
          <w:rFonts w:ascii="Arial" w:hAnsi="Arial" w:cs="Arial"/>
          <w:sz w:val="22"/>
          <w:szCs w:val="22"/>
        </w:rPr>
        <w:t>Epub</w:t>
      </w:r>
      <w:proofErr w:type="spellEnd"/>
      <w:r w:rsidRPr="00AD0939">
        <w:rPr>
          <w:rFonts w:ascii="Arial" w:hAnsi="Arial" w:cs="Arial"/>
          <w:sz w:val="22"/>
          <w:szCs w:val="22"/>
        </w:rPr>
        <w:t xml:space="preserve"> 2015 Feb 25.</w:t>
      </w:r>
    </w:p>
    <w:p w14:paraId="27B880ED" w14:textId="77777777" w:rsidR="004014C1" w:rsidRPr="00AD0939" w:rsidRDefault="004014C1" w:rsidP="004014C1">
      <w:pPr>
        <w:rPr>
          <w:rFonts w:ascii="Arial" w:hAnsi="Arial" w:cs="Arial"/>
          <w:b/>
          <w:sz w:val="22"/>
          <w:szCs w:val="22"/>
        </w:rPr>
      </w:pPr>
    </w:p>
    <w:p w14:paraId="6C36C642" w14:textId="77777777" w:rsidR="004014C1" w:rsidRPr="00AD0939" w:rsidRDefault="004014C1" w:rsidP="00103041">
      <w:pPr>
        <w:numPr>
          <w:ilvl w:val="0"/>
          <w:numId w:val="8"/>
        </w:numPr>
        <w:rPr>
          <w:rFonts w:ascii="Arial" w:hAnsi="Arial" w:cs="Arial"/>
          <w:b/>
          <w:sz w:val="22"/>
          <w:szCs w:val="22"/>
        </w:rPr>
      </w:pPr>
      <w:r w:rsidRPr="00AD0939">
        <w:rPr>
          <w:rFonts w:ascii="Arial" w:hAnsi="Arial" w:cs="Arial"/>
          <w:sz w:val="22"/>
          <w:szCs w:val="22"/>
        </w:rPr>
        <w:t xml:space="preserve">Aggarwal A, Fullum L, Brownstein A, Maynard G, Ansell J, </w:t>
      </w:r>
      <w:r w:rsidRPr="00AD0939">
        <w:rPr>
          <w:rFonts w:ascii="Arial" w:hAnsi="Arial" w:cs="Arial"/>
          <w:b/>
          <w:sz w:val="22"/>
          <w:szCs w:val="22"/>
        </w:rPr>
        <w:t>Varga E</w:t>
      </w:r>
      <w:r w:rsidRPr="00AD0939">
        <w:rPr>
          <w:rFonts w:ascii="Arial" w:hAnsi="Arial" w:cs="Arial"/>
          <w:sz w:val="22"/>
          <w:szCs w:val="22"/>
        </w:rPr>
        <w:t xml:space="preserve">, Friedman R, Rickles F.  Deep vein thrombosis (DVT) and pulmonary embolism (PE):   Awareness and Prophylaxis Practices Reported in Patients with Cancer.  </w:t>
      </w:r>
      <w:r w:rsidRPr="00AD0939">
        <w:rPr>
          <w:rFonts w:ascii="Arial" w:hAnsi="Arial" w:cs="Arial"/>
          <w:i/>
          <w:sz w:val="22"/>
          <w:szCs w:val="22"/>
        </w:rPr>
        <w:t>Cancer Investigation</w:t>
      </w:r>
      <w:r w:rsidRPr="00AD0939">
        <w:rPr>
          <w:rFonts w:ascii="Arial" w:hAnsi="Arial" w:cs="Arial"/>
          <w:sz w:val="22"/>
          <w:szCs w:val="22"/>
        </w:rPr>
        <w:t xml:space="preserve">, 2015;33(9): 405-410.  </w:t>
      </w:r>
      <w:proofErr w:type="spellStart"/>
      <w:r w:rsidRPr="00AD0939">
        <w:rPr>
          <w:rFonts w:ascii="Arial" w:hAnsi="Arial" w:cs="Arial"/>
          <w:sz w:val="22"/>
          <w:szCs w:val="22"/>
        </w:rPr>
        <w:t>Epub</w:t>
      </w:r>
      <w:proofErr w:type="spellEnd"/>
      <w:r w:rsidRPr="00AD0939">
        <w:rPr>
          <w:rFonts w:ascii="Arial" w:hAnsi="Arial" w:cs="Arial"/>
          <w:sz w:val="22"/>
          <w:szCs w:val="22"/>
        </w:rPr>
        <w:t xml:space="preserve"> 2015 Jul 16.  </w:t>
      </w:r>
    </w:p>
    <w:p w14:paraId="0C60BABB" w14:textId="77777777" w:rsidR="004014C1" w:rsidRPr="00AD0939" w:rsidRDefault="004014C1" w:rsidP="004014C1">
      <w:pPr>
        <w:rPr>
          <w:rFonts w:ascii="Arial" w:hAnsi="Arial" w:cs="Arial"/>
          <w:b/>
          <w:sz w:val="22"/>
          <w:szCs w:val="22"/>
        </w:rPr>
      </w:pPr>
    </w:p>
    <w:p w14:paraId="75E84902" w14:textId="77777777" w:rsidR="004014C1" w:rsidRPr="00AD0939" w:rsidRDefault="004014C1" w:rsidP="00103041">
      <w:pPr>
        <w:numPr>
          <w:ilvl w:val="0"/>
          <w:numId w:val="8"/>
        </w:numPr>
        <w:rPr>
          <w:rFonts w:ascii="Arial" w:hAnsi="Arial" w:cs="Arial"/>
          <w:b/>
          <w:sz w:val="22"/>
          <w:szCs w:val="22"/>
        </w:rPr>
      </w:pPr>
      <w:r w:rsidRPr="00AD0939">
        <w:rPr>
          <w:rFonts w:ascii="Arial" w:hAnsi="Arial" w:cs="Arial"/>
          <w:sz w:val="22"/>
          <w:szCs w:val="22"/>
        </w:rPr>
        <w:t xml:space="preserve">Moll S, </w:t>
      </w:r>
      <w:r w:rsidRPr="00AD0939">
        <w:rPr>
          <w:rFonts w:ascii="Arial" w:hAnsi="Arial" w:cs="Arial"/>
          <w:b/>
          <w:sz w:val="22"/>
          <w:szCs w:val="22"/>
        </w:rPr>
        <w:t>Varga E</w:t>
      </w:r>
      <w:r w:rsidRPr="00AD0939">
        <w:rPr>
          <w:rFonts w:ascii="Arial" w:hAnsi="Arial" w:cs="Arial"/>
          <w:sz w:val="22"/>
          <w:szCs w:val="22"/>
        </w:rPr>
        <w:t xml:space="preserve">.  Homocysteine and MTHFR mutations.   </w:t>
      </w:r>
      <w:r w:rsidRPr="00AD0939">
        <w:rPr>
          <w:rFonts w:ascii="Arial" w:hAnsi="Arial" w:cs="Arial"/>
          <w:i/>
          <w:sz w:val="22"/>
          <w:szCs w:val="22"/>
        </w:rPr>
        <w:t>Circulation</w:t>
      </w:r>
      <w:r w:rsidRPr="00AD0939">
        <w:rPr>
          <w:rFonts w:ascii="Arial" w:hAnsi="Arial" w:cs="Arial"/>
          <w:sz w:val="22"/>
          <w:szCs w:val="22"/>
        </w:rPr>
        <w:t>, 2015 Jul 7;132(1) e6-9.</w:t>
      </w:r>
    </w:p>
    <w:p w14:paraId="6B45D0F4" w14:textId="77777777" w:rsidR="00960E3E" w:rsidRPr="00AD0939" w:rsidRDefault="00960E3E" w:rsidP="00960E3E">
      <w:pPr>
        <w:rPr>
          <w:rFonts w:ascii="Arial" w:hAnsi="Arial" w:cs="Arial"/>
          <w:b/>
          <w:sz w:val="22"/>
          <w:szCs w:val="22"/>
        </w:rPr>
      </w:pPr>
    </w:p>
    <w:p w14:paraId="706E0AF6" w14:textId="77777777" w:rsidR="00960E3E" w:rsidRPr="00AD0939" w:rsidRDefault="004014C1" w:rsidP="00103041">
      <w:pPr>
        <w:numPr>
          <w:ilvl w:val="0"/>
          <w:numId w:val="8"/>
        </w:numPr>
        <w:rPr>
          <w:rFonts w:ascii="Arial" w:hAnsi="Arial" w:cs="Arial"/>
          <w:b/>
          <w:sz w:val="22"/>
          <w:szCs w:val="22"/>
        </w:rPr>
      </w:pPr>
      <w:r w:rsidRPr="00AD0939">
        <w:rPr>
          <w:rFonts w:ascii="Arial" w:hAnsi="Arial" w:cs="Arial"/>
          <w:sz w:val="22"/>
          <w:szCs w:val="22"/>
        </w:rPr>
        <w:t xml:space="preserve">Levin BL, </w:t>
      </w:r>
      <w:r w:rsidRPr="00AD0939">
        <w:rPr>
          <w:rFonts w:ascii="Arial" w:hAnsi="Arial" w:cs="Arial"/>
          <w:b/>
          <w:sz w:val="22"/>
          <w:szCs w:val="22"/>
        </w:rPr>
        <w:t>Varga E</w:t>
      </w:r>
      <w:r w:rsidRPr="00AD0939">
        <w:rPr>
          <w:rFonts w:ascii="Arial" w:hAnsi="Arial" w:cs="Arial"/>
          <w:sz w:val="22"/>
          <w:szCs w:val="22"/>
        </w:rPr>
        <w:t xml:space="preserve">. MTHFR: Addressing Genetic Counseling Dilemmas Using Evidence-Based Literature. </w:t>
      </w:r>
      <w:r w:rsidRPr="00AD0939">
        <w:rPr>
          <w:rFonts w:ascii="Arial" w:hAnsi="Arial" w:cs="Arial"/>
          <w:i/>
          <w:sz w:val="22"/>
          <w:szCs w:val="22"/>
        </w:rPr>
        <w:t>J Genet Couns</w:t>
      </w:r>
      <w:r w:rsidRPr="00AD0939">
        <w:rPr>
          <w:rFonts w:ascii="Arial" w:hAnsi="Arial" w:cs="Arial"/>
          <w:sz w:val="22"/>
          <w:szCs w:val="22"/>
        </w:rPr>
        <w:t>. 2016 Apr 30. [</w:t>
      </w:r>
      <w:proofErr w:type="spellStart"/>
      <w:r w:rsidRPr="00AD0939">
        <w:rPr>
          <w:rFonts w:ascii="Arial" w:hAnsi="Arial" w:cs="Arial"/>
          <w:sz w:val="22"/>
          <w:szCs w:val="22"/>
        </w:rPr>
        <w:t>Epub</w:t>
      </w:r>
      <w:proofErr w:type="spellEnd"/>
      <w:r w:rsidRPr="00AD0939">
        <w:rPr>
          <w:rFonts w:ascii="Arial" w:hAnsi="Arial" w:cs="Arial"/>
          <w:sz w:val="22"/>
          <w:szCs w:val="22"/>
        </w:rPr>
        <w:t xml:space="preserve"> ahead of print]</w:t>
      </w:r>
    </w:p>
    <w:p w14:paraId="48A775FA" w14:textId="77777777" w:rsidR="00960E3E" w:rsidRPr="00AD0939" w:rsidRDefault="00960E3E" w:rsidP="00960E3E">
      <w:pPr>
        <w:rPr>
          <w:rFonts w:ascii="Arial" w:hAnsi="Arial" w:cs="Arial"/>
          <w:b/>
          <w:sz w:val="22"/>
          <w:szCs w:val="22"/>
        </w:rPr>
      </w:pPr>
    </w:p>
    <w:p w14:paraId="5B65E657" w14:textId="77777777" w:rsidR="00960E3E" w:rsidRPr="00AD0939" w:rsidRDefault="00960E3E" w:rsidP="00103041">
      <w:pPr>
        <w:numPr>
          <w:ilvl w:val="0"/>
          <w:numId w:val="8"/>
        </w:numPr>
        <w:rPr>
          <w:rFonts w:ascii="Arial" w:hAnsi="Arial" w:cs="Arial"/>
          <w:b/>
          <w:sz w:val="22"/>
          <w:szCs w:val="22"/>
        </w:rPr>
      </w:pPr>
      <w:r w:rsidRPr="00AD0939">
        <w:rPr>
          <w:rFonts w:ascii="Arial" w:hAnsi="Arial" w:cs="Arial"/>
          <w:sz w:val="22"/>
          <w:szCs w:val="22"/>
        </w:rPr>
        <w:t xml:space="preserve">Creary SE, </w:t>
      </w:r>
      <w:proofErr w:type="spellStart"/>
      <w:r w:rsidRPr="00AD0939">
        <w:rPr>
          <w:rFonts w:ascii="Arial" w:hAnsi="Arial" w:cs="Arial"/>
          <w:sz w:val="22"/>
          <w:szCs w:val="22"/>
        </w:rPr>
        <w:t>Pyle-Eilola</w:t>
      </w:r>
      <w:proofErr w:type="spellEnd"/>
      <w:r w:rsidRPr="00AD0939">
        <w:rPr>
          <w:rFonts w:ascii="Arial" w:hAnsi="Arial" w:cs="Arial"/>
          <w:sz w:val="22"/>
          <w:szCs w:val="22"/>
        </w:rPr>
        <w:t xml:space="preserve"> AL, </w:t>
      </w:r>
      <w:r w:rsidRPr="00AD0939">
        <w:rPr>
          <w:rFonts w:ascii="Arial" w:hAnsi="Arial" w:cs="Arial"/>
          <w:b/>
          <w:sz w:val="22"/>
          <w:szCs w:val="22"/>
        </w:rPr>
        <w:t>Varga E</w:t>
      </w:r>
      <w:r w:rsidRPr="00AD0939">
        <w:rPr>
          <w:rFonts w:ascii="Arial" w:hAnsi="Arial" w:cs="Arial"/>
          <w:sz w:val="22"/>
          <w:szCs w:val="22"/>
        </w:rPr>
        <w:t xml:space="preserve">, Cotten SW, S </w:t>
      </w:r>
      <w:proofErr w:type="spellStart"/>
      <w:r w:rsidRPr="00AD0939">
        <w:rPr>
          <w:rFonts w:ascii="Arial" w:hAnsi="Arial" w:cs="Arial"/>
          <w:sz w:val="22"/>
          <w:szCs w:val="22"/>
        </w:rPr>
        <w:t>Lorey</w:t>
      </w:r>
      <w:proofErr w:type="spellEnd"/>
      <w:r w:rsidRPr="00AD0939">
        <w:rPr>
          <w:rFonts w:ascii="Arial" w:hAnsi="Arial" w:cs="Arial"/>
          <w:sz w:val="22"/>
          <w:szCs w:val="22"/>
        </w:rPr>
        <w:t xml:space="preserve"> T, Holmes DT, Greene DN. Method-dependent Discrepancies in Fetal Hemoglobin Quantification in Patients With Hemoglobin S. </w:t>
      </w:r>
      <w:r w:rsidRPr="00AD0939">
        <w:rPr>
          <w:rFonts w:ascii="Arial" w:hAnsi="Arial" w:cs="Arial"/>
          <w:i/>
          <w:sz w:val="22"/>
          <w:szCs w:val="22"/>
        </w:rPr>
        <w:t xml:space="preserve">J </w:t>
      </w:r>
      <w:proofErr w:type="spellStart"/>
      <w:r w:rsidRPr="00AD0939">
        <w:rPr>
          <w:rFonts w:ascii="Arial" w:hAnsi="Arial" w:cs="Arial"/>
          <w:i/>
          <w:sz w:val="22"/>
          <w:szCs w:val="22"/>
        </w:rPr>
        <w:t>Pediatr</w:t>
      </w:r>
      <w:proofErr w:type="spellEnd"/>
      <w:r w:rsidRPr="00AD0939">
        <w:rPr>
          <w:rFonts w:ascii="Arial" w:hAnsi="Arial" w:cs="Arial"/>
          <w:i/>
          <w:sz w:val="22"/>
          <w:szCs w:val="22"/>
        </w:rPr>
        <w:t xml:space="preserve"> </w:t>
      </w:r>
      <w:proofErr w:type="spellStart"/>
      <w:r w:rsidRPr="00AD0939">
        <w:rPr>
          <w:rFonts w:ascii="Arial" w:hAnsi="Arial" w:cs="Arial"/>
          <w:i/>
          <w:sz w:val="22"/>
          <w:szCs w:val="22"/>
        </w:rPr>
        <w:t>Hematol</w:t>
      </w:r>
      <w:proofErr w:type="spellEnd"/>
      <w:r w:rsidRPr="00AD0939">
        <w:rPr>
          <w:rFonts w:ascii="Arial" w:hAnsi="Arial" w:cs="Arial"/>
          <w:i/>
          <w:sz w:val="22"/>
          <w:szCs w:val="22"/>
        </w:rPr>
        <w:t xml:space="preserve"> </w:t>
      </w:r>
      <w:proofErr w:type="spellStart"/>
      <w:r w:rsidRPr="00AD0939">
        <w:rPr>
          <w:rFonts w:ascii="Arial" w:hAnsi="Arial" w:cs="Arial"/>
          <w:i/>
          <w:sz w:val="22"/>
          <w:szCs w:val="22"/>
        </w:rPr>
        <w:t>Oncol</w:t>
      </w:r>
      <w:proofErr w:type="spellEnd"/>
      <w:r w:rsidRPr="00AD0939">
        <w:rPr>
          <w:rFonts w:ascii="Arial" w:hAnsi="Arial" w:cs="Arial"/>
          <w:sz w:val="22"/>
          <w:szCs w:val="22"/>
        </w:rPr>
        <w:t>. 2016 May 9.</w:t>
      </w:r>
    </w:p>
    <w:p w14:paraId="6F426E5F" w14:textId="77777777" w:rsidR="00960E3E" w:rsidRPr="00AD0939" w:rsidRDefault="00960E3E" w:rsidP="00960E3E">
      <w:pPr>
        <w:rPr>
          <w:rFonts w:ascii="Arial" w:hAnsi="Arial" w:cs="Arial"/>
          <w:b/>
          <w:sz w:val="22"/>
          <w:szCs w:val="22"/>
        </w:rPr>
      </w:pPr>
    </w:p>
    <w:p w14:paraId="62911963" w14:textId="77777777" w:rsidR="00960E3E" w:rsidRPr="00AD0939" w:rsidRDefault="00960E3E" w:rsidP="00103041">
      <w:pPr>
        <w:numPr>
          <w:ilvl w:val="0"/>
          <w:numId w:val="8"/>
        </w:numPr>
        <w:rPr>
          <w:rFonts w:ascii="Arial" w:hAnsi="Arial" w:cs="Arial"/>
          <w:b/>
          <w:sz w:val="22"/>
          <w:szCs w:val="22"/>
        </w:rPr>
      </w:pPr>
      <w:r w:rsidRPr="00AD0939">
        <w:rPr>
          <w:rFonts w:ascii="Arial" w:hAnsi="Arial" w:cs="Arial"/>
          <w:sz w:val="22"/>
          <w:szCs w:val="22"/>
        </w:rPr>
        <w:t xml:space="preserve">Kumar R, Creary S, </w:t>
      </w:r>
      <w:r w:rsidRPr="00AD0939">
        <w:rPr>
          <w:rFonts w:ascii="Arial" w:hAnsi="Arial" w:cs="Arial"/>
          <w:b/>
          <w:sz w:val="22"/>
          <w:szCs w:val="22"/>
        </w:rPr>
        <w:t>Varga EA</w:t>
      </w:r>
      <w:r w:rsidRPr="00AD0939">
        <w:rPr>
          <w:rFonts w:ascii="Arial" w:hAnsi="Arial" w:cs="Arial"/>
          <w:sz w:val="22"/>
          <w:szCs w:val="22"/>
        </w:rPr>
        <w:t xml:space="preserve">, Kahwash SB. Thrombocytopenia Pitfalls: Misdiagnosing Type 2B von Willebrand Disease as Ethylenediaminetetraacetic Acid-Dependent </w:t>
      </w:r>
      <w:proofErr w:type="spellStart"/>
      <w:r w:rsidRPr="00AD0939">
        <w:rPr>
          <w:rFonts w:ascii="Arial" w:hAnsi="Arial" w:cs="Arial"/>
          <w:sz w:val="22"/>
          <w:szCs w:val="22"/>
        </w:rPr>
        <w:t>Pseudothrombocytopenia</w:t>
      </w:r>
      <w:proofErr w:type="spellEnd"/>
      <w:r w:rsidRPr="00AD0939">
        <w:rPr>
          <w:rFonts w:ascii="Arial" w:hAnsi="Arial" w:cs="Arial"/>
          <w:i/>
          <w:sz w:val="22"/>
          <w:szCs w:val="22"/>
        </w:rPr>
        <w:t xml:space="preserve">. J </w:t>
      </w:r>
      <w:proofErr w:type="spellStart"/>
      <w:r w:rsidRPr="00AD0939">
        <w:rPr>
          <w:rFonts w:ascii="Arial" w:hAnsi="Arial" w:cs="Arial"/>
          <w:i/>
          <w:sz w:val="22"/>
          <w:szCs w:val="22"/>
        </w:rPr>
        <w:t>Pediatr</w:t>
      </w:r>
      <w:proofErr w:type="spellEnd"/>
      <w:r w:rsidRPr="00AD0939">
        <w:rPr>
          <w:rFonts w:ascii="Arial" w:hAnsi="Arial" w:cs="Arial"/>
          <w:sz w:val="22"/>
          <w:szCs w:val="22"/>
        </w:rPr>
        <w:t>. 2016 May 20.</w:t>
      </w:r>
    </w:p>
    <w:p w14:paraId="7387D3F0" w14:textId="77777777" w:rsidR="00960E3E" w:rsidRPr="00AD0939" w:rsidRDefault="00960E3E" w:rsidP="00960E3E">
      <w:pPr>
        <w:rPr>
          <w:rFonts w:ascii="Arial" w:hAnsi="Arial" w:cs="Arial"/>
          <w:b/>
          <w:sz w:val="22"/>
          <w:szCs w:val="22"/>
        </w:rPr>
      </w:pPr>
    </w:p>
    <w:p w14:paraId="3CDA8A62" w14:textId="77777777" w:rsidR="00960E3E" w:rsidRPr="00AD0939" w:rsidRDefault="00960E3E" w:rsidP="00103041">
      <w:pPr>
        <w:numPr>
          <w:ilvl w:val="0"/>
          <w:numId w:val="8"/>
        </w:numPr>
        <w:rPr>
          <w:rFonts w:ascii="Arial" w:hAnsi="Arial" w:cs="Arial"/>
          <w:b/>
          <w:sz w:val="22"/>
          <w:szCs w:val="22"/>
        </w:rPr>
      </w:pPr>
      <w:r w:rsidRPr="00AD0939">
        <w:rPr>
          <w:rFonts w:ascii="Arial" w:hAnsi="Arial" w:cs="Arial"/>
          <w:sz w:val="22"/>
          <w:szCs w:val="22"/>
        </w:rPr>
        <w:t xml:space="preserve">Hickey SE, </w:t>
      </w:r>
      <w:r w:rsidRPr="00AD0939">
        <w:rPr>
          <w:rFonts w:ascii="Arial" w:hAnsi="Arial" w:cs="Arial"/>
          <w:b/>
          <w:bCs/>
          <w:sz w:val="22"/>
          <w:szCs w:val="22"/>
        </w:rPr>
        <w:t>Varga EA</w:t>
      </w:r>
      <w:r w:rsidRPr="00AD0939">
        <w:rPr>
          <w:rFonts w:ascii="Arial" w:hAnsi="Arial" w:cs="Arial"/>
          <w:sz w:val="22"/>
          <w:szCs w:val="22"/>
        </w:rPr>
        <w:t xml:space="preserve">, Kerlin B.  Epidemiology of bleeding symptoms and hypermobile </w:t>
      </w:r>
      <w:proofErr w:type="spellStart"/>
      <w:r w:rsidRPr="00AD0939">
        <w:rPr>
          <w:rFonts w:ascii="Arial" w:hAnsi="Arial" w:cs="Arial"/>
          <w:sz w:val="22"/>
          <w:szCs w:val="22"/>
        </w:rPr>
        <w:t>Ehlers-Danlos</w:t>
      </w:r>
      <w:proofErr w:type="spellEnd"/>
      <w:r w:rsidRPr="00AD0939">
        <w:rPr>
          <w:rFonts w:ascii="Arial" w:hAnsi="Arial" w:cs="Arial"/>
          <w:sz w:val="22"/>
          <w:szCs w:val="22"/>
        </w:rPr>
        <w:t xml:space="preserve"> syndrome in </w:t>
      </w:r>
      <w:proofErr w:type="spellStart"/>
      <w:r w:rsidRPr="00AD0939">
        <w:rPr>
          <w:rFonts w:ascii="Arial" w:hAnsi="Arial" w:cs="Arial"/>
          <w:sz w:val="22"/>
          <w:szCs w:val="22"/>
        </w:rPr>
        <w:t>paediatrics</w:t>
      </w:r>
      <w:proofErr w:type="spellEnd"/>
      <w:r w:rsidRPr="00AD0939">
        <w:rPr>
          <w:rFonts w:ascii="Arial" w:hAnsi="Arial" w:cs="Arial"/>
          <w:i/>
          <w:sz w:val="22"/>
          <w:szCs w:val="22"/>
        </w:rPr>
        <w:t xml:space="preserve">.  </w:t>
      </w:r>
      <w:proofErr w:type="spellStart"/>
      <w:r w:rsidRPr="00AD0939">
        <w:rPr>
          <w:rFonts w:ascii="Arial" w:hAnsi="Arial" w:cs="Arial"/>
          <w:i/>
          <w:sz w:val="22"/>
          <w:szCs w:val="22"/>
        </w:rPr>
        <w:t>Haemophilia</w:t>
      </w:r>
      <w:proofErr w:type="spellEnd"/>
      <w:r w:rsidRPr="00AD0939">
        <w:rPr>
          <w:rFonts w:ascii="Arial" w:hAnsi="Arial" w:cs="Arial"/>
          <w:sz w:val="22"/>
          <w:szCs w:val="22"/>
        </w:rPr>
        <w:t>. 2016 Aug 26.</w:t>
      </w:r>
    </w:p>
    <w:p w14:paraId="26FBB688" w14:textId="77777777" w:rsidR="00960E3E" w:rsidRPr="00AD0939" w:rsidRDefault="00960E3E" w:rsidP="00960E3E">
      <w:pPr>
        <w:rPr>
          <w:rFonts w:ascii="Arial" w:hAnsi="Arial" w:cs="Arial"/>
          <w:b/>
          <w:sz w:val="22"/>
          <w:szCs w:val="22"/>
        </w:rPr>
      </w:pPr>
    </w:p>
    <w:p w14:paraId="21964C96" w14:textId="77777777" w:rsidR="00960E3E" w:rsidRPr="00AD0939" w:rsidRDefault="00960E3E" w:rsidP="00103041">
      <w:pPr>
        <w:numPr>
          <w:ilvl w:val="0"/>
          <w:numId w:val="8"/>
        </w:numPr>
        <w:rPr>
          <w:rFonts w:ascii="Arial" w:hAnsi="Arial" w:cs="Arial"/>
          <w:b/>
          <w:sz w:val="22"/>
          <w:szCs w:val="22"/>
        </w:rPr>
      </w:pPr>
      <w:r w:rsidRPr="00AD0939">
        <w:rPr>
          <w:rFonts w:ascii="Arial" w:hAnsi="Arial" w:cs="Arial"/>
          <w:bCs/>
          <w:sz w:val="22"/>
          <w:szCs w:val="22"/>
        </w:rPr>
        <w:t xml:space="preserve">Creary S, Adan I, Stanek J, O’Brien S, Chisolm D, Jeffries T, Zajo K, </w:t>
      </w:r>
      <w:r w:rsidRPr="00AD0939">
        <w:rPr>
          <w:rFonts w:ascii="Arial" w:hAnsi="Arial" w:cs="Arial"/>
          <w:b/>
          <w:sz w:val="22"/>
          <w:szCs w:val="22"/>
        </w:rPr>
        <w:t>Varga E</w:t>
      </w:r>
      <w:r w:rsidRPr="00AD0939">
        <w:rPr>
          <w:rFonts w:ascii="Arial" w:hAnsi="Arial" w:cs="Arial"/>
          <w:bCs/>
          <w:sz w:val="22"/>
          <w:szCs w:val="22"/>
        </w:rPr>
        <w:t>.  Sickle Cell Trait Knowledge and Health Literacy in Caregivers Who Receive in-Person Sickle Cell Trait Education</w:t>
      </w:r>
      <w:r w:rsidRPr="00AD0939">
        <w:rPr>
          <w:rFonts w:ascii="Arial" w:hAnsi="Arial" w:cs="Arial"/>
          <w:bCs/>
          <w:i/>
          <w:sz w:val="22"/>
          <w:szCs w:val="22"/>
        </w:rPr>
        <w:t xml:space="preserve">.  </w:t>
      </w:r>
      <w:r w:rsidRPr="00AD0939">
        <w:rPr>
          <w:rFonts w:ascii="Arial" w:hAnsi="Arial" w:cs="Arial"/>
          <w:i/>
          <w:sz w:val="22"/>
          <w:szCs w:val="22"/>
          <w:lang w:val="en"/>
        </w:rPr>
        <w:t>Mol Genet Genomic Med</w:t>
      </w:r>
      <w:r w:rsidRPr="00AD0939">
        <w:rPr>
          <w:rFonts w:ascii="Arial" w:hAnsi="Arial" w:cs="Arial"/>
          <w:sz w:val="22"/>
          <w:szCs w:val="22"/>
          <w:lang w:val="en"/>
        </w:rPr>
        <w:t>. doi:10.1002/mgg3.327</w:t>
      </w:r>
    </w:p>
    <w:p w14:paraId="1E04CD6B" w14:textId="77777777" w:rsidR="00960E3E" w:rsidRPr="00AD0939" w:rsidRDefault="00960E3E" w:rsidP="00960E3E">
      <w:pPr>
        <w:ind w:left="360"/>
        <w:rPr>
          <w:rFonts w:ascii="Arial" w:hAnsi="Arial" w:cs="Arial"/>
          <w:b/>
          <w:sz w:val="22"/>
          <w:szCs w:val="22"/>
        </w:rPr>
      </w:pPr>
    </w:p>
    <w:p w14:paraId="02A497FC" w14:textId="2B19C590" w:rsidR="0018395C" w:rsidRPr="007349F3" w:rsidRDefault="00960E3E" w:rsidP="0018395C">
      <w:pPr>
        <w:pStyle w:val="HTMLPreformatted"/>
        <w:numPr>
          <w:ilvl w:val="0"/>
          <w:numId w:val="8"/>
        </w:numPr>
        <w:tabs>
          <w:tab w:val="clear" w:pos="916"/>
          <w:tab w:val="left" w:pos="720"/>
        </w:tabs>
        <w:rPr>
          <w:rFonts w:ascii="Arial" w:hAnsi="Arial" w:cs="Arial"/>
          <w:bCs/>
          <w:sz w:val="22"/>
          <w:szCs w:val="22"/>
        </w:rPr>
      </w:pPr>
      <w:r w:rsidRPr="00AD0939">
        <w:rPr>
          <w:rFonts w:ascii="Arial" w:hAnsi="Arial" w:cs="Arial"/>
          <w:bCs/>
          <w:sz w:val="22"/>
          <w:szCs w:val="22"/>
        </w:rPr>
        <w:t xml:space="preserve">Hashem H, Abu-Arja R, Auletta JJ, Rangarajan HG, Varga E, Rose, MJ, Bajwa RPS.  Successful Second Hematopoietic Cell Transplantation in Severe Congenital Neutropenia.  </w:t>
      </w:r>
      <w:proofErr w:type="spellStart"/>
      <w:r w:rsidRPr="00AD0939">
        <w:rPr>
          <w:rFonts w:ascii="Arial" w:hAnsi="Arial" w:cs="Arial"/>
          <w:bCs/>
          <w:i/>
          <w:iCs/>
          <w:sz w:val="22"/>
          <w:szCs w:val="22"/>
        </w:rPr>
        <w:t>Pediatr</w:t>
      </w:r>
      <w:proofErr w:type="spellEnd"/>
      <w:r w:rsidRPr="00AD0939">
        <w:rPr>
          <w:rFonts w:ascii="Arial" w:hAnsi="Arial" w:cs="Arial"/>
          <w:bCs/>
          <w:i/>
          <w:iCs/>
          <w:sz w:val="22"/>
          <w:szCs w:val="22"/>
        </w:rPr>
        <w:t xml:space="preserve"> Transplant</w:t>
      </w:r>
      <w:r w:rsidRPr="00AD0939">
        <w:rPr>
          <w:rFonts w:ascii="Arial" w:hAnsi="Arial" w:cs="Arial"/>
          <w:bCs/>
          <w:sz w:val="22"/>
          <w:szCs w:val="22"/>
        </w:rPr>
        <w:t xml:space="preserve"> 2017 Oct 26.  PubMed PMID: 29076228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18395C" w:rsidRPr="00103041" w14:paraId="37B199A7" w14:textId="77777777" w:rsidTr="004436FB">
        <w:tc>
          <w:tcPr>
            <w:tcW w:w="10296" w:type="dxa"/>
            <w:shd w:val="clear" w:color="auto" w:fill="auto"/>
          </w:tcPr>
          <w:p w14:paraId="7F67443B" w14:textId="77777777" w:rsidR="0018395C" w:rsidRPr="00103041" w:rsidRDefault="0018395C" w:rsidP="004436FB">
            <w:pPr>
              <w:rPr>
                <w:b/>
              </w:rPr>
            </w:pPr>
            <w:r w:rsidRPr="00103041">
              <w:rPr>
                <w:rFonts w:ascii="Arial" w:hAnsi="Arial" w:cs="Arial"/>
                <w:b/>
              </w:rPr>
              <w:t xml:space="preserve">ARTICLES IN PEER REVIEWED JOURNALS </w:t>
            </w:r>
            <w:r w:rsidRPr="00103041">
              <w:rPr>
                <w:rFonts w:ascii="Arial" w:hAnsi="Arial" w:cs="Arial"/>
                <w:bCs/>
                <w:i/>
                <w:iCs/>
              </w:rPr>
              <w:t>(continued)</w:t>
            </w:r>
            <w:r w:rsidRPr="00103041">
              <w:rPr>
                <w:rFonts w:ascii="Arial" w:hAnsi="Arial" w:cs="Arial"/>
                <w:b/>
              </w:rPr>
              <w:t>:</w:t>
            </w:r>
          </w:p>
        </w:tc>
      </w:tr>
    </w:tbl>
    <w:p w14:paraId="3AA58FE8" w14:textId="77777777" w:rsidR="0018395C" w:rsidRPr="00AD0939" w:rsidRDefault="0018395C" w:rsidP="0018395C">
      <w:pPr>
        <w:pStyle w:val="HTMLPreformatted"/>
        <w:tabs>
          <w:tab w:val="clear" w:pos="916"/>
          <w:tab w:val="left" w:pos="720"/>
        </w:tabs>
        <w:rPr>
          <w:rFonts w:ascii="Arial" w:hAnsi="Arial" w:cs="Arial"/>
          <w:bCs/>
          <w:sz w:val="22"/>
          <w:szCs w:val="22"/>
        </w:rPr>
      </w:pPr>
    </w:p>
    <w:p w14:paraId="7B795949" w14:textId="77777777" w:rsidR="00960E3E" w:rsidRPr="00AD0939" w:rsidRDefault="00960E3E" w:rsidP="00960E3E">
      <w:pPr>
        <w:pStyle w:val="HTMLPreformatted"/>
        <w:tabs>
          <w:tab w:val="clear" w:pos="916"/>
          <w:tab w:val="left" w:pos="720"/>
        </w:tabs>
        <w:ind w:left="360"/>
        <w:rPr>
          <w:rFonts w:ascii="Arial" w:hAnsi="Arial" w:cs="Arial"/>
          <w:bCs/>
          <w:sz w:val="22"/>
          <w:szCs w:val="22"/>
        </w:rPr>
      </w:pPr>
    </w:p>
    <w:p w14:paraId="796333F6" w14:textId="77777777" w:rsidR="00960E3E" w:rsidRPr="00AD0939" w:rsidRDefault="00960E3E" w:rsidP="00103041">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Cs/>
          <w:sz w:val="22"/>
          <w:szCs w:val="22"/>
        </w:rPr>
      </w:pPr>
      <w:r w:rsidRPr="00AD0939">
        <w:rPr>
          <w:rFonts w:ascii="Arial" w:hAnsi="Arial" w:cs="Arial"/>
          <w:bCs/>
          <w:sz w:val="22"/>
          <w:szCs w:val="22"/>
        </w:rPr>
        <w:t xml:space="preserve">Miller KE, Kelly B, Fitch J, Ross N, </w:t>
      </w:r>
      <w:proofErr w:type="spellStart"/>
      <w:r w:rsidRPr="00AD0939">
        <w:rPr>
          <w:rFonts w:ascii="Arial" w:hAnsi="Arial" w:cs="Arial"/>
          <w:bCs/>
          <w:sz w:val="22"/>
          <w:szCs w:val="22"/>
        </w:rPr>
        <w:t>Avenarius</w:t>
      </w:r>
      <w:proofErr w:type="spellEnd"/>
      <w:r w:rsidRPr="00AD0939">
        <w:rPr>
          <w:rFonts w:ascii="Arial" w:hAnsi="Arial" w:cs="Arial"/>
          <w:bCs/>
          <w:sz w:val="22"/>
          <w:szCs w:val="22"/>
        </w:rPr>
        <w:t xml:space="preserve"> MR, </w:t>
      </w:r>
      <w:r w:rsidRPr="00AD0939">
        <w:rPr>
          <w:rFonts w:ascii="Arial" w:hAnsi="Arial" w:cs="Arial"/>
          <w:b/>
          <w:sz w:val="22"/>
          <w:szCs w:val="22"/>
        </w:rPr>
        <w:t>Varga E</w:t>
      </w:r>
      <w:r w:rsidRPr="00AD0939">
        <w:rPr>
          <w:rFonts w:ascii="Arial" w:hAnsi="Arial" w:cs="Arial"/>
          <w:bCs/>
          <w:sz w:val="22"/>
          <w:szCs w:val="22"/>
        </w:rPr>
        <w:t>, Koboldt DC, Boue DR, Magrini V, Coven SL, Finlay JL, Cottrell CE, White P, Gastier-Foster JM, Wilson RK, Leonard J, Mardis ER. “Genome sequencing identifies somatic BRAF duplication</w:t>
      </w:r>
      <w:r w:rsidR="007E6751" w:rsidRPr="00AD0939">
        <w:rPr>
          <w:rFonts w:ascii="Arial" w:hAnsi="Arial" w:cs="Arial"/>
          <w:bCs/>
          <w:sz w:val="22"/>
          <w:szCs w:val="22"/>
        </w:rPr>
        <w:t xml:space="preserve"> c.1794_1796dupTAC;p.Thr599dup</w:t>
      </w:r>
      <w:r w:rsidRPr="00AD0939">
        <w:rPr>
          <w:rFonts w:ascii="Arial" w:hAnsi="Arial" w:cs="Arial"/>
          <w:bCs/>
          <w:sz w:val="22"/>
          <w:szCs w:val="22"/>
        </w:rPr>
        <w:t xml:space="preserve"> in </w:t>
      </w:r>
      <w:r w:rsidRPr="00AD0939">
        <w:rPr>
          <w:rFonts w:ascii="Arial" w:hAnsi="Arial" w:cs="Arial"/>
          <w:bCs/>
          <w:sz w:val="22"/>
          <w:szCs w:val="22"/>
        </w:rPr>
        <w:lastRenderedPageBreak/>
        <w:t xml:space="preserve">pediatric patient with low-grade ganglioglioma.” </w:t>
      </w:r>
      <w:r w:rsidRPr="00AD0939">
        <w:rPr>
          <w:rFonts w:ascii="Arial" w:hAnsi="Arial" w:cs="Arial"/>
          <w:bCs/>
          <w:i/>
          <w:iCs/>
          <w:sz w:val="22"/>
          <w:szCs w:val="22"/>
        </w:rPr>
        <w:t>Cold Spring Harbor Molecular Case Studies</w:t>
      </w:r>
      <w:r w:rsidRPr="00AD0939">
        <w:rPr>
          <w:rFonts w:ascii="Arial" w:hAnsi="Arial" w:cs="Arial"/>
          <w:bCs/>
          <w:sz w:val="22"/>
          <w:szCs w:val="22"/>
        </w:rPr>
        <w:t>. 2018 February 06. [</w:t>
      </w:r>
      <w:proofErr w:type="spellStart"/>
      <w:r w:rsidRPr="00AD0939">
        <w:rPr>
          <w:rFonts w:ascii="Arial" w:hAnsi="Arial" w:cs="Arial"/>
          <w:bCs/>
          <w:sz w:val="22"/>
          <w:szCs w:val="22"/>
        </w:rPr>
        <w:t>Epub</w:t>
      </w:r>
      <w:proofErr w:type="spellEnd"/>
      <w:r w:rsidRPr="00AD0939">
        <w:rPr>
          <w:rFonts w:ascii="Arial" w:hAnsi="Arial" w:cs="Arial"/>
          <w:bCs/>
          <w:sz w:val="22"/>
          <w:szCs w:val="22"/>
        </w:rPr>
        <w:t xml:space="preserve"> ahead of print].</w:t>
      </w:r>
    </w:p>
    <w:p w14:paraId="6CE451AA" w14:textId="77777777" w:rsidR="00AD0939" w:rsidRPr="00AD0939" w:rsidRDefault="00AD0939" w:rsidP="007E6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14:paraId="7A1C97DB" w14:textId="3E098160" w:rsidR="00742765" w:rsidRPr="00AD0939" w:rsidRDefault="007E6751" w:rsidP="00AD0939">
      <w:pPr>
        <w:numPr>
          <w:ilvl w:val="0"/>
          <w:numId w:val="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roofErr w:type="spellStart"/>
      <w:r w:rsidRPr="00AD0939">
        <w:rPr>
          <w:rFonts w:ascii="Arial" w:hAnsi="Arial" w:cs="Arial"/>
          <w:sz w:val="22"/>
          <w:szCs w:val="22"/>
        </w:rPr>
        <w:t>Perisa</w:t>
      </w:r>
      <w:proofErr w:type="spellEnd"/>
      <w:r w:rsidRPr="00AD0939">
        <w:rPr>
          <w:rFonts w:ascii="Arial" w:hAnsi="Arial" w:cs="Arial"/>
          <w:sz w:val="22"/>
          <w:szCs w:val="22"/>
        </w:rPr>
        <w:t xml:space="preserve"> M, Rose M, </w:t>
      </w:r>
      <w:r w:rsidRPr="00AD0939">
        <w:rPr>
          <w:rFonts w:ascii="Arial" w:hAnsi="Arial" w:cs="Arial"/>
          <w:b/>
          <w:bCs/>
          <w:sz w:val="22"/>
          <w:szCs w:val="22"/>
        </w:rPr>
        <w:t>Varga E</w:t>
      </w:r>
      <w:r w:rsidRPr="00AD0939">
        <w:rPr>
          <w:rFonts w:ascii="Arial" w:hAnsi="Arial" w:cs="Arial"/>
          <w:sz w:val="22"/>
          <w:szCs w:val="22"/>
        </w:rPr>
        <w:t xml:space="preserve">, Kamboj M, Spencer J, Bajwa R.  A novel SAMD9 mutation identified in patient with MIRAGE syndrome: Further defining syndromic phenotype and review of previous cases.  </w:t>
      </w:r>
      <w:proofErr w:type="spellStart"/>
      <w:r w:rsidRPr="00AD0939">
        <w:rPr>
          <w:rFonts w:ascii="Arial" w:hAnsi="Arial" w:cs="Arial"/>
          <w:i/>
          <w:sz w:val="22"/>
          <w:szCs w:val="22"/>
        </w:rPr>
        <w:t>Pediatr</w:t>
      </w:r>
      <w:proofErr w:type="spellEnd"/>
      <w:r w:rsidRPr="00AD0939">
        <w:rPr>
          <w:rFonts w:ascii="Arial" w:hAnsi="Arial" w:cs="Arial"/>
          <w:i/>
          <w:sz w:val="22"/>
          <w:szCs w:val="22"/>
        </w:rPr>
        <w:t xml:space="preserve"> Blood Cancer</w:t>
      </w:r>
      <w:r w:rsidRPr="00AD0939">
        <w:rPr>
          <w:rFonts w:ascii="Arial" w:hAnsi="Arial" w:cs="Arial"/>
          <w:sz w:val="22"/>
          <w:szCs w:val="22"/>
        </w:rPr>
        <w:t>. 2019 March 21 {</w:t>
      </w:r>
      <w:proofErr w:type="spellStart"/>
      <w:r w:rsidRPr="00AD0939">
        <w:rPr>
          <w:rFonts w:ascii="Arial" w:hAnsi="Arial" w:cs="Arial"/>
          <w:sz w:val="22"/>
          <w:szCs w:val="22"/>
        </w:rPr>
        <w:t>EPub</w:t>
      </w:r>
      <w:proofErr w:type="spellEnd"/>
      <w:r w:rsidRPr="00AD0939">
        <w:rPr>
          <w:rFonts w:ascii="Arial" w:hAnsi="Arial" w:cs="Arial"/>
          <w:sz w:val="22"/>
          <w:szCs w:val="22"/>
        </w:rPr>
        <w:t xml:space="preserve"> ahead of print]</w:t>
      </w:r>
    </w:p>
    <w:p w14:paraId="35FA93E3" w14:textId="77777777" w:rsidR="00742765" w:rsidRPr="00AD0939" w:rsidRDefault="00742765" w:rsidP="007427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Style w:val="labs-docsum-authors2"/>
          <w:rFonts w:ascii="Arial" w:hAnsi="Arial" w:cs="Arial"/>
          <w:sz w:val="22"/>
          <w:szCs w:val="22"/>
        </w:rPr>
      </w:pPr>
    </w:p>
    <w:p w14:paraId="69083185" w14:textId="77777777" w:rsidR="00742765" w:rsidRPr="00AD0939" w:rsidRDefault="00742765" w:rsidP="00103041">
      <w:pPr>
        <w:numPr>
          <w:ilvl w:val="0"/>
          <w:numId w:val="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Arial" w:hAnsi="Arial" w:cs="Arial"/>
          <w:color w:val="000000"/>
          <w:sz w:val="22"/>
          <w:szCs w:val="22"/>
        </w:rPr>
      </w:pPr>
      <w:r w:rsidRPr="00AD0939">
        <w:rPr>
          <w:rStyle w:val="labs-docsum-authors2"/>
          <w:rFonts w:ascii="Arial" w:hAnsi="Arial" w:cs="Arial"/>
          <w:color w:val="212121"/>
          <w:sz w:val="22"/>
          <w:szCs w:val="22"/>
          <w:lang w:val="en"/>
        </w:rPr>
        <w:t>Kumar R, Dawson J,</w:t>
      </w:r>
      <w:r w:rsidRPr="00AD0939">
        <w:rPr>
          <w:rStyle w:val="labs-docsum-authors2"/>
          <w:rFonts w:ascii="Arial" w:hAnsi="Arial" w:cs="Arial"/>
          <w:b/>
          <w:bCs/>
          <w:color w:val="212121"/>
          <w:sz w:val="22"/>
          <w:szCs w:val="22"/>
          <w:lang w:val="en"/>
        </w:rPr>
        <w:t xml:space="preserve"> Varga E</w:t>
      </w:r>
      <w:r w:rsidRPr="00AD0939">
        <w:rPr>
          <w:rStyle w:val="labs-docsum-authors2"/>
          <w:rFonts w:ascii="Arial" w:hAnsi="Arial" w:cs="Arial"/>
          <w:color w:val="212121"/>
          <w:sz w:val="22"/>
          <w:szCs w:val="22"/>
          <w:lang w:val="en"/>
        </w:rPr>
        <w:t xml:space="preserve">, Canini JT, Monda KL, Dunn AL.  </w:t>
      </w:r>
      <w:r w:rsidRPr="00AD0939">
        <w:rPr>
          <w:rFonts w:ascii="Arial" w:hAnsi="Arial" w:cs="Arial"/>
          <w:color w:val="212121"/>
          <w:sz w:val="22"/>
          <w:szCs w:val="22"/>
          <w:lang w:val="en"/>
        </w:rPr>
        <w:t xml:space="preserve">Fibrinogen Columbus II: A Novel c.1075G&gt;T Mutation in the FGG Gene Causing </w:t>
      </w:r>
      <w:proofErr w:type="spellStart"/>
      <w:r w:rsidRPr="00AD0939">
        <w:rPr>
          <w:rFonts w:ascii="Arial" w:hAnsi="Arial" w:cs="Arial"/>
          <w:color w:val="212121"/>
          <w:sz w:val="22"/>
          <w:szCs w:val="22"/>
          <w:lang w:val="en"/>
        </w:rPr>
        <w:t>Hypodysfibrinogenemia</w:t>
      </w:r>
      <w:proofErr w:type="spellEnd"/>
      <w:r w:rsidRPr="00AD0939">
        <w:rPr>
          <w:rFonts w:ascii="Arial" w:hAnsi="Arial" w:cs="Arial"/>
          <w:color w:val="212121"/>
          <w:sz w:val="22"/>
          <w:szCs w:val="22"/>
          <w:lang w:val="en"/>
        </w:rPr>
        <w:t xml:space="preserve"> and Thrombosis in an Adolescent Male.  </w:t>
      </w:r>
      <w:proofErr w:type="spellStart"/>
      <w:r w:rsidRPr="00AD0939">
        <w:rPr>
          <w:rStyle w:val="labs-docsum-journal-citation"/>
          <w:rFonts w:ascii="Arial" w:hAnsi="Arial" w:cs="Arial"/>
          <w:i/>
          <w:iCs/>
          <w:color w:val="212121"/>
          <w:sz w:val="22"/>
          <w:szCs w:val="22"/>
          <w:lang w:val="en"/>
        </w:rPr>
        <w:t>Pediatr</w:t>
      </w:r>
      <w:proofErr w:type="spellEnd"/>
      <w:r w:rsidRPr="00AD0939">
        <w:rPr>
          <w:rStyle w:val="labs-docsum-journal-citation"/>
          <w:rFonts w:ascii="Arial" w:hAnsi="Arial" w:cs="Arial"/>
          <w:i/>
          <w:iCs/>
          <w:color w:val="212121"/>
          <w:sz w:val="22"/>
          <w:szCs w:val="22"/>
          <w:lang w:val="en"/>
        </w:rPr>
        <w:t xml:space="preserve"> Blood Cancer</w:t>
      </w:r>
      <w:r w:rsidRPr="00AD0939">
        <w:rPr>
          <w:rStyle w:val="labs-docsum-journal-citation"/>
          <w:rFonts w:ascii="Arial" w:hAnsi="Arial" w:cs="Arial"/>
          <w:color w:val="212121"/>
          <w:sz w:val="22"/>
          <w:szCs w:val="22"/>
          <w:lang w:val="en"/>
        </w:rPr>
        <w:t>. 2019 Sep;66(9):e27832.</w:t>
      </w:r>
    </w:p>
    <w:p w14:paraId="7A60B526" w14:textId="77777777" w:rsidR="00742765" w:rsidRPr="00AD0939" w:rsidRDefault="00742765" w:rsidP="00103041">
      <w:pPr>
        <w:numPr>
          <w:ilvl w:val="0"/>
          <w:numId w:val="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Arial" w:hAnsi="Arial" w:cs="Arial"/>
          <w:sz w:val="22"/>
          <w:szCs w:val="22"/>
        </w:rPr>
      </w:pPr>
      <w:r w:rsidRPr="00AD0939">
        <w:rPr>
          <w:rFonts w:ascii="Arial" w:hAnsi="Arial" w:cs="Arial"/>
          <w:color w:val="000000"/>
          <w:sz w:val="22"/>
          <w:szCs w:val="22"/>
        </w:rPr>
        <w:t xml:space="preserve">Schieffer K, </w:t>
      </w:r>
      <w:r w:rsidRPr="00AD0939">
        <w:rPr>
          <w:rFonts w:ascii="Arial" w:hAnsi="Arial" w:cs="Arial"/>
          <w:b/>
          <w:bCs/>
          <w:color w:val="000000"/>
          <w:sz w:val="22"/>
          <w:szCs w:val="22"/>
        </w:rPr>
        <w:t>Varga E</w:t>
      </w:r>
      <w:r w:rsidRPr="00AD0939">
        <w:rPr>
          <w:rFonts w:ascii="Arial" w:hAnsi="Arial" w:cs="Arial"/>
          <w:color w:val="000000"/>
          <w:sz w:val="22"/>
          <w:szCs w:val="22"/>
        </w:rPr>
        <w:t xml:space="preserve">, Miller K, Agarwal V, Koboldt D, Brennan P, Kelly B, Dave-Wala A, Pierson C, Finlay J, AbdelBaki M, White P, Magrini V, Wilson R, Mardis E, Cottrell C.   </w:t>
      </w:r>
      <w:r w:rsidRPr="00AD0939">
        <w:rPr>
          <w:rFonts w:ascii="Arial" w:hAnsi="Arial" w:cs="Arial"/>
          <w:sz w:val="22"/>
          <w:szCs w:val="22"/>
        </w:rPr>
        <w:t xml:space="preserve">Expanding the Clinical History Associated with Syndromic Klippel-Feil: A Unique Case of Comorbidity With Medulloblastoma.  </w:t>
      </w:r>
      <w:proofErr w:type="spellStart"/>
      <w:r w:rsidRPr="00AD0939">
        <w:rPr>
          <w:rFonts w:ascii="Arial" w:hAnsi="Arial" w:cs="Arial"/>
          <w:i/>
          <w:iCs/>
          <w:sz w:val="22"/>
          <w:szCs w:val="22"/>
        </w:rPr>
        <w:t>Eur</w:t>
      </w:r>
      <w:proofErr w:type="spellEnd"/>
      <w:r w:rsidRPr="00AD0939">
        <w:rPr>
          <w:rFonts w:ascii="Arial" w:hAnsi="Arial" w:cs="Arial"/>
          <w:i/>
          <w:iCs/>
          <w:sz w:val="22"/>
          <w:szCs w:val="22"/>
        </w:rPr>
        <w:t xml:space="preserve"> J Med Genet</w:t>
      </w:r>
      <w:r w:rsidRPr="00AD0939">
        <w:rPr>
          <w:rFonts w:ascii="Arial" w:hAnsi="Arial" w:cs="Arial"/>
          <w:sz w:val="22"/>
          <w:szCs w:val="22"/>
        </w:rPr>
        <w:t xml:space="preserve"> 2019 Aug; 62(8): 103701.  </w:t>
      </w:r>
    </w:p>
    <w:p w14:paraId="6B1259FB" w14:textId="77777777" w:rsidR="00742765" w:rsidRPr="00AD0939" w:rsidRDefault="00742765" w:rsidP="00103041">
      <w:pPr>
        <w:numPr>
          <w:ilvl w:val="0"/>
          <w:numId w:val="8"/>
        </w:numPr>
        <w:spacing w:after="240"/>
        <w:rPr>
          <w:rFonts w:ascii="Arial" w:hAnsi="Arial" w:cs="Arial"/>
          <w:sz w:val="22"/>
          <w:szCs w:val="22"/>
        </w:rPr>
      </w:pPr>
      <w:r w:rsidRPr="00AD0939">
        <w:rPr>
          <w:rFonts w:ascii="Arial" w:hAnsi="Arial" w:cs="Arial"/>
          <w:sz w:val="22"/>
          <w:szCs w:val="22"/>
        </w:rPr>
        <w:t xml:space="preserve">Hudson P, Zajo K, Gerhardt C, </w:t>
      </w:r>
      <w:r w:rsidRPr="00AD0939">
        <w:rPr>
          <w:rFonts w:ascii="Arial" w:hAnsi="Arial" w:cs="Arial"/>
          <w:b/>
          <w:sz w:val="22"/>
          <w:szCs w:val="22"/>
        </w:rPr>
        <w:t>Varga E</w:t>
      </w:r>
      <w:r w:rsidRPr="00AD0939">
        <w:rPr>
          <w:rFonts w:ascii="Arial" w:hAnsi="Arial" w:cs="Arial"/>
          <w:sz w:val="22"/>
          <w:szCs w:val="22"/>
        </w:rPr>
        <w:t xml:space="preserve">.  Defining the role of a genetic counselor within comprehensive care teams: perspectives of the provider team and patients.  </w:t>
      </w:r>
      <w:r w:rsidRPr="00AD0939">
        <w:rPr>
          <w:rFonts w:ascii="Arial" w:hAnsi="Arial" w:cs="Arial"/>
          <w:i/>
          <w:iCs/>
          <w:sz w:val="22"/>
          <w:szCs w:val="22"/>
        </w:rPr>
        <w:t>Journal of Genetic Counseling</w:t>
      </w:r>
      <w:r w:rsidRPr="00AD0939">
        <w:rPr>
          <w:rFonts w:ascii="Arial" w:hAnsi="Arial" w:cs="Arial"/>
          <w:sz w:val="22"/>
          <w:szCs w:val="22"/>
        </w:rPr>
        <w:t xml:space="preserve">. 2019 Dec; 28(6) 1139-1147.  </w:t>
      </w:r>
    </w:p>
    <w:p w14:paraId="3A12D0AB" w14:textId="77777777" w:rsidR="00742765" w:rsidRPr="00AD0939" w:rsidRDefault="00742765" w:rsidP="00103041">
      <w:pPr>
        <w:numPr>
          <w:ilvl w:val="0"/>
          <w:numId w:val="8"/>
        </w:numPr>
        <w:spacing w:after="240"/>
        <w:rPr>
          <w:rFonts w:ascii="Arial" w:hAnsi="Arial" w:cs="Arial"/>
          <w:sz w:val="22"/>
          <w:szCs w:val="22"/>
        </w:rPr>
      </w:pPr>
      <w:r w:rsidRPr="00AD0939">
        <w:rPr>
          <w:rFonts w:ascii="Arial" w:hAnsi="Arial" w:cs="Arial"/>
          <w:sz w:val="22"/>
          <w:szCs w:val="22"/>
        </w:rPr>
        <w:t xml:space="preserve">Yonkof J, Gupta A, Rueda C, Mangray S, Prince B, </w:t>
      </w:r>
      <w:proofErr w:type="spellStart"/>
      <w:r w:rsidRPr="00AD0939">
        <w:rPr>
          <w:rFonts w:ascii="Arial" w:hAnsi="Arial" w:cs="Arial"/>
          <w:sz w:val="22"/>
          <w:szCs w:val="22"/>
        </w:rPr>
        <w:t>Rangarajan</w:t>
      </w:r>
      <w:proofErr w:type="spellEnd"/>
      <w:r w:rsidRPr="00AD0939">
        <w:rPr>
          <w:rFonts w:ascii="Arial" w:hAnsi="Arial" w:cs="Arial"/>
          <w:sz w:val="22"/>
          <w:szCs w:val="22"/>
        </w:rPr>
        <w:t xml:space="preserve"> H, </w:t>
      </w:r>
      <w:proofErr w:type="spellStart"/>
      <w:r w:rsidRPr="00AD0939">
        <w:rPr>
          <w:rFonts w:ascii="Arial" w:hAnsi="Arial" w:cs="Arial"/>
          <w:sz w:val="22"/>
          <w:szCs w:val="22"/>
        </w:rPr>
        <w:t>Alshahrani</w:t>
      </w:r>
      <w:proofErr w:type="spellEnd"/>
      <w:r w:rsidRPr="00AD0939">
        <w:rPr>
          <w:rFonts w:ascii="Arial" w:hAnsi="Arial" w:cs="Arial"/>
          <w:sz w:val="22"/>
          <w:szCs w:val="22"/>
        </w:rPr>
        <w:t xml:space="preserve">, </w:t>
      </w:r>
      <w:r w:rsidRPr="00AD0939">
        <w:rPr>
          <w:rFonts w:ascii="Arial" w:hAnsi="Arial" w:cs="Arial"/>
          <w:b/>
          <w:bCs/>
          <w:sz w:val="22"/>
          <w:szCs w:val="22"/>
        </w:rPr>
        <w:t>Varga E</w:t>
      </w:r>
      <w:r w:rsidRPr="00AD0939">
        <w:rPr>
          <w:rFonts w:ascii="Arial" w:hAnsi="Arial" w:cs="Arial"/>
          <w:sz w:val="22"/>
          <w:szCs w:val="22"/>
        </w:rPr>
        <w:t xml:space="preserve">, </w:t>
      </w:r>
      <w:proofErr w:type="spellStart"/>
      <w:r w:rsidRPr="00AD0939">
        <w:rPr>
          <w:rFonts w:ascii="Arial" w:hAnsi="Arial" w:cs="Arial"/>
          <w:sz w:val="22"/>
          <w:szCs w:val="22"/>
        </w:rPr>
        <w:t>Cripe</w:t>
      </w:r>
      <w:proofErr w:type="spellEnd"/>
      <w:r w:rsidRPr="00AD0939">
        <w:rPr>
          <w:rFonts w:ascii="Arial" w:hAnsi="Arial" w:cs="Arial"/>
          <w:sz w:val="22"/>
          <w:szCs w:val="22"/>
        </w:rPr>
        <w:t xml:space="preserve"> T, Abraham R.  A Novel Pathogenic Variant in </w:t>
      </w:r>
      <w:r w:rsidRPr="00AD0939">
        <w:rPr>
          <w:rFonts w:ascii="Arial" w:hAnsi="Arial" w:cs="Arial"/>
          <w:i/>
          <w:iCs/>
          <w:sz w:val="22"/>
          <w:szCs w:val="22"/>
        </w:rPr>
        <w:t>CARMIL2</w:t>
      </w:r>
      <w:r w:rsidRPr="00AD0939">
        <w:rPr>
          <w:rFonts w:ascii="Arial" w:hAnsi="Arial" w:cs="Arial"/>
          <w:sz w:val="22"/>
          <w:szCs w:val="22"/>
        </w:rPr>
        <w:t xml:space="preserve"> (RLTPR) Causing CARMIL2 Deficiency and EBV-Associated Smooth Muscle Tumors.  </w:t>
      </w:r>
      <w:r w:rsidRPr="00AD0939">
        <w:rPr>
          <w:rFonts w:ascii="Arial" w:hAnsi="Arial" w:cs="Arial"/>
          <w:i/>
          <w:iCs/>
          <w:sz w:val="22"/>
          <w:szCs w:val="22"/>
        </w:rPr>
        <w:t>Front Immunol</w:t>
      </w:r>
      <w:r w:rsidRPr="00AD0939">
        <w:rPr>
          <w:rFonts w:ascii="Arial" w:hAnsi="Arial" w:cs="Arial"/>
          <w:sz w:val="22"/>
          <w:szCs w:val="22"/>
        </w:rPr>
        <w:t xml:space="preserve"> 2020 Jun 18; 11:884.</w:t>
      </w:r>
    </w:p>
    <w:p w14:paraId="7EDC0BE8" w14:textId="77777777" w:rsidR="00742765" w:rsidRPr="00AD0939" w:rsidRDefault="00742765" w:rsidP="00103041">
      <w:pPr>
        <w:numPr>
          <w:ilvl w:val="0"/>
          <w:numId w:val="8"/>
        </w:numPr>
        <w:spacing w:after="240"/>
        <w:rPr>
          <w:rFonts w:ascii="Arial" w:hAnsi="Arial" w:cs="Arial"/>
          <w:sz w:val="22"/>
          <w:szCs w:val="22"/>
        </w:rPr>
      </w:pPr>
      <w:r w:rsidRPr="00AD0939">
        <w:rPr>
          <w:rFonts w:ascii="Arial" w:hAnsi="Arial" w:cs="Arial"/>
          <w:bCs/>
          <w:iCs/>
          <w:color w:val="000000"/>
          <w:sz w:val="22"/>
          <w:szCs w:val="22"/>
        </w:rPr>
        <w:t xml:space="preserve">Gupta A, Belsky J, Schieffer KM, Leraas K, </w:t>
      </w:r>
      <w:r w:rsidRPr="00AD0939">
        <w:rPr>
          <w:rFonts w:ascii="Arial" w:hAnsi="Arial" w:cs="Arial"/>
          <w:b/>
          <w:iCs/>
          <w:color w:val="000000"/>
          <w:sz w:val="22"/>
          <w:szCs w:val="22"/>
        </w:rPr>
        <w:t>Varga E</w:t>
      </w:r>
      <w:r w:rsidRPr="00AD0939">
        <w:rPr>
          <w:rFonts w:ascii="Arial" w:hAnsi="Arial" w:cs="Arial"/>
          <w:bCs/>
          <w:iCs/>
          <w:color w:val="000000"/>
          <w:sz w:val="22"/>
          <w:szCs w:val="22"/>
        </w:rPr>
        <w:t xml:space="preserve">, Wilson RK, Magrini V, Mardis ER, Koo SC, Cottrell CE, Setty BA. Infantile Fibrosarcoma-like Tumor Driven By Novel Fusion </w:t>
      </w:r>
      <w:r w:rsidRPr="00AD0939">
        <w:rPr>
          <w:rFonts w:ascii="Arial" w:hAnsi="Arial" w:cs="Arial"/>
          <w:bCs/>
          <w:i/>
          <w:iCs/>
          <w:color w:val="000000"/>
          <w:sz w:val="22"/>
          <w:szCs w:val="22"/>
        </w:rPr>
        <w:t xml:space="preserve">RBPMS-MET </w:t>
      </w:r>
      <w:r w:rsidRPr="00AD0939">
        <w:rPr>
          <w:rFonts w:ascii="Arial" w:hAnsi="Arial" w:cs="Arial"/>
          <w:bCs/>
          <w:iCs/>
          <w:color w:val="000000"/>
          <w:sz w:val="22"/>
          <w:szCs w:val="22"/>
        </w:rPr>
        <w:t xml:space="preserve">Consolidated with </w:t>
      </w:r>
      <w:proofErr w:type="spellStart"/>
      <w:r w:rsidRPr="00AD0939">
        <w:rPr>
          <w:rFonts w:ascii="Arial" w:hAnsi="Arial" w:cs="Arial"/>
          <w:bCs/>
          <w:iCs/>
          <w:color w:val="000000"/>
          <w:sz w:val="22"/>
          <w:szCs w:val="22"/>
        </w:rPr>
        <w:t>Cabozantinib</w:t>
      </w:r>
      <w:proofErr w:type="spellEnd"/>
      <w:r w:rsidRPr="00AD0939">
        <w:rPr>
          <w:rFonts w:ascii="Arial" w:hAnsi="Arial" w:cs="Arial"/>
          <w:bCs/>
          <w:iCs/>
          <w:color w:val="000000"/>
          <w:sz w:val="22"/>
          <w:szCs w:val="22"/>
        </w:rPr>
        <w:t xml:space="preserve">.  </w:t>
      </w:r>
      <w:r w:rsidRPr="00AD0939">
        <w:rPr>
          <w:rFonts w:ascii="Arial" w:hAnsi="Arial" w:cs="Arial"/>
          <w:bCs/>
          <w:i/>
          <w:iCs/>
          <w:color w:val="000000"/>
          <w:sz w:val="22"/>
          <w:szCs w:val="22"/>
        </w:rPr>
        <w:t xml:space="preserve">Cold Spring Harbor Molecular Case Studies.  </w:t>
      </w:r>
      <w:r w:rsidRPr="00AD0939">
        <w:rPr>
          <w:rFonts w:ascii="Arial" w:hAnsi="Arial" w:cs="Arial"/>
          <w:bCs/>
          <w:iCs/>
          <w:color w:val="000000"/>
          <w:sz w:val="22"/>
          <w:szCs w:val="22"/>
        </w:rPr>
        <w:t>2020 Oct 7; 6(5):a005645.</w:t>
      </w:r>
    </w:p>
    <w:p w14:paraId="5AC1B0AD" w14:textId="77777777" w:rsidR="00742765" w:rsidRPr="00AD0939" w:rsidRDefault="00742765" w:rsidP="00103041">
      <w:pPr>
        <w:numPr>
          <w:ilvl w:val="0"/>
          <w:numId w:val="8"/>
        </w:numPr>
        <w:spacing w:after="240"/>
        <w:rPr>
          <w:rFonts w:ascii="Arial" w:hAnsi="Arial" w:cs="Arial"/>
          <w:sz w:val="22"/>
          <w:szCs w:val="22"/>
        </w:rPr>
      </w:pPr>
      <w:proofErr w:type="spellStart"/>
      <w:r w:rsidRPr="00AD0939">
        <w:rPr>
          <w:rFonts w:ascii="Arial" w:hAnsi="Arial" w:cs="Arial"/>
          <w:bCs/>
          <w:color w:val="000000"/>
          <w:sz w:val="22"/>
          <w:szCs w:val="22"/>
        </w:rPr>
        <w:t>Elson</w:t>
      </w:r>
      <w:proofErr w:type="spellEnd"/>
      <w:r w:rsidRPr="00AD0939">
        <w:rPr>
          <w:rFonts w:ascii="Arial" w:hAnsi="Arial" w:cs="Arial"/>
          <w:bCs/>
          <w:color w:val="000000"/>
          <w:sz w:val="22"/>
          <w:szCs w:val="22"/>
        </w:rPr>
        <w:t xml:space="preserve"> S, </w:t>
      </w:r>
      <w:proofErr w:type="spellStart"/>
      <w:r w:rsidRPr="00AD0939">
        <w:rPr>
          <w:rFonts w:ascii="Arial" w:hAnsi="Arial" w:cs="Arial"/>
          <w:bCs/>
          <w:color w:val="000000"/>
          <w:sz w:val="22"/>
          <w:szCs w:val="22"/>
        </w:rPr>
        <w:t>Furlotte</w:t>
      </w:r>
      <w:proofErr w:type="spellEnd"/>
      <w:r w:rsidRPr="00AD0939">
        <w:rPr>
          <w:rFonts w:ascii="Arial" w:hAnsi="Arial" w:cs="Arial"/>
          <w:bCs/>
          <w:color w:val="000000"/>
          <w:sz w:val="22"/>
          <w:szCs w:val="22"/>
        </w:rPr>
        <w:t xml:space="preserve"> N, </w:t>
      </w:r>
      <w:proofErr w:type="spellStart"/>
      <w:r w:rsidRPr="00AD0939">
        <w:rPr>
          <w:rFonts w:ascii="Arial" w:hAnsi="Arial" w:cs="Arial"/>
          <w:bCs/>
          <w:color w:val="000000"/>
          <w:sz w:val="22"/>
          <w:szCs w:val="22"/>
        </w:rPr>
        <w:t>Hromatka</w:t>
      </w:r>
      <w:proofErr w:type="spellEnd"/>
      <w:r w:rsidRPr="00AD0939">
        <w:rPr>
          <w:rFonts w:ascii="Arial" w:hAnsi="Arial" w:cs="Arial"/>
          <w:bCs/>
          <w:color w:val="000000"/>
          <w:sz w:val="22"/>
          <w:szCs w:val="22"/>
        </w:rPr>
        <w:t xml:space="preserve"> B, Wilson C, Mountain J, </w:t>
      </w:r>
      <w:proofErr w:type="spellStart"/>
      <w:r w:rsidRPr="00AD0939">
        <w:rPr>
          <w:rFonts w:ascii="Arial" w:hAnsi="Arial" w:cs="Arial"/>
          <w:bCs/>
          <w:color w:val="000000"/>
          <w:sz w:val="22"/>
          <w:szCs w:val="22"/>
        </w:rPr>
        <w:t>Rowbotham</w:t>
      </w:r>
      <w:proofErr w:type="spellEnd"/>
      <w:r w:rsidRPr="00AD0939">
        <w:rPr>
          <w:rFonts w:ascii="Arial" w:hAnsi="Arial" w:cs="Arial"/>
          <w:bCs/>
          <w:color w:val="000000"/>
          <w:sz w:val="22"/>
          <w:szCs w:val="22"/>
        </w:rPr>
        <w:t xml:space="preserve"> H, </w:t>
      </w:r>
      <w:r w:rsidRPr="00AD0939">
        <w:rPr>
          <w:rFonts w:ascii="Arial" w:hAnsi="Arial" w:cs="Arial"/>
          <w:b/>
          <w:color w:val="000000"/>
          <w:sz w:val="22"/>
          <w:szCs w:val="22"/>
        </w:rPr>
        <w:t>Varga E</w:t>
      </w:r>
      <w:r w:rsidRPr="00AD0939">
        <w:rPr>
          <w:rFonts w:ascii="Arial" w:hAnsi="Arial" w:cs="Arial"/>
          <w:bCs/>
          <w:color w:val="000000"/>
          <w:sz w:val="22"/>
          <w:szCs w:val="22"/>
        </w:rPr>
        <w:t xml:space="preserve">, </w:t>
      </w:r>
      <w:proofErr w:type="spellStart"/>
      <w:r w:rsidRPr="00AD0939">
        <w:rPr>
          <w:rFonts w:ascii="Arial" w:hAnsi="Arial" w:cs="Arial"/>
          <w:bCs/>
          <w:color w:val="000000"/>
          <w:sz w:val="22"/>
          <w:szCs w:val="22"/>
        </w:rPr>
        <w:t>Francke</w:t>
      </w:r>
      <w:proofErr w:type="spellEnd"/>
      <w:r w:rsidRPr="00AD0939">
        <w:rPr>
          <w:rFonts w:ascii="Arial" w:hAnsi="Arial" w:cs="Arial"/>
          <w:bCs/>
          <w:color w:val="000000"/>
          <w:sz w:val="22"/>
          <w:szCs w:val="22"/>
        </w:rPr>
        <w:t xml:space="preserve"> U.  Direct-to-consumer genetic testing for factor V Leiden and prothrombin 20210G&gt;A: the consumer experience.  </w:t>
      </w:r>
      <w:r w:rsidRPr="00AD0939">
        <w:rPr>
          <w:rFonts w:ascii="Arial" w:hAnsi="Arial" w:cs="Arial"/>
          <w:bCs/>
          <w:i/>
          <w:iCs/>
          <w:color w:val="000000"/>
          <w:sz w:val="22"/>
          <w:szCs w:val="22"/>
        </w:rPr>
        <w:t>Mol Genet Genomic Med.</w:t>
      </w:r>
      <w:r w:rsidRPr="00AD0939">
        <w:rPr>
          <w:rFonts w:ascii="Arial" w:hAnsi="Arial" w:cs="Arial"/>
          <w:bCs/>
          <w:iCs/>
          <w:color w:val="000000"/>
          <w:sz w:val="22"/>
          <w:szCs w:val="22"/>
        </w:rPr>
        <w:t xml:space="preserve"> 2020 Nov;8(11):e1468.</w:t>
      </w:r>
    </w:p>
    <w:p w14:paraId="7E1D5798" w14:textId="0D0EE81F" w:rsidR="00CB4F2F" w:rsidRPr="007349F3" w:rsidRDefault="00742765" w:rsidP="00CB4F2F">
      <w:pPr>
        <w:numPr>
          <w:ilvl w:val="0"/>
          <w:numId w:val="8"/>
        </w:numPr>
        <w:rPr>
          <w:rFonts w:ascii="Arial" w:hAnsi="Arial" w:cs="Arial"/>
          <w:bCs/>
          <w:color w:val="000000"/>
          <w:sz w:val="22"/>
          <w:szCs w:val="22"/>
        </w:rPr>
      </w:pPr>
      <w:bookmarkStart w:id="1" w:name="_Hlk91161721"/>
      <w:r w:rsidRPr="00AD0939">
        <w:rPr>
          <w:rFonts w:ascii="Arial" w:hAnsi="Arial" w:cs="Arial"/>
          <w:bCs/>
          <w:color w:val="000000"/>
          <w:sz w:val="22"/>
          <w:szCs w:val="22"/>
        </w:rPr>
        <w:t xml:space="preserve">Kraft MT, Pyle R, Dong X, Hagan JB, </w:t>
      </w:r>
      <w:r w:rsidRPr="00AD0939">
        <w:rPr>
          <w:rFonts w:ascii="Arial" w:hAnsi="Arial" w:cs="Arial"/>
          <w:b/>
          <w:color w:val="000000"/>
          <w:sz w:val="22"/>
          <w:szCs w:val="22"/>
        </w:rPr>
        <w:t>Varga E</w:t>
      </w:r>
      <w:r w:rsidRPr="00AD0939">
        <w:rPr>
          <w:rFonts w:ascii="Arial" w:hAnsi="Arial" w:cs="Arial"/>
          <w:bCs/>
          <w:color w:val="000000"/>
          <w:sz w:val="22"/>
          <w:szCs w:val="22"/>
        </w:rPr>
        <w:t xml:space="preserve">, van </w:t>
      </w:r>
      <w:proofErr w:type="spellStart"/>
      <w:r w:rsidRPr="00AD0939">
        <w:rPr>
          <w:rFonts w:ascii="Arial" w:hAnsi="Arial" w:cs="Arial"/>
          <w:bCs/>
          <w:color w:val="000000"/>
          <w:sz w:val="22"/>
          <w:szCs w:val="22"/>
        </w:rPr>
        <w:t>Hee</w:t>
      </w:r>
      <w:proofErr w:type="spellEnd"/>
      <w:r w:rsidRPr="00AD0939">
        <w:rPr>
          <w:rFonts w:ascii="Arial" w:hAnsi="Arial" w:cs="Arial"/>
          <w:bCs/>
          <w:color w:val="000000"/>
          <w:sz w:val="22"/>
          <w:szCs w:val="22"/>
        </w:rPr>
        <w:t xml:space="preserve"> M, Boyce TG, </w:t>
      </w:r>
      <w:proofErr w:type="spellStart"/>
      <w:r w:rsidRPr="00AD0939">
        <w:rPr>
          <w:rFonts w:ascii="Arial" w:hAnsi="Arial" w:cs="Arial"/>
          <w:bCs/>
          <w:color w:val="000000"/>
          <w:sz w:val="22"/>
          <w:szCs w:val="22"/>
        </w:rPr>
        <w:t>Pozos</w:t>
      </w:r>
      <w:proofErr w:type="spellEnd"/>
      <w:r w:rsidRPr="00AD0939">
        <w:rPr>
          <w:rFonts w:ascii="Arial" w:hAnsi="Arial" w:cs="Arial"/>
          <w:bCs/>
          <w:color w:val="000000"/>
          <w:sz w:val="22"/>
          <w:szCs w:val="22"/>
        </w:rPr>
        <w:t xml:space="preserve"> TC, </w:t>
      </w:r>
      <w:proofErr w:type="spellStart"/>
      <w:r w:rsidRPr="00AD0939">
        <w:rPr>
          <w:rFonts w:ascii="Arial" w:hAnsi="Arial" w:cs="Arial"/>
          <w:bCs/>
          <w:color w:val="000000"/>
          <w:sz w:val="22"/>
          <w:szCs w:val="22"/>
        </w:rPr>
        <w:t>Yilmaz-Demirdag</w:t>
      </w:r>
      <w:proofErr w:type="spellEnd"/>
      <w:r w:rsidRPr="00AD0939">
        <w:rPr>
          <w:rFonts w:ascii="Arial" w:hAnsi="Arial" w:cs="Arial"/>
          <w:bCs/>
          <w:color w:val="000000"/>
          <w:sz w:val="22"/>
          <w:szCs w:val="22"/>
        </w:rPr>
        <w:t xml:space="preserve"> Y, </w:t>
      </w:r>
      <w:proofErr w:type="spellStart"/>
      <w:r w:rsidRPr="00AD0939">
        <w:rPr>
          <w:rFonts w:ascii="Arial" w:hAnsi="Arial" w:cs="Arial"/>
          <w:bCs/>
          <w:color w:val="000000"/>
          <w:sz w:val="22"/>
          <w:szCs w:val="22"/>
        </w:rPr>
        <w:t>Bahna</w:t>
      </w:r>
      <w:proofErr w:type="spellEnd"/>
      <w:r w:rsidRPr="00AD0939">
        <w:rPr>
          <w:rFonts w:ascii="Arial" w:hAnsi="Arial" w:cs="Arial"/>
          <w:bCs/>
          <w:color w:val="000000"/>
          <w:sz w:val="22"/>
          <w:szCs w:val="22"/>
        </w:rPr>
        <w:t xml:space="preserve"> SL, Abraham RS. Identification of 22 novel BTK gene variants in B cell deficiency with hypogammaglobulinemia. </w:t>
      </w:r>
      <w:r w:rsidRPr="00AD0939">
        <w:rPr>
          <w:rFonts w:ascii="Arial" w:hAnsi="Arial" w:cs="Arial"/>
          <w:bCs/>
          <w:i/>
          <w:iCs/>
          <w:color w:val="000000"/>
          <w:sz w:val="22"/>
          <w:szCs w:val="22"/>
        </w:rPr>
        <w:t>Clin Immunol.</w:t>
      </w:r>
      <w:r w:rsidRPr="00AD0939">
        <w:rPr>
          <w:rFonts w:ascii="Arial" w:hAnsi="Arial" w:cs="Arial"/>
          <w:bCs/>
          <w:color w:val="000000"/>
          <w:sz w:val="22"/>
          <w:szCs w:val="22"/>
        </w:rPr>
        <w:t xml:space="preserve"> 2021 Aug;229:108788. </w:t>
      </w:r>
    </w:p>
    <w:p w14:paraId="18CCCEC1" w14:textId="7411269A" w:rsidR="00960E3E" w:rsidRPr="00245ACB" w:rsidRDefault="00CB4F2F" w:rsidP="00960E3E">
      <w:pPr>
        <w:pStyle w:val="ListParagraph"/>
        <w:numPr>
          <w:ilvl w:val="0"/>
          <w:numId w:val="8"/>
        </w:numPr>
        <w:shd w:val="clear" w:color="auto" w:fill="FEFEFE"/>
        <w:spacing w:before="100" w:beforeAutospacing="1" w:after="100" w:afterAutospacing="1"/>
        <w:rPr>
          <w:rFonts w:ascii="Arial" w:hAnsi="Arial" w:cs="Arial"/>
          <w:sz w:val="24"/>
          <w:szCs w:val="24"/>
        </w:rPr>
      </w:pPr>
      <w:r w:rsidRPr="00CB4F2F">
        <w:rPr>
          <w:rFonts w:ascii="Arial" w:hAnsi="Arial" w:cs="Arial"/>
        </w:rPr>
        <w:t xml:space="preserve">LaHaye S, Fitch JR, Voytovich KJ, Herman AC, Kelly BJ, Lammi GE, Arbesfeld JA, Wijeratne S, Franklin SJ, Schieffer KM, Bir N, McGrath SD, Miller AR, Wetzel A, Miller KE, Bedrosian TA, Leraas K, </w:t>
      </w:r>
      <w:r w:rsidRPr="007349F3">
        <w:rPr>
          <w:rFonts w:ascii="Arial" w:hAnsi="Arial" w:cs="Arial"/>
          <w:b/>
          <w:bCs/>
        </w:rPr>
        <w:t>Varga EA</w:t>
      </w:r>
      <w:r w:rsidRPr="00CB4F2F">
        <w:rPr>
          <w:rFonts w:ascii="Arial" w:hAnsi="Arial" w:cs="Arial"/>
        </w:rPr>
        <w:t xml:space="preserve">, Lee K, Gupta A, Setty B, </w:t>
      </w:r>
      <w:proofErr w:type="spellStart"/>
      <w:r w:rsidRPr="00CB4F2F">
        <w:rPr>
          <w:rFonts w:ascii="Arial" w:hAnsi="Arial" w:cs="Arial"/>
        </w:rPr>
        <w:t>Boué</w:t>
      </w:r>
      <w:proofErr w:type="spellEnd"/>
      <w:r w:rsidRPr="00CB4F2F">
        <w:rPr>
          <w:rFonts w:ascii="Arial" w:hAnsi="Arial" w:cs="Arial"/>
        </w:rPr>
        <w:t xml:space="preserve"> DR, Leonard JR, Finlay JL, Abdelbaki MS, Osorio DS, Koo SC, Koboldt DC, Wagner AH, </w:t>
      </w:r>
      <w:proofErr w:type="spellStart"/>
      <w:r w:rsidRPr="00CB4F2F">
        <w:rPr>
          <w:rFonts w:ascii="Arial" w:hAnsi="Arial" w:cs="Arial"/>
        </w:rPr>
        <w:t>Eisfeld</w:t>
      </w:r>
      <w:proofErr w:type="spellEnd"/>
      <w:r w:rsidRPr="00CB4F2F">
        <w:rPr>
          <w:rFonts w:ascii="Arial" w:hAnsi="Arial" w:cs="Arial"/>
        </w:rPr>
        <w:t xml:space="preserve"> AK, </w:t>
      </w:r>
      <w:proofErr w:type="spellStart"/>
      <w:r w:rsidRPr="00CB4F2F">
        <w:rPr>
          <w:rFonts w:ascii="Arial" w:hAnsi="Arial" w:cs="Arial"/>
        </w:rPr>
        <w:t>Mrózek</w:t>
      </w:r>
      <w:proofErr w:type="spellEnd"/>
      <w:r w:rsidRPr="00CB4F2F">
        <w:rPr>
          <w:rFonts w:ascii="Arial" w:hAnsi="Arial" w:cs="Arial"/>
        </w:rPr>
        <w:t xml:space="preserve"> K, Magrini V, Cottrell CE, Mardis ER, Wilson RK, White P. Discovery of clinically relevant fusions in pediatric cancer. </w:t>
      </w:r>
      <w:r w:rsidRPr="00CB4F2F">
        <w:rPr>
          <w:rFonts w:ascii="Arial" w:hAnsi="Arial" w:cs="Arial"/>
          <w:i/>
          <w:iCs/>
        </w:rPr>
        <w:t>BMC Genomics.</w:t>
      </w:r>
      <w:r w:rsidRPr="00CB4F2F">
        <w:rPr>
          <w:rFonts w:ascii="Arial" w:hAnsi="Arial" w:cs="Arial"/>
        </w:rPr>
        <w:t> 2021 Dec 4; 22: 872.</w:t>
      </w:r>
      <w:bookmarkEnd w:id="1"/>
    </w:p>
    <w:p w14:paraId="66AD1004" w14:textId="77777777" w:rsidR="00245ACB" w:rsidRPr="00245ACB" w:rsidRDefault="00245ACB" w:rsidP="00245ACB">
      <w:pPr>
        <w:pStyle w:val="ListParagraph"/>
        <w:rPr>
          <w:rFonts w:ascii="Arial" w:hAnsi="Arial" w:cs="Arial"/>
          <w:sz w:val="24"/>
          <w:szCs w:val="24"/>
        </w:rPr>
      </w:pPr>
    </w:p>
    <w:p w14:paraId="5102E811" w14:textId="601C9AFB" w:rsidR="00245ACB" w:rsidRPr="00281484" w:rsidRDefault="00476F0B" w:rsidP="00960E3E">
      <w:pPr>
        <w:pStyle w:val="ListParagraph"/>
        <w:numPr>
          <w:ilvl w:val="0"/>
          <w:numId w:val="8"/>
        </w:numPr>
        <w:shd w:val="clear" w:color="auto" w:fill="FEFEFE"/>
        <w:spacing w:before="100" w:beforeAutospacing="1" w:after="100" w:afterAutospacing="1"/>
        <w:rPr>
          <w:rFonts w:ascii="Arial" w:hAnsi="Arial" w:cs="Arial"/>
          <w:sz w:val="24"/>
          <w:szCs w:val="24"/>
        </w:rPr>
      </w:pPr>
      <w:r w:rsidRPr="00476F0B">
        <w:rPr>
          <w:rFonts w:ascii="Arial" w:hAnsi="Arial" w:cs="Arial"/>
          <w:sz w:val="24"/>
          <w:szCs w:val="24"/>
        </w:rPr>
        <w:t xml:space="preserve"> </w:t>
      </w:r>
      <w:r w:rsidRPr="00476F0B">
        <w:rPr>
          <w:rFonts w:ascii="Arial" w:hAnsi="Arial" w:cs="Arial"/>
          <w:color w:val="212121"/>
          <w:shd w:val="clear" w:color="auto" w:fill="FFFFFF"/>
        </w:rPr>
        <w:t xml:space="preserve">Prince BT, </w:t>
      </w:r>
      <w:r w:rsidRPr="007349F3">
        <w:rPr>
          <w:rFonts w:ascii="Arial" w:hAnsi="Arial" w:cs="Arial"/>
          <w:b/>
          <w:bCs/>
          <w:color w:val="212121"/>
          <w:shd w:val="clear" w:color="auto" w:fill="FFFFFF"/>
        </w:rPr>
        <w:t>Varga EA</w:t>
      </w:r>
      <w:r w:rsidRPr="00476F0B">
        <w:rPr>
          <w:rFonts w:ascii="Arial" w:hAnsi="Arial" w:cs="Arial"/>
          <w:color w:val="212121"/>
          <w:shd w:val="clear" w:color="auto" w:fill="FFFFFF"/>
        </w:rPr>
        <w:t xml:space="preserve">, McBride KL. Germline Variant Interpretation in Children with Severe Sepsis. J Clin Immunol. 2022 Oct 29. </w:t>
      </w:r>
      <w:proofErr w:type="spellStart"/>
      <w:r w:rsidRPr="00476F0B">
        <w:rPr>
          <w:rFonts w:ascii="Arial" w:hAnsi="Arial" w:cs="Arial"/>
          <w:color w:val="212121"/>
          <w:shd w:val="clear" w:color="auto" w:fill="FFFFFF"/>
        </w:rPr>
        <w:t>doi</w:t>
      </w:r>
      <w:proofErr w:type="spellEnd"/>
      <w:r w:rsidRPr="00476F0B">
        <w:rPr>
          <w:rFonts w:ascii="Arial" w:hAnsi="Arial" w:cs="Arial"/>
          <w:color w:val="212121"/>
          <w:shd w:val="clear" w:color="auto" w:fill="FFFFFF"/>
        </w:rPr>
        <w:t xml:space="preserve">: 10.1007/s10875-022-01388-1. </w:t>
      </w:r>
      <w:proofErr w:type="spellStart"/>
      <w:r w:rsidRPr="00476F0B">
        <w:rPr>
          <w:rFonts w:ascii="Arial" w:hAnsi="Arial" w:cs="Arial"/>
          <w:color w:val="212121"/>
          <w:shd w:val="clear" w:color="auto" w:fill="FFFFFF"/>
        </w:rPr>
        <w:t>Epub</w:t>
      </w:r>
      <w:proofErr w:type="spellEnd"/>
      <w:r w:rsidRPr="00476F0B">
        <w:rPr>
          <w:rFonts w:ascii="Arial" w:hAnsi="Arial" w:cs="Arial"/>
          <w:color w:val="212121"/>
          <w:shd w:val="clear" w:color="auto" w:fill="FFFFFF"/>
        </w:rPr>
        <w:t xml:space="preserve"> ahead of print. PMID: 36307603.</w:t>
      </w:r>
    </w:p>
    <w:p w14:paraId="79B355B2" w14:textId="77777777" w:rsidR="00281484" w:rsidRPr="00281484" w:rsidRDefault="00281484" w:rsidP="00281484">
      <w:pPr>
        <w:pStyle w:val="ListParagraph"/>
        <w:rPr>
          <w:rFonts w:ascii="Arial" w:hAnsi="Arial" w:cs="Arial"/>
          <w:sz w:val="24"/>
          <w:szCs w:val="24"/>
        </w:rPr>
      </w:pPr>
    </w:p>
    <w:p w14:paraId="4FF1CC0F" w14:textId="5C13983B" w:rsidR="00576E2B" w:rsidRPr="008A11F7" w:rsidRDefault="00576E2B" w:rsidP="00576E2B">
      <w:pPr>
        <w:pStyle w:val="ListParagraph"/>
        <w:numPr>
          <w:ilvl w:val="0"/>
          <w:numId w:val="8"/>
        </w:numPr>
        <w:rPr>
          <w:rFonts w:ascii="Arial" w:hAnsi="Arial" w:cs="Arial"/>
          <w:smallCaps/>
          <w:color w:val="212121"/>
          <w:sz w:val="24"/>
          <w:szCs w:val="24"/>
        </w:rPr>
      </w:pPr>
      <w:r w:rsidRPr="00AA3BF3">
        <w:rPr>
          <w:rFonts w:ascii="Arial" w:hAnsi="Arial" w:cs="Arial"/>
          <w:color w:val="212121"/>
        </w:rPr>
        <w:t xml:space="preserve">Mustillo PJ, Sullivan KE, Chinn IK, Notarangelo LD, Haddad E, Davies EG, de la Morena MT, Hartog N, Yu JE, Hernandez-Trujillo VP, Ip W, Franco J, </w:t>
      </w:r>
      <w:proofErr w:type="spellStart"/>
      <w:r w:rsidRPr="00AA3BF3">
        <w:rPr>
          <w:rFonts w:ascii="Arial" w:hAnsi="Arial" w:cs="Arial"/>
          <w:color w:val="212121"/>
        </w:rPr>
        <w:t>Gambineri</w:t>
      </w:r>
      <w:proofErr w:type="spellEnd"/>
      <w:r w:rsidRPr="00AA3BF3">
        <w:rPr>
          <w:rFonts w:ascii="Arial" w:hAnsi="Arial" w:cs="Arial"/>
          <w:color w:val="212121"/>
        </w:rPr>
        <w:t xml:space="preserve"> E, Hickey SE, </w:t>
      </w:r>
      <w:r w:rsidRPr="00AA3BF3">
        <w:rPr>
          <w:rFonts w:ascii="Arial" w:hAnsi="Arial" w:cs="Arial"/>
          <w:b/>
          <w:bCs/>
          <w:color w:val="212121"/>
        </w:rPr>
        <w:t>Varga E</w:t>
      </w:r>
      <w:r w:rsidRPr="00AA3BF3">
        <w:rPr>
          <w:rFonts w:ascii="Arial" w:hAnsi="Arial" w:cs="Arial"/>
          <w:color w:val="212121"/>
        </w:rPr>
        <w:t xml:space="preserve">, </w:t>
      </w:r>
      <w:proofErr w:type="spellStart"/>
      <w:r w:rsidRPr="00AA3BF3">
        <w:rPr>
          <w:rFonts w:ascii="Arial" w:hAnsi="Arial" w:cs="Arial"/>
          <w:color w:val="212121"/>
        </w:rPr>
        <w:t>Markert</w:t>
      </w:r>
      <w:proofErr w:type="spellEnd"/>
      <w:r w:rsidRPr="00AA3BF3">
        <w:rPr>
          <w:rFonts w:ascii="Arial" w:hAnsi="Arial" w:cs="Arial"/>
          <w:color w:val="212121"/>
        </w:rPr>
        <w:t xml:space="preserve"> ML. Clinical Practice Guidelines for the Immunological Management of Chromosome </w:t>
      </w:r>
      <w:r w:rsidRPr="00AA3BF3">
        <w:rPr>
          <w:rFonts w:ascii="Arial" w:hAnsi="Arial" w:cs="Arial"/>
          <w:color w:val="212121"/>
        </w:rPr>
        <w:lastRenderedPageBreak/>
        <w:t xml:space="preserve">22q11.2 Deletion Syndrome and Other Defects in Thymic Development. J Clin Immunol. 2023 Feb;43(2):247-270. </w:t>
      </w:r>
      <w:proofErr w:type="spellStart"/>
      <w:r w:rsidRPr="00AA3BF3">
        <w:rPr>
          <w:rFonts w:ascii="Arial" w:hAnsi="Arial" w:cs="Arial"/>
          <w:color w:val="212121"/>
        </w:rPr>
        <w:t>doi</w:t>
      </w:r>
      <w:proofErr w:type="spellEnd"/>
      <w:r w:rsidRPr="00AA3BF3">
        <w:rPr>
          <w:rFonts w:ascii="Arial" w:hAnsi="Arial" w:cs="Arial"/>
          <w:color w:val="212121"/>
        </w:rPr>
        <w:t xml:space="preserve">: 10.1007/s10875-022-01418-y. </w:t>
      </w:r>
      <w:proofErr w:type="spellStart"/>
      <w:r w:rsidRPr="00AA3BF3">
        <w:rPr>
          <w:rFonts w:ascii="Arial" w:hAnsi="Arial" w:cs="Arial"/>
          <w:color w:val="212121"/>
        </w:rPr>
        <w:t>Epub</w:t>
      </w:r>
      <w:proofErr w:type="spellEnd"/>
      <w:r w:rsidRPr="00AA3BF3">
        <w:rPr>
          <w:rFonts w:ascii="Arial" w:hAnsi="Arial" w:cs="Arial"/>
          <w:color w:val="212121"/>
        </w:rPr>
        <w:t xml:space="preserve"> 2023 Jan 17. PMID</w:t>
      </w:r>
    </w:p>
    <w:p w14:paraId="6CE8BA5D" w14:textId="77777777" w:rsidR="008A11F7" w:rsidRPr="008A11F7" w:rsidRDefault="008A11F7" w:rsidP="008A11F7">
      <w:pPr>
        <w:pStyle w:val="ListParagraph"/>
        <w:rPr>
          <w:rFonts w:ascii="Arial" w:hAnsi="Arial" w:cs="Arial"/>
          <w:smallCaps/>
          <w:color w:val="212121"/>
          <w:sz w:val="24"/>
          <w:szCs w:val="24"/>
        </w:rPr>
      </w:pPr>
    </w:p>
    <w:p w14:paraId="5A18E344" w14:textId="4140B59E" w:rsidR="008A11F7" w:rsidRPr="00AA2252" w:rsidRDefault="008A11F7" w:rsidP="00576E2B">
      <w:pPr>
        <w:pStyle w:val="ListParagraph"/>
        <w:numPr>
          <w:ilvl w:val="0"/>
          <w:numId w:val="8"/>
        </w:numPr>
        <w:rPr>
          <w:rFonts w:ascii="Arial" w:hAnsi="Arial" w:cs="Arial"/>
          <w:smallCaps/>
          <w:color w:val="212121"/>
          <w:sz w:val="24"/>
          <w:szCs w:val="24"/>
        </w:rPr>
      </w:pPr>
      <w:r w:rsidRPr="00AA2252">
        <w:rPr>
          <w:rFonts w:ascii="Arial" w:hAnsi="Arial" w:cs="Arial"/>
          <w:color w:val="000000"/>
        </w:rPr>
        <w:t xml:space="preserve">Ramadesikan S., Colwell C, Supinger R, Hunter J, Thomas J, </w:t>
      </w:r>
      <w:r w:rsidRPr="00AA2252">
        <w:rPr>
          <w:rFonts w:ascii="Arial" w:hAnsi="Arial" w:cs="Arial"/>
          <w:b/>
          <w:bCs/>
          <w:color w:val="000000"/>
        </w:rPr>
        <w:t>Varga E</w:t>
      </w:r>
      <w:r w:rsidRPr="00AA2252">
        <w:rPr>
          <w:rFonts w:ascii="Arial" w:hAnsi="Arial" w:cs="Arial"/>
          <w:color w:val="000000"/>
        </w:rPr>
        <w:t xml:space="preserve">, Mardis ER, Wood R, and Koboldt DC. “Novel inherited CDX2 variant segregating in a family with diverse congenital malformations of the genitourinary system” </w:t>
      </w:r>
      <w:r w:rsidRPr="00AA2252">
        <w:rPr>
          <w:rFonts w:ascii="Arial" w:hAnsi="Arial" w:cs="Arial"/>
          <w:i/>
          <w:iCs/>
          <w:color w:val="000000"/>
        </w:rPr>
        <w:t xml:space="preserve">Cold Spring </w:t>
      </w:r>
      <w:proofErr w:type="spellStart"/>
      <w:r w:rsidRPr="00AA2252">
        <w:rPr>
          <w:rFonts w:ascii="Arial" w:hAnsi="Arial" w:cs="Arial"/>
          <w:i/>
          <w:iCs/>
          <w:color w:val="000000"/>
        </w:rPr>
        <w:t>Harb</w:t>
      </w:r>
      <w:proofErr w:type="spellEnd"/>
      <w:r w:rsidRPr="00AA2252">
        <w:rPr>
          <w:rFonts w:ascii="Arial" w:hAnsi="Arial" w:cs="Arial"/>
          <w:i/>
          <w:iCs/>
          <w:color w:val="000000"/>
        </w:rPr>
        <w:t xml:space="preserve"> Mol Case Stud</w:t>
      </w:r>
      <w:r w:rsidRPr="00AA2252">
        <w:rPr>
          <w:rFonts w:ascii="Arial" w:hAnsi="Arial" w:cs="Arial"/>
          <w:color w:val="000000"/>
        </w:rPr>
        <w:t>. Nov 2023 PMID: 37816608. </w:t>
      </w:r>
    </w:p>
    <w:p w14:paraId="3EB890A8" w14:textId="77777777" w:rsidR="008D0CEA" w:rsidRPr="008D0CEA" w:rsidRDefault="008D0CEA" w:rsidP="008D0CEA">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8D0CEA" w14:paraId="0DB9BF16" w14:textId="77777777" w:rsidTr="00103041">
        <w:tc>
          <w:tcPr>
            <w:tcW w:w="10195" w:type="dxa"/>
            <w:shd w:val="clear" w:color="auto" w:fill="auto"/>
          </w:tcPr>
          <w:p w14:paraId="49925453" w14:textId="77777777" w:rsidR="008D0CEA" w:rsidRPr="00103041" w:rsidRDefault="008D0CEA" w:rsidP="00103041">
            <w:pPr>
              <w:rPr>
                <w:b/>
                <w:sz w:val="2"/>
                <w:szCs w:val="2"/>
                <w:u w:val="single"/>
              </w:rPr>
            </w:pPr>
            <w:bookmarkStart w:id="2" w:name="_Hlk91163989"/>
            <w:r w:rsidRPr="00103041">
              <w:rPr>
                <w:rFonts w:ascii="Arial" w:hAnsi="Arial" w:cs="Arial"/>
                <w:b/>
              </w:rPr>
              <w:t>EDITORIAL AND REVIEW ACTIVITIES:</w:t>
            </w:r>
          </w:p>
        </w:tc>
      </w:tr>
    </w:tbl>
    <w:bookmarkEnd w:id="2"/>
    <w:p w14:paraId="29E454AF" w14:textId="77777777" w:rsidR="008D0CEA" w:rsidRDefault="008D0CEA" w:rsidP="008D0CEA">
      <w:pPr>
        <w:spacing w:before="240" w:after="240"/>
        <w:ind w:left="2160" w:hanging="2160"/>
        <w:rPr>
          <w:iCs/>
        </w:rPr>
      </w:pPr>
      <w:r>
        <w:rPr>
          <w:rFonts w:ascii="Arial" w:hAnsi="Arial" w:cs="Arial"/>
          <w:b/>
        </w:rPr>
        <w:t>EDITOR/SERVICE ON EDITORIAL BOARD(S)</w:t>
      </w:r>
    </w:p>
    <w:p w14:paraId="37917F10" w14:textId="77777777" w:rsidR="008D0CEA" w:rsidRDefault="008D0CEA" w:rsidP="008D0CEA">
      <w:pPr>
        <w:spacing w:before="240" w:after="240"/>
        <w:ind w:left="2160" w:hanging="2160"/>
        <w:rPr>
          <w:rFonts w:ascii="Arial" w:hAnsi="Arial" w:cs="Arial"/>
          <w:sz w:val="22"/>
        </w:rPr>
      </w:pPr>
      <w:r w:rsidRPr="008D0CEA">
        <w:rPr>
          <w:rFonts w:ascii="Arial" w:hAnsi="Arial" w:cs="Arial"/>
          <w:sz w:val="22"/>
        </w:rPr>
        <w:t>2006 – 2012</w:t>
      </w:r>
      <w:r>
        <w:rPr>
          <w:iCs/>
        </w:rPr>
        <w:tab/>
      </w:r>
      <w:r w:rsidRPr="008D0CEA">
        <w:rPr>
          <w:rFonts w:ascii="Arial" w:hAnsi="Arial" w:cs="Arial"/>
          <w:sz w:val="22"/>
        </w:rPr>
        <w:t>Editor, Education and Communication materials, National Blood Clot Alliance, Rockville, MD</w:t>
      </w:r>
    </w:p>
    <w:p w14:paraId="63C45935" w14:textId="77777777" w:rsidR="008D0CEA" w:rsidRDefault="008D0CEA" w:rsidP="008D0CEA">
      <w:pPr>
        <w:spacing w:before="240" w:after="240"/>
        <w:ind w:left="2160" w:hanging="2160"/>
        <w:rPr>
          <w:rFonts w:ascii="Arial" w:hAnsi="Arial" w:cs="Arial"/>
          <w:b/>
        </w:rPr>
      </w:pPr>
      <w:r w:rsidRPr="008D0CEA">
        <w:rPr>
          <w:rFonts w:ascii="Arial" w:hAnsi="Arial" w:cs="Arial"/>
          <w:b/>
        </w:rPr>
        <w:t>JOURNAL REVIEWER</w:t>
      </w:r>
    </w:p>
    <w:p w14:paraId="7E9F42A2" w14:textId="6F9FFFBB" w:rsidR="008D0CEA" w:rsidRDefault="008D0CEA" w:rsidP="008D0CEA">
      <w:pPr>
        <w:spacing w:before="240" w:after="240"/>
        <w:ind w:left="2160" w:hanging="2160"/>
        <w:rPr>
          <w:rFonts w:ascii="Arial" w:hAnsi="Arial" w:cs="Arial"/>
          <w:i/>
          <w:iCs/>
          <w:sz w:val="22"/>
        </w:rPr>
      </w:pPr>
      <w:r w:rsidRPr="003975D8">
        <w:rPr>
          <w:rFonts w:ascii="Arial" w:hAnsi="Arial" w:cs="Arial"/>
          <w:sz w:val="22"/>
        </w:rPr>
        <w:t>2004 – Present</w:t>
      </w:r>
      <w:r>
        <w:rPr>
          <w:rFonts w:ascii="Arial" w:hAnsi="Arial" w:cs="Arial"/>
          <w:b/>
        </w:rPr>
        <w:tab/>
      </w:r>
      <w:r w:rsidRPr="003975D8">
        <w:rPr>
          <w:rFonts w:ascii="Arial" w:hAnsi="Arial" w:cs="Arial"/>
          <w:i/>
          <w:iCs/>
          <w:sz w:val="22"/>
        </w:rPr>
        <w:t>Ad hoc reviewer for Circulation, Journal of Thrombosis and Hemostasis, Journal of Genetic Counseling, Clinical Genetics, Genetics in Medicine, Journal of Health Communication, Familial Cancer, Pediatric Blood and Cancer, Clinical Cancer Research, Journal of Clinical Immunolog</w:t>
      </w:r>
      <w:r w:rsidR="007349F3">
        <w:rPr>
          <w:rFonts w:ascii="Arial" w:hAnsi="Arial" w:cs="Arial"/>
          <w:i/>
          <w:iCs/>
          <w:sz w:val="22"/>
        </w:rPr>
        <w:t>y, Journal of Neurology</w:t>
      </w:r>
    </w:p>
    <w:p w14:paraId="3ECC2EC6" w14:textId="77777777" w:rsidR="003975D8" w:rsidRDefault="003975D8" w:rsidP="003975D8">
      <w:pPr>
        <w:spacing w:before="240" w:after="240"/>
        <w:ind w:left="2160" w:hanging="2160"/>
        <w:rPr>
          <w:rFonts w:ascii="Arial" w:hAnsi="Arial" w:cs="Arial"/>
          <w:b/>
        </w:rPr>
      </w:pPr>
      <w:r>
        <w:rPr>
          <w:rFonts w:ascii="Arial" w:hAnsi="Arial" w:cs="Arial"/>
          <w:b/>
        </w:rPr>
        <w:t>GRANT REVIEW</w:t>
      </w:r>
    </w:p>
    <w:p w14:paraId="3A2B2764" w14:textId="77777777" w:rsidR="003975D8" w:rsidRPr="003975D8" w:rsidRDefault="003975D8" w:rsidP="008D0CEA">
      <w:pPr>
        <w:spacing w:before="240" w:after="240"/>
        <w:ind w:left="2160" w:hanging="2160"/>
        <w:rPr>
          <w:rFonts w:ascii="Arial" w:hAnsi="Arial" w:cs="Arial"/>
          <w:sz w:val="22"/>
        </w:rPr>
      </w:pPr>
      <w:r w:rsidRPr="003975D8">
        <w:rPr>
          <w:rFonts w:ascii="Arial" w:hAnsi="Arial" w:cs="Arial"/>
          <w:sz w:val="22"/>
        </w:rPr>
        <w:t>2012</w:t>
      </w:r>
      <w:r w:rsidRPr="003975D8">
        <w:rPr>
          <w:rFonts w:ascii="Arial" w:hAnsi="Arial" w:cs="Arial"/>
          <w:sz w:val="22"/>
        </w:rPr>
        <w:tab/>
        <w:t xml:space="preserve">Fondazione </w:t>
      </w:r>
      <w:proofErr w:type="spellStart"/>
      <w:r w:rsidRPr="003975D8">
        <w:rPr>
          <w:rFonts w:ascii="Arial" w:hAnsi="Arial" w:cs="Arial"/>
          <w:sz w:val="22"/>
        </w:rPr>
        <w:t>Cariplo</w:t>
      </w:r>
      <w:proofErr w:type="spellEnd"/>
      <w:r w:rsidRPr="003975D8">
        <w:rPr>
          <w:rFonts w:ascii="Arial" w:hAnsi="Arial" w:cs="Arial"/>
          <w:sz w:val="22"/>
        </w:rPr>
        <w:t xml:space="preserve"> (Italian Foundation), “</w:t>
      </w:r>
      <w:proofErr w:type="spellStart"/>
      <w:r w:rsidRPr="003975D8">
        <w:rPr>
          <w:rFonts w:ascii="Arial" w:hAnsi="Arial" w:cs="Arial"/>
          <w:sz w:val="22"/>
        </w:rPr>
        <w:t>Genomewide</w:t>
      </w:r>
      <w:proofErr w:type="spellEnd"/>
      <w:r w:rsidRPr="003975D8">
        <w:rPr>
          <w:rFonts w:ascii="Arial" w:hAnsi="Arial" w:cs="Arial"/>
          <w:sz w:val="22"/>
        </w:rPr>
        <w:t xml:space="preserve"> association study to Evaluate Genetic Risk Factors for Cerebral Vein Thrombosis (GENESIS study)’. October 2012.</w:t>
      </w:r>
    </w:p>
    <w:p w14:paraId="4AE7892A" w14:textId="77777777" w:rsidR="003975D8" w:rsidRDefault="003975D8" w:rsidP="008D0CEA">
      <w:pPr>
        <w:spacing w:before="240" w:after="240"/>
        <w:ind w:left="2160" w:hanging="2160"/>
        <w:rPr>
          <w:rFonts w:ascii="Arial" w:hAnsi="Arial" w:cs="Arial"/>
          <w:sz w:val="22"/>
        </w:rPr>
      </w:pPr>
      <w:r w:rsidRPr="003975D8">
        <w:rPr>
          <w:rFonts w:ascii="Arial" w:hAnsi="Arial" w:cs="Arial"/>
          <w:sz w:val="22"/>
        </w:rPr>
        <w:t>2011</w:t>
      </w:r>
      <w:r w:rsidRPr="003975D8">
        <w:rPr>
          <w:rFonts w:ascii="Arial" w:hAnsi="Arial" w:cs="Arial"/>
          <w:sz w:val="22"/>
        </w:rPr>
        <w:tab/>
        <w:t xml:space="preserve">Fondazione Cariplo (Italian Foundation), Multiplexed Next Generation Sequencing of the </w:t>
      </w:r>
      <w:proofErr w:type="spellStart"/>
      <w:r w:rsidRPr="003975D8">
        <w:rPr>
          <w:rFonts w:ascii="Arial" w:hAnsi="Arial" w:cs="Arial"/>
          <w:sz w:val="22"/>
        </w:rPr>
        <w:t>Haemostatic</w:t>
      </w:r>
      <w:proofErr w:type="spellEnd"/>
      <w:r w:rsidRPr="003975D8">
        <w:rPr>
          <w:rFonts w:ascii="Arial" w:hAnsi="Arial" w:cs="Arial"/>
          <w:sz w:val="22"/>
        </w:rPr>
        <w:t xml:space="preserve"> </w:t>
      </w:r>
      <w:proofErr w:type="spellStart"/>
      <w:r w:rsidRPr="003975D8">
        <w:rPr>
          <w:rFonts w:ascii="Arial" w:hAnsi="Arial" w:cs="Arial"/>
          <w:sz w:val="22"/>
        </w:rPr>
        <w:t>Exome</w:t>
      </w:r>
      <w:proofErr w:type="spellEnd"/>
      <w:r w:rsidRPr="003975D8">
        <w:rPr>
          <w:rFonts w:ascii="Arial" w:hAnsi="Arial" w:cs="Arial"/>
          <w:sz w:val="22"/>
        </w:rPr>
        <w:t xml:space="preserve"> in Deep Vein Thrombosis”, August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C261FB" w14:paraId="3DE8C479" w14:textId="77777777" w:rsidTr="00103041">
        <w:tc>
          <w:tcPr>
            <w:tcW w:w="10195" w:type="dxa"/>
            <w:shd w:val="clear" w:color="auto" w:fill="auto"/>
          </w:tcPr>
          <w:p w14:paraId="2F85DFD5" w14:textId="3E44DF6B" w:rsidR="00C261FB" w:rsidRPr="00103041" w:rsidRDefault="0048011B" w:rsidP="00103041">
            <w:pPr>
              <w:rPr>
                <w:b/>
                <w:sz w:val="2"/>
                <w:szCs w:val="2"/>
                <w:u w:val="single"/>
              </w:rPr>
            </w:pPr>
            <w:r>
              <w:rPr>
                <w:rFonts w:ascii="Arial" w:hAnsi="Arial" w:cs="Arial"/>
                <w:b/>
              </w:rPr>
              <w:t>PROFESSIONAL EDUCATION</w:t>
            </w:r>
          </w:p>
        </w:tc>
      </w:tr>
    </w:tbl>
    <w:p w14:paraId="25C6247C" w14:textId="77777777" w:rsidR="00C261FB" w:rsidRDefault="00C261FB" w:rsidP="003975D8">
      <w:pPr>
        <w:rPr>
          <w:rFonts w:ascii="Arial" w:hAnsi="Arial" w:cs="Arial"/>
          <w:sz w:val="22"/>
        </w:rPr>
      </w:pPr>
    </w:p>
    <w:p w14:paraId="3D726A4F" w14:textId="77777777" w:rsidR="003975D8" w:rsidRPr="003975D8" w:rsidRDefault="003975D8" w:rsidP="003975D8">
      <w:pPr>
        <w:rPr>
          <w:rFonts w:ascii="Arial" w:hAnsi="Arial" w:cs="Arial"/>
          <w:sz w:val="22"/>
        </w:rPr>
      </w:pPr>
      <w:r w:rsidRPr="003975D8">
        <w:rPr>
          <w:rFonts w:ascii="Arial" w:hAnsi="Arial" w:cs="Arial"/>
          <w:sz w:val="22"/>
        </w:rPr>
        <w:t>2015</w:t>
      </w:r>
      <w:r w:rsidRPr="003975D8">
        <w:rPr>
          <w:rFonts w:ascii="Arial" w:hAnsi="Arial" w:cs="Arial"/>
          <w:sz w:val="22"/>
        </w:rPr>
        <w:tab/>
      </w:r>
      <w:r w:rsidRPr="003975D8">
        <w:rPr>
          <w:rFonts w:ascii="Arial" w:hAnsi="Arial" w:cs="Arial"/>
          <w:sz w:val="22"/>
        </w:rPr>
        <w:tab/>
      </w:r>
      <w:r w:rsidRPr="003975D8">
        <w:rPr>
          <w:rFonts w:ascii="Arial" w:hAnsi="Arial" w:cs="Arial"/>
          <w:sz w:val="22"/>
        </w:rPr>
        <w:tab/>
        <w:t>Genomic Pathology: An Interactive Workshop</w:t>
      </w:r>
    </w:p>
    <w:p w14:paraId="69653A8E" w14:textId="77777777" w:rsidR="003975D8" w:rsidRPr="003975D8" w:rsidRDefault="003975D8" w:rsidP="003975D8">
      <w:pPr>
        <w:ind w:left="1440" w:firstLine="720"/>
        <w:rPr>
          <w:rFonts w:ascii="Arial" w:hAnsi="Arial" w:cs="Arial"/>
          <w:sz w:val="22"/>
        </w:rPr>
      </w:pPr>
      <w:r w:rsidRPr="003975D8">
        <w:rPr>
          <w:rFonts w:ascii="Arial" w:hAnsi="Arial" w:cs="Arial"/>
          <w:sz w:val="22"/>
        </w:rPr>
        <w:t>Lecturer, Facilitator</w:t>
      </w:r>
    </w:p>
    <w:p w14:paraId="6B843BF7" w14:textId="77777777" w:rsidR="003975D8" w:rsidRDefault="003975D8" w:rsidP="003975D8">
      <w:pPr>
        <w:ind w:left="1440" w:firstLine="720"/>
        <w:rPr>
          <w:rFonts w:ascii="Arial" w:hAnsi="Arial" w:cs="Arial"/>
          <w:sz w:val="22"/>
        </w:rPr>
      </w:pPr>
      <w:r w:rsidRPr="003975D8">
        <w:rPr>
          <w:rFonts w:ascii="Arial" w:hAnsi="Arial" w:cs="Arial"/>
          <w:sz w:val="22"/>
        </w:rPr>
        <w:t>Academy of Clinical Laboratory Physicians and Scientists</w:t>
      </w:r>
      <w:r>
        <w:rPr>
          <w:rFonts w:ascii="Arial" w:hAnsi="Arial" w:cs="Arial"/>
          <w:sz w:val="22"/>
        </w:rPr>
        <w:t xml:space="preserve">, </w:t>
      </w:r>
      <w:r w:rsidRPr="003975D8">
        <w:rPr>
          <w:rFonts w:ascii="Arial" w:hAnsi="Arial" w:cs="Arial"/>
          <w:sz w:val="22"/>
        </w:rPr>
        <w:t>Minneapolis, MN</w:t>
      </w:r>
    </w:p>
    <w:p w14:paraId="4AFD5F87" w14:textId="77777777" w:rsidR="003975D8" w:rsidRDefault="003975D8" w:rsidP="003975D8">
      <w:pPr>
        <w:rPr>
          <w:rFonts w:ascii="Arial" w:hAnsi="Arial" w:cs="Arial"/>
          <w:sz w:val="22"/>
        </w:rPr>
      </w:pPr>
    </w:p>
    <w:p w14:paraId="75468DFD" w14:textId="77777777" w:rsidR="003975D8" w:rsidRPr="003975D8" w:rsidRDefault="003975D8" w:rsidP="003975D8">
      <w:pPr>
        <w:rPr>
          <w:rFonts w:ascii="Arial" w:hAnsi="Arial" w:cs="Arial"/>
          <w:sz w:val="22"/>
        </w:rPr>
      </w:pPr>
      <w:r>
        <w:rPr>
          <w:rFonts w:ascii="Arial" w:hAnsi="Arial" w:cs="Arial"/>
          <w:sz w:val="22"/>
        </w:rPr>
        <w:t>2014</w:t>
      </w:r>
      <w:r>
        <w:rPr>
          <w:rFonts w:ascii="Arial" w:hAnsi="Arial" w:cs="Arial"/>
          <w:sz w:val="22"/>
        </w:rPr>
        <w:tab/>
      </w:r>
      <w:r>
        <w:rPr>
          <w:rFonts w:ascii="Arial" w:hAnsi="Arial" w:cs="Arial"/>
          <w:sz w:val="22"/>
        </w:rPr>
        <w:tab/>
      </w:r>
      <w:r>
        <w:rPr>
          <w:rFonts w:ascii="Arial" w:hAnsi="Arial" w:cs="Arial"/>
          <w:sz w:val="22"/>
        </w:rPr>
        <w:tab/>
      </w:r>
      <w:r w:rsidRPr="003975D8">
        <w:rPr>
          <w:rFonts w:ascii="Arial" w:hAnsi="Arial" w:cs="Arial"/>
          <w:sz w:val="22"/>
        </w:rPr>
        <w:t xml:space="preserve">Training Residents in Genomics (TRIG) Curriculum/Workshop  </w:t>
      </w:r>
    </w:p>
    <w:p w14:paraId="2EC21BD9" w14:textId="77777777" w:rsidR="003975D8" w:rsidRPr="003975D8" w:rsidRDefault="003975D8" w:rsidP="003975D8">
      <w:pPr>
        <w:ind w:left="1440" w:firstLine="720"/>
        <w:rPr>
          <w:rFonts w:ascii="Arial" w:hAnsi="Arial" w:cs="Arial"/>
          <w:sz w:val="22"/>
        </w:rPr>
      </w:pPr>
      <w:r w:rsidRPr="003975D8">
        <w:rPr>
          <w:rFonts w:ascii="Arial" w:hAnsi="Arial" w:cs="Arial"/>
          <w:sz w:val="22"/>
        </w:rPr>
        <w:t>Development of Online Education Modules</w:t>
      </w:r>
    </w:p>
    <w:p w14:paraId="67B30DE6" w14:textId="77777777" w:rsidR="003975D8" w:rsidRDefault="003975D8" w:rsidP="003975D8">
      <w:pPr>
        <w:ind w:left="2160"/>
        <w:rPr>
          <w:rFonts w:ascii="Arial" w:hAnsi="Arial" w:cs="Arial"/>
          <w:sz w:val="22"/>
        </w:rPr>
      </w:pPr>
      <w:r w:rsidRPr="003975D8">
        <w:rPr>
          <w:rFonts w:ascii="Arial" w:hAnsi="Arial" w:cs="Arial"/>
          <w:sz w:val="22"/>
        </w:rPr>
        <w:t>Facilitator, United States and Canadian Association of Pathology Annual Meeting, San Diego, California</w:t>
      </w:r>
    </w:p>
    <w:p w14:paraId="5B2927FD" w14:textId="77777777" w:rsidR="003975D8" w:rsidRDefault="003975D8" w:rsidP="003975D8">
      <w:pPr>
        <w:rPr>
          <w:rFonts w:ascii="Arial" w:hAnsi="Arial" w:cs="Arial"/>
          <w:sz w:val="22"/>
        </w:rPr>
      </w:pPr>
    </w:p>
    <w:p w14:paraId="54F00347" w14:textId="77777777" w:rsidR="003975D8" w:rsidRPr="003975D8" w:rsidRDefault="003975D8" w:rsidP="003975D8">
      <w:pPr>
        <w:rPr>
          <w:rFonts w:ascii="Arial" w:hAnsi="Arial" w:cs="Arial"/>
          <w:sz w:val="22"/>
        </w:rPr>
      </w:pPr>
      <w:r>
        <w:rPr>
          <w:rFonts w:ascii="Arial" w:hAnsi="Arial" w:cs="Arial"/>
          <w:sz w:val="22"/>
        </w:rPr>
        <w:t>2008</w:t>
      </w:r>
      <w:r>
        <w:rPr>
          <w:rFonts w:ascii="Arial" w:hAnsi="Arial" w:cs="Arial"/>
          <w:sz w:val="22"/>
        </w:rPr>
        <w:tab/>
      </w:r>
      <w:r>
        <w:rPr>
          <w:rFonts w:ascii="Arial" w:hAnsi="Arial" w:cs="Arial"/>
          <w:sz w:val="22"/>
        </w:rPr>
        <w:tab/>
      </w:r>
      <w:r>
        <w:rPr>
          <w:rFonts w:ascii="Arial" w:hAnsi="Arial" w:cs="Arial"/>
          <w:sz w:val="22"/>
        </w:rPr>
        <w:tab/>
      </w:r>
      <w:r w:rsidRPr="003975D8">
        <w:rPr>
          <w:rFonts w:ascii="Arial" w:hAnsi="Arial" w:cs="Arial"/>
          <w:sz w:val="22"/>
        </w:rPr>
        <w:t xml:space="preserve">Stop the Clot ®: What Every Healthcare Professional Should Know </w:t>
      </w:r>
    </w:p>
    <w:p w14:paraId="16BAA9FD" w14:textId="77777777" w:rsidR="003975D8" w:rsidRDefault="003975D8" w:rsidP="003975D8">
      <w:pPr>
        <w:ind w:left="1440" w:firstLine="720"/>
        <w:rPr>
          <w:rFonts w:ascii="Arial" w:hAnsi="Arial" w:cs="Arial"/>
          <w:sz w:val="22"/>
        </w:rPr>
      </w:pPr>
      <w:r w:rsidRPr="003975D8">
        <w:rPr>
          <w:rFonts w:ascii="Arial" w:hAnsi="Arial" w:cs="Arial"/>
          <w:sz w:val="22"/>
        </w:rPr>
        <w:t>National Blood Clot Alliance</w:t>
      </w:r>
      <w:r>
        <w:rPr>
          <w:rFonts w:ascii="Arial" w:hAnsi="Arial" w:cs="Arial"/>
          <w:sz w:val="22"/>
        </w:rPr>
        <w:t xml:space="preserve">, </w:t>
      </w:r>
      <w:r w:rsidRPr="003975D8">
        <w:rPr>
          <w:rFonts w:ascii="Arial" w:hAnsi="Arial" w:cs="Arial"/>
          <w:sz w:val="22"/>
        </w:rPr>
        <w:t>Online Education Program</w:t>
      </w:r>
    </w:p>
    <w:p w14:paraId="121817AB" w14:textId="77777777" w:rsidR="003975D8" w:rsidRDefault="003975D8" w:rsidP="003975D8">
      <w:pPr>
        <w:rPr>
          <w:rFonts w:ascii="Arial" w:hAnsi="Arial" w:cs="Arial"/>
          <w:sz w:val="22"/>
        </w:rPr>
      </w:pPr>
    </w:p>
    <w:p w14:paraId="3F7EFC30" w14:textId="77777777" w:rsidR="003975D8" w:rsidRPr="003975D8" w:rsidRDefault="003975D8" w:rsidP="003975D8">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C261FB" w14:paraId="07E425F0" w14:textId="77777777" w:rsidTr="00103041">
        <w:tc>
          <w:tcPr>
            <w:tcW w:w="10195" w:type="dxa"/>
            <w:shd w:val="clear" w:color="auto" w:fill="auto"/>
          </w:tcPr>
          <w:p w14:paraId="059D8AD8" w14:textId="77777777" w:rsidR="00C261FB" w:rsidRPr="00103041" w:rsidRDefault="00C261FB" w:rsidP="00103041">
            <w:pPr>
              <w:rPr>
                <w:b/>
                <w:sz w:val="2"/>
                <w:szCs w:val="2"/>
                <w:u w:val="single"/>
              </w:rPr>
            </w:pPr>
            <w:r w:rsidRPr="00103041">
              <w:rPr>
                <w:rFonts w:ascii="Arial" w:hAnsi="Arial" w:cs="Arial"/>
                <w:b/>
              </w:rPr>
              <w:t>CONFERENCES AND SYMPOSIA:</w:t>
            </w:r>
          </w:p>
        </w:tc>
      </w:tr>
    </w:tbl>
    <w:p w14:paraId="569014C5" w14:textId="77777777" w:rsidR="003975D8" w:rsidRPr="003975D8" w:rsidRDefault="003975D8" w:rsidP="003975D8">
      <w:pPr>
        <w:rPr>
          <w:rFonts w:ascii="Arial" w:hAnsi="Arial" w:cs="Arial"/>
          <w:sz w:val="22"/>
        </w:rPr>
      </w:pPr>
    </w:p>
    <w:p w14:paraId="7079A653" w14:textId="77777777" w:rsidR="00C261FB" w:rsidRDefault="00C261FB" w:rsidP="00C261FB">
      <w:pPr>
        <w:rPr>
          <w:rFonts w:ascii="Arial" w:hAnsi="Arial" w:cs="Arial"/>
          <w:b/>
        </w:rPr>
      </w:pPr>
      <w:r w:rsidRPr="00C261FB">
        <w:rPr>
          <w:rFonts w:ascii="Arial" w:hAnsi="Arial" w:cs="Arial"/>
          <w:b/>
        </w:rPr>
        <w:t>NATIONAL/INTERNATIONAL DISTINGUISHED ACTIVITIES</w:t>
      </w:r>
    </w:p>
    <w:p w14:paraId="05EEB96A" w14:textId="77777777" w:rsidR="00C261FB" w:rsidRPr="00C261FB" w:rsidRDefault="00C261FB" w:rsidP="00C261FB">
      <w:pPr>
        <w:rPr>
          <w:rFonts w:ascii="Arial" w:hAnsi="Arial" w:cs="Arial"/>
          <w:b/>
        </w:rPr>
      </w:pPr>
    </w:p>
    <w:p w14:paraId="324BC358" w14:textId="77777777" w:rsidR="00C261FB" w:rsidRPr="00D65308" w:rsidRDefault="00C261FB" w:rsidP="00103041">
      <w:pPr>
        <w:numPr>
          <w:ilvl w:val="0"/>
          <w:numId w:val="12"/>
        </w:numPr>
        <w:spacing w:after="240"/>
        <w:rPr>
          <w:rFonts w:ascii="Arial" w:hAnsi="Arial" w:cs="Arial"/>
          <w:sz w:val="22"/>
        </w:rPr>
      </w:pPr>
      <w:r w:rsidRPr="00D65308">
        <w:rPr>
          <w:rFonts w:ascii="Arial" w:hAnsi="Arial" w:cs="Arial"/>
          <w:sz w:val="22"/>
        </w:rPr>
        <w:t>Invited attendee at national meeting “Public Health Leadership Conference on Deep-Vein Thrombosis, Washington, D.C., February 26, 2003.</w:t>
      </w:r>
    </w:p>
    <w:p w14:paraId="1F91C46A" w14:textId="77777777" w:rsidR="003975D8" w:rsidRPr="00C261FB" w:rsidRDefault="00C261FB" w:rsidP="00103041">
      <w:pPr>
        <w:numPr>
          <w:ilvl w:val="0"/>
          <w:numId w:val="12"/>
        </w:numPr>
        <w:spacing w:after="240"/>
        <w:rPr>
          <w:rFonts w:ascii="Arial" w:hAnsi="Arial" w:cs="Arial"/>
          <w:sz w:val="22"/>
        </w:rPr>
      </w:pPr>
      <w:r w:rsidRPr="00D65308">
        <w:rPr>
          <w:rFonts w:ascii="Arial" w:hAnsi="Arial" w:cs="Arial"/>
          <w:sz w:val="22"/>
        </w:rPr>
        <w:t>Invited attendee at invitational summit on “Deep Vein Thrombosis, A Focused Discussion for Healthcare Leaders, The National Quality Forum, Washington, D.C., March 24, 2006.</w:t>
      </w:r>
    </w:p>
    <w:p w14:paraId="3628C7E3" w14:textId="77777777" w:rsidR="00C261FB" w:rsidRPr="00C261FB" w:rsidRDefault="00C261FB" w:rsidP="00103041">
      <w:pPr>
        <w:numPr>
          <w:ilvl w:val="0"/>
          <w:numId w:val="12"/>
        </w:numPr>
        <w:spacing w:after="240"/>
        <w:rPr>
          <w:rFonts w:ascii="Arial" w:hAnsi="Arial" w:cs="Arial"/>
          <w:sz w:val="22"/>
        </w:rPr>
      </w:pPr>
      <w:r w:rsidRPr="00D65308">
        <w:rPr>
          <w:rFonts w:ascii="Arial" w:hAnsi="Arial" w:cs="Arial"/>
          <w:sz w:val="22"/>
        </w:rPr>
        <w:t>Invited attendee at national meeting, “DVT/PE Surveillance External Working Group, The Centers for Disease Control and Prevention, Atlanta, GA, January 12, 2010.</w:t>
      </w:r>
    </w:p>
    <w:p w14:paraId="55891DD7" w14:textId="77777777" w:rsidR="00C261FB" w:rsidRPr="00D65308" w:rsidRDefault="00C261FB" w:rsidP="00103041">
      <w:pPr>
        <w:numPr>
          <w:ilvl w:val="0"/>
          <w:numId w:val="12"/>
        </w:numPr>
        <w:spacing w:after="240"/>
        <w:rPr>
          <w:rFonts w:ascii="Arial" w:hAnsi="Arial" w:cs="Arial"/>
          <w:sz w:val="22"/>
        </w:rPr>
      </w:pPr>
      <w:r w:rsidRPr="00D65308">
        <w:rPr>
          <w:rFonts w:ascii="Arial" w:hAnsi="Arial" w:cs="Arial"/>
          <w:sz w:val="22"/>
        </w:rPr>
        <w:t>Invited Honorary Lecture (Janus Series), “FAQs about Thrombophilia”, National Society of Genetic Counselors’ 29th Annual Education Conference, October, 15, 2010, Dallas, TX.</w:t>
      </w:r>
    </w:p>
    <w:p w14:paraId="63927D87" w14:textId="075B9B9D" w:rsidR="00D65308" w:rsidRDefault="00D65308" w:rsidP="008155B3">
      <w:pPr>
        <w:numPr>
          <w:ilvl w:val="0"/>
          <w:numId w:val="12"/>
        </w:numPr>
        <w:spacing w:after="240"/>
        <w:rPr>
          <w:rFonts w:ascii="Arial" w:hAnsi="Arial" w:cs="Arial"/>
          <w:sz w:val="22"/>
        </w:rPr>
      </w:pPr>
      <w:r w:rsidRPr="00D65308">
        <w:rPr>
          <w:rFonts w:ascii="Arial" w:hAnsi="Arial" w:cs="Arial"/>
          <w:sz w:val="22"/>
        </w:rPr>
        <w:t>Invited Honorary Lecture (Janus Series), “Updates in the Field of Bleeding Disorders”, National Society of Genetic Counselors’ 33rd Annual Education Conference, September 17, 2014, New Co-Organizer, Pre-Conference Symposium entitled, “Tumor Genomic Testing: Technology, Clinical Implications, and the Role of the Genetic Counselor.” National Society of Genetic Counselors’ 33rd Annual Education Conference, September 17, 2014, New Orleans, LA</w:t>
      </w:r>
    </w:p>
    <w:p w14:paraId="05E6993C" w14:textId="77777777" w:rsidR="00D65308" w:rsidRPr="00D65308" w:rsidRDefault="00D65308" w:rsidP="00103041">
      <w:pPr>
        <w:numPr>
          <w:ilvl w:val="0"/>
          <w:numId w:val="12"/>
        </w:numPr>
        <w:spacing w:before="240"/>
        <w:rPr>
          <w:rFonts w:ascii="Arial" w:hAnsi="Arial" w:cs="Arial"/>
          <w:sz w:val="22"/>
        </w:rPr>
      </w:pPr>
      <w:r w:rsidRPr="00D65308">
        <w:rPr>
          <w:rFonts w:ascii="Arial" w:hAnsi="Arial" w:cs="Arial"/>
          <w:sz w:val="22"/>
        </w:rPr>
        <w:t>Co-Organizer and Speaker, Life Consortium and Li-Fraumeni Syndrome Association Conference Planning Committee, June 2-3, 2016, Columbus, OH.</w:t>
      </w:r>
    </w:p>
    <w:p w14:paraId="7A914991" w14:textId="77777777" w:rsidR="00D65308" w:rsidRPr="00D65308" w:rsidRDefault="00D65308" w:rsidP="00103041">
      <w:pPr>
        <w:numPr>
          <w:ilvl w:val="0"/>
          <w:numId w:val="12"/>
        </w:numPr>
        <w:spacing w:before="240"/>
        <w:rPr>
          <w:rFonts w:ascii="Arial" w:hAnsi="Arial" w:cs="Arial"/>
          <w:sz w:val="22"/>
        </w:rPr>
      </w:pPr>
      <w:r w:rsidRPr="00D65308">
        <w:rPr>
          <w:rFonts w:ascii="Arial" w:hAnsi="Arial" w:cs="Arial"/>
          <w:sz w:val="22"/>
        </w:rPr>
        <w:t>Co-Organizer and Speaker, Pre-Conference Symposium entitled, “Navigating the Expanding Genetic Counseling Landscape for Cancers of Childhood, Blood and Brain.” National Society of Genetic Counselors’ 36th Annual Education Conference, September 13, 2017.</w:t>
      </w:r>
    </w:p>
    <w:p w14:paraId="32C0376A" w14:textId="77777777" w:rsidR="00D65308" w:rsidRPr="00D65308" w:rsidRDefault="00D65308" w:rsidP="00103041">
      <w:pPr>
        <w:numPr>
          <w:ilvl w:val="0"/>
          <w:numId w:val="12"/>
        </w:numPr>
        <w:spacing w:before="240"/>
        <w:rPr>
          <w:rFonts w:ascii="Arial" w:hAnsi="Arial" w:cs="Arial"/>
          <w:sz w:val="22"/>
        </w:rPr>
      </w:pPr>
      <w:r w:rsidRPr="00D65308">
        <w:rPr>
          <w:rFonts w:ascii="Arial" w:hAnsi="Arial" w:cs="Arial"/>
          <w:sz w:val="22"/>
        </w:rPr>
        <w:t>Co-Organizer and Speaker, Workshop entitled, “Teaching Genomic Medicine: A Train-the-Trainer Workshop.”  National Society of Genetic Counselors’ 36th Annual Education Conference, September 13, 2017.</w:t>
      </w:r>
    </w:p>
    <w:p w14:paraId="131A9B2D" w14:textId="77777777" w:rsidR="00D65308" w:rsidRDefault="00D65308" w:rsidP="00103041">
      <w:pPr>
        <w:numPr>
          <w:ilvl w:val="0"/>
          <w:numId w:val="12"/>
        </w:numPr>
        <w:spacing w:before="240"/>
        <w:rPr>
          <w:rFonts w:ascii="Arial" w:hAnsi="Arial" w:cs="Arial"/>
          <w:sz w:val="22"/>
        </w:rPr>
      </w:pPr>
      <w:r w:rsidRPr="00D65308">
        <w:rPr>
          <w:rFonts w:ascii="Arial" w:hAnsi="Arial" w:cs="Arial"/>
          <w:sz w:val="22"/>
        </w:rPr>
        <w:t>Organizer and Speaker, Workshop entitled “Immunology Boot Camp”, Clinical Immunology Society, April 3, 2020.  Due to COVID-19 pandemic, event was cancelled.</w:t>
      </w:r>
    </w:p>
    <w:p w14:paraId="569DABE6" w14:textId="77777777" w:rsidR="008812B8" w:rsidRPr="00D65308" w:rsidRDefault="008812B8" w:rsidP="008812B8">
      <w:pPr>
        <w:spacing w:before="240"/>
        <w:ind w:left="720"/>
        <w:rPr>
          <w:rFonts w:ascii="Arial" w:hAnsi="Arial" w:cs="Arial"/>
          <w:sz w:val="22"/>
        </w:rPr>
      </w:pPr>
    </w:p>
    <w:p w14:paraId="7EBFD3A0" w14:textId="77777777" w:rsidR="00D65308" w:rsidRPr="003975D8" w:rsidRDefault="00D65308" w:rsidP="00D65308">
      <w:pPr>
        <w:ind w:left="720"/>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EA56E3" w14:paraId="2C4F5A7D" w14:textId="77777777" w:rsidTr="00103041">
        <w:tc>
          <w:tcPr>
            <w:tcW w:w="10195" w:type="dxa"/>
            <w:shd w:val="clear" w:color="auto" w:fill="auto"/>
          </w:tcPr>
          <w:p w14:paraId="2026AFDE" w14:textId="77777777" w:rsidR="00EA56E3" w:rsidRPr="00103041" w:rsidRDefault="00EA56E3" w:rsidP="00EA56E3">
            <w:pPr>
              <w:rPr>
                <w:rFonts w:ascii="Arial" w:hAnsi="Arial" w:cs="Arial"/>
                <w:b/>
              </w:rPr>
            </w:pPr>
            <w:r w:rsidRPr="00103041">
              <w:rPr>
                <w:rFonts w:ascii="Arial" w:hAnsi="Arial" w:cs="Arial"/>
                <w:b/>
              </w:rPr>
              <w:t>LECTURES/PRESENTATIONS:</w:t>
            </w:r>
          </w:p>
          <w:p w14:paraId="07358C2D" w14:textId="77777777" w:rsidR="00EA56E3" w:rsidRPr="00103041" w:rsidRDefault="00EA56E3" w:rsidP="00103041">
            <w:pPr>
              <w:rPr>
                <w:b/>
                <w:sz w:val="2"/>
                <w:szCs w:val="2"/>
                <w:u w:val="single"/>
              </w:rPr>
            </w:pPr>
          </w:p>
        </w:tc>
      </w:tr>
    </w:tbl>
    <w:p w14:paraId="7B4F3377" w14:textId="11EA1842" w:rsidR="00EA56E3" w:rsidRDefault="00EA56E3" w:rsidP="00EA56E3">
      <w:pPr>
        <w:spacing w:before="240"/>
        <w:rPr>
          <w:rFonts w:ascii="Arial" w:hAnsi="Arial" w:cs="Arial"/>
          <w:b/>
        </w:rPr>
      </w:pPr>
      <w:r w:rsidRPr="00C261FB">
        <w:rPr>
          <w:rFonts w:ascii="Arial" w:hAnsi="Arial" w:cs="Arial"/>
          <w:b/>
        </w:rPr>
        <w:t xml:space="preserve">NATIONAL/INTERNATIONAL </w:t>
      </w:r>
    </w:p>
    <w:p w14:paraId="7F9901A5" w14:textId="2C8A8B24" w:rsidR="008812B8" w:rsidRDefault="00AD596A" w:rsidP="008C3107">
      <w:pPr>
        <w:spacing w:before="240"/>
        <w:ind w:left="2160" w:hanging="2160"/>
        <w:rPr>
          <w:rFonts w:ascii="Arial" w:hAnsi="Arial" w:cs="Arial"/>
          <w:sz w:val="22"/>
        </w:rPr>
      </w:pPr>
      <w:r>
        <w:rPr>
          <w:rFonts w:ascii="Arial" w:hAnsi="Arial" w:cs="Arial"/>
          <w:sz w:val="22"/>
        </w:rPr>
        <w:t>3/</w:t>
      </w:r>
      <w:r w:rsidR="005437AE">
        <w:rPr>
          <w:rFonts w:ascii="Arial" w:hAnsi="Arial" w:cs="Arial"/>
          <w:sz w:val="22"/>
        </w:rPr>
        <w:t>18/23</w:t>
      </w:r>
      <w:r w:rsidR="00CC4F2E">
        <w:rPr>
          <w:rFonts w:ascii="Arial" w:hAnsi="Arial" w:cs="Arial"/>
          <w:sz w:val="22"/>
        </w:rPr>
        <w:tab/>
        <w:t xml:space="preserve">Updates on Inborn Errors of Immunity.  </w:t>
      </w:r>
      <w:r w:rsidR="0079599D">
        <w:rPr>
          <w:rFonts w:ascii="Arial" w:hAnsi="Arial" w:cs="Arial"/>
          <w:sz w:val="22"/>
        </w:rPr>
        <w:t>Session Moderator and Contributor.  American College of Medical Genetics Annual Meeting.  Salt Lake City Utah.</w:t>
      </w:r>
    </w:p>
    <w:p w14:paraId="1AC14530" w14:textId="04D42645" w:rsidR="005437AE" w:rsidRDefault="00025FDD" w:rsidP="008C3107">
      <w:pPr>
        <w:spacing w:before="240"/>
        <w:ind w:left="2160" w:hanging="2160"/>
        <w:rPr>
          <w:rFonts w:ascii="Arial" w:hAnsi="Arial" w:cs="Arial"/>
          <w:sz w:val="22"/>
        </w:rPr>
      </w:pPr>
      <w:r>
        <w:rPr>
          <w:rFonts w:ascii="Arial" w:hAnsi="Arial" w:cs="Arial"/>
          <w:sz w:val="22"/>
        </w:rPr>
        <w:t>3/7/23</w:t>
      </w:r>
      <w:r w:rsidR="00C32FB2">
        <w:rPr>
          <w:rFonts w:ascii="Arial" w:hAnsi="Arial" w:cs="Arial"/>
          <w:sz w:val="22"/>
        </w:rPr>
        <w:tab/>
        <w:t>Vanquishing Vexing Variants.  Presenter, American Society of Hematology Webinar</w:t>
      </w:r>
      <w:r w:rsidR="00DF2F55">
        <w:rPr>
          <w:rFonts w:ascii="Arial" w:hAnsi="Arial" w:cs="Arial"/>
          <w:sz w:val="22"/>
        </w:rPr>
        <w:t>.</w:t>
      </w:r>
    </w:p>
    <w:p w14:paraId="12CCDF21" w14:textId="36495D12" w:rsidR="00971FA9" w:rsidRPr="00971FA9" w:rsidRDefault="00971FA9" w:rsidP="00AB54C1">
      <w:pPr>
        <w:spacing w:before="240"/>
        <w:ind w:left="2160" w:hanging="2160"/>
        <w:rPr>
          <w:rFonts w:ascii="Arial" w:hAnsi="Arial" w:cs="Arial"/>
          <w:sz w:val="22"/>
        </w:rPr>
      </w:pPr>
      <w:r w:rsidRPr="00971FA9">
        <w:rPr>
          <w:rFonts w:ascii="Arial" w:hAnsi="Arial" w:cs="Arial"/>
          <w:sz w:val="22"/>
        </w:rPr>
        <w:t>8/25/22</w:t>
      </w:r>
      <w:r w:rsidR="00E878FA">
        <w:rPr>
          <w:rFonts w:ascii="Arial" w:hAnsi="Arial" w:cs="Arial"/>
          <w:sz w:val="22"/>
        </w:rPr>
        <w:t>,</w:t>
      </w:r>
      <w:r w:rsidR="00AB54C1">
        <w:rPr>
          <w:rFonts w:ascii="Arial" w:hAnsi="Arial" w:cs="Arial"/>
          <w:sz w:val="22"/>
        </w:rPr>
        <w:t xml:space="preserve"> 8</w:t>
      </w:r>
      <w:r w:rsidR="007968D1">
        <w:rPr>
          <w:rFonts w:ascii="Arial" w:hAnsi="Arial" w:cs="Arial"/>
          <w:sz w:val="22"/>
        </w:rPr>
        <w:t>/</w:t>
      </w:r>
      <w:r w:rsidR="00AB54C1">
        <w:rPr>
          <w:rFonts w:ascii="Arial" w:hAnsi="Arial" w:cs="Arial"/>
          <w:sz w:val="22"/>
        </w:rPr>
        <w:t>24</w:t>
      </w:r>
      <w:r w:rsidR="007968D1">
        <w:rPr>
          <w:rFonts w:ascii="Arial" w:hAnsi="Arial" w:cs="Arial"/>
          <w:sz w:val="22"/>
        </w:rPr>
        <w:t>/</w:t>
      </w:r>
      <w:r w:rsidR="00AB54C1">
        <w:rPr>
          <w:rFonts w:ascii="Arial" w:hAnsi="Arial" w:cs="Arial"/>
          <w:sz w:val="22"/>
        </w:rPr>
        <w:t>23</w:t>
      </w:r>
      <w:r w:rsidR="00AB54C1">
        <w:rPr>
          <w:rFonts w:ascii="Arial" w:hAnsi="Arial" w:cs="Arial"/>
          <w:sz w:val="22"/>
        </w:rPr>
        <w:tab/>
      </w:r>
      <w:r w:rsidRPr="00971FA9">
        <w:rPr>
          <w:rFonts w:ascii="Arial" w:hAnsi="Arial" w:cs="Arial"/>
          <w:sz w:val="22"/>
        </w:rPr>
        <w:t>Counseling Patients About Genomic Test Results, University of South Florida</w:t>
      </w:r>
      <w:r w:rsidR="00E878FA">
        <w:rPr>
          <w:rFonts w:ascii="Arial" w:hAnsi="Arial" w:cs="Arial"/>
          <w:sz w:val="22"/>
        </w:rPr>
        <w:t xml:space="preserve"> </w:t>
      </w:r>
      <w:r w:rsidRPr="00971FA9">
        <w:rPr>
          <w:rFonts w:ascii="Arial" w:hAnsi="Arial" w:cs="Arial"/>
          <w:sz w:val="22"/>
        </w:rPr>
        <w:t>Allergy and Immunology Rounds, Virtual</w:t>
      </w:r>
    </w:p>
    <w:p w14:paraId="5CB15FC9" w14:textId="5A33DDB2" w:rsidR="006D1660" w:rsidRDefault="00847FCD" w:rsidP="008C3107">
      <w:pPr>
        <w:spacing w:before="240"/>
        <w:ind w:left="2160" w:hanging="2160"/>
        <w:rPr>
          <w:rFonts w:ascii="Arial" w:hAnsi="Arial" w:cs="Arial"/>
          <w:sz w:val="22"/>
        </w:rPr>
      </w:pPr>
      <w:r w:rsidRPr="008C3107">
        <w:rPr>
          <w:rFonts w:ascii="Arial" w:hAnsi="Arial" w:cs="Arial"/>
          <w:sz w:val="22"/>
        </w:rPr>
        <w:t>11/11/</w:t>
      </w:r>
      <w:r w:rsidR="00AA458D">
        <w:rPr>
          <w:rFonts w:ascii="Arial" w:hAnsi="Arial" w:cs="Arial"/>
          <w:sz w:val="22"/>
        </w:rPr>
        <w:t>20</w:t>
      </w:r>
      <w:r w:rsidRPr="008C3107">
        <w:rPr>
          <w:rFonts w:ascii="Arial" w:hAnsi="Arial" w:cs="Arial"/>
          <w:sz w:val="22"/>
        </w:rPr>
        <w:t>21</w:t>
      </w:r>
      <w:r w:rsidRPr="008C3107">
        <w:rPr>
          <w:rFonts w:ascii="Arial" w:hAnsi="Arial" w:cs="Arial"/>
          <w:sz w:val="22"/>
        </w:rPr>
        <w:tab/>
      </w:r>
      <w:bookmarkStart w:id="3" w:name="_Hlk91164760"/>
      <w:r w:rsidR="008C3107" w:rsidRPr="008C3107">
        <w:rPr>
          <w:rFonts w:ascii="Arial" w:hAnsi="Arial" w:cs="Arial"/>
          <w:sz w:val="22"/>
        </w:rPr>
        <w:t>Comprehensive Genomic Profiling and Multidisciplinary Approaches to Care for Patients with Vascular Malformations, Mass General Hospital Updates in Clinical Genetics Conference, (Virtual)</w:t>
      </w:r>
      <w:bookmarkEnd w:id="3"/>
    </w:p>
    <w:p w14:paraId="50AF7AC6" w14:textId="1767D0E5" w:rsidR="008C3107" w:rsidRPr="00A7673D" w:rsidRDefault="008C3107" w:rsidP="008C3107">
      <w:pPr>
        <w:spacing w:before="240"/>
        <w:ind w:left="2160" w:hanging="2160"/>
        <w:rPr>
          <w:rFonts w:ascii="Arial" w:hAnsi="Arial" w:cs="Arial"/>
          <w:sz w:val="22"/>
        </w:rPr>
      </w:pPr>
      <w:r>
        <w:rPr>
          <w:rFonts w:ascii="Arial" w:hAnsi="Arial" w:cs="Arial"/>
          <w:sz w:val="22"/>
        </w:rPr>
        <w:lastRenderedPageBreak/>
        <w:t>5/11/</w:t>
      </w:r>
      <w:r w:rsidR="00AA458D">
        <w:rPr>
          <w:rFonts w:ascii="Arial" w:hAnsi="Arial" w:cs="Arial"/>
          <w:sz w:val="22"/>
        </w:rPr>
        <w:t>20</w:t>
      </w:r>
      <w:r>
        <w:rPr>
          <w:rFonts w:ascii="Arial" w:hAnsi="Arial" w:cs="Arial"/>
          <w:sz w:val="22"/>
        </w:rPr>
        <w:t>21</w:t>
      </w:r>
      <w:r>
        <w:rPr>
          <w:rFonts w:ascii="Arial" w:hAnsi="Arial" w:cs="Arial"/>
          <w:sz w:val="22"/>
        </w:rPr>
        <w:tab/>
      </w:r>
      <w:bookmarkStart w:id="4" w:name="_Hlk91164781"/>
      <w:r w:rsidR="00516500" w:rsidRPr="00A7673D">
        <w:rPr>
          <w:rFonts w:ascii="Arial" w:hAnsi="Arial" w:cs="Arial"/>
          <w:sz w:val="22"/>
        </w:rPr>
        <w:t>Clinical Conundrums and Ethical Questions Raised through Somatic Cancer Testing, Cancer Genomics Consortium Webinar (Virtual)</w:t>
      </w:r>
      <w:bookmarkEnd w:id="4"/>
    </w:p>
    <w:p w14:paraId="042958E6" w14:textId="2AB1781F" w:rsidR="00516500" w:rsidRPr="00A7673D" w:rsidRDefault="00516500" w:rsidP="008C3107">
      <w:pPr>
        <w:spacing w:before="240"/>
        <w:ind w:left="2160" w:hanging="2160"/>
        <w:rPr>
          <w:rFonts w:ascii="Arial" w:hAnsi="Arial" w:cs="Arial"/>
          <w:sz w:val="22"/>
        </w:rPr>
      </w:pPr>
      <w:r w:rsidRPr="00A7673D">
        <w:rPr>
          <w:rFonts w:ascii="Arial" w:hAnsi="Arial" w:cs="Arial"/>
          <w:sz w:val="22"/>
        </w:rPr>
        <w:t>9/12/</w:t>
      </w:r>
      <w:r w:rsidR="00AA458D">
        <w:rPr>
          <w:rFonts w:ascii="Arial" w:hAnsi="Arial" w:cs="Arial"/>
          <w:sz w:val="22"/>
        </w:rPr>
        <w:t>20</w:t>
      </w:r>
      <w:r w:rsidRPr="00A7673D">
        <w:rPr>
          <w:rFonts w:ascii="Arial" w:hAnsi="Arial" w:cs="Arial"/>
          <w:sz w:val="22"/>
        </w:rPr>
        <w:t>19</w:t>
      </w:r>
      <w:r w:rsidRPr="00A7673D">
        <w:rPr>
          <w:rFonts w:ascii="Arial" w:hAnsi="Arial" w:cs="Arial"/>
          <w:sz w:val="22"/>
        </w:rPr>
        <w:tab/>
      </w:r>
      <w:bookmarkStart w:id="5" w:name="_Hlk91164819"/>
      <w:r w:rsidR="002E2760" w:rsidRPr="00A7673D">
        <w:rPr>
          <w:rFonts w:ascii="Arial" w:hAnsi="Arial" w:cs="Arial"/>
          <w:sz w:val="22"/>
        </w:rPr>
        <w:t>Pediatric Cancer Predisposition, Clinical Oncology Group, Atlanta, GA</w:t>
      </w:r>
      <w:bookmarkEnd w:id="5"/>
    </w:p>
    <w:p w14:paraId="36079934" w14:textId="1BC2174B" w:rsidR="002E2760" w:rsidRPr="00A7673D" w:rsidRDefault="002E2760" w:rsidP="008C3107">
      <w:pPr>
        <w:spacing w:before="240"/>
        <w:ind w:left="2160" w:hanging="2160"/>
        <w:rPr>
          <w:rFonts w:ascii="Arial" w:hAnsi="Arial" w:cs="Arial"/>
          <w:sz w:val="22"/>
        </w:rPr>
      </w:pPr>
      <w:r w:rsidRPr="00A7673D">
        <w:rPr>
          <w:rFonts w:ascii="Arial" w:hAnsi="Arial" w:cs="Arial"/>
          <w:sz w:val="22"/>
        </w:rPr>
        <w:t>10/2/</w:t>
      </w:r>
      <w:r w:rsidR="00AA458D">
        <w:rPr>
          <w:rFonts w:ascii="Arial" w:hAnsi="Arial" w:cs="Arial"/>
          <w:sz w:val="22"/>
        </w:rPr>
        <w:t>20</w:t>
      </w:r>
      <w:r w:rsidRPr="00A7673D">
        <w:rPr>
          <w:rFonts w:ascii="Arial" w:hAnsi="Arial" w:cs="Arial"/>
          <w:sz w:val="22"/>
        </w:rPr>
        <w:t>18</w:t>
      </w:r>
      <w:r w:rsidRPr="00A7673D">
        <w:rPr>
          <w:rFonts w:ascii="Arial" w:hAnsi="Arial" w:cs="Arial"/>
          <w:sz w:val="22"/>
        </w:rPr>
        <w:tab/>
      </w:r>
      <w:bookmarkStart w:id="6" w:name="_Hlk91164831"/>
      <w:r w:rsidR="00D71123" w:rsidRPr="00A7673D">
        <w:rPr>
          <w:rFonts w:ascii="Arial" w:hAnsi="Arial" w:cs="Arial"/>
          <w:sz w:val="22"/>
        </w:rPr>
        <w:t>Genetic Counseling for Hereditary Thrombophilia.  Patient Education Videos, National Blood Clot Alliance (</w:t>
      </w:r>
      <w:hyperlink r:id="rId11" w:history="1">
        <w:r w:rsidR="00D71123" w:rsidRPr="00A7673D">
          <w:rPr>
            <w:rFonts w:ascii="Arial" w:hAnsi="Arial" w:cs="Arial"/>
            <w:sz w:val="22"/>
          </w:rPr>
          <w:t>www.stoptheclot.org</w:t>
        </w:r>
      </w:hyperlink>
      <w:r w:rsidR="00D71123" w:rsidRPr="00A7673D">
        <w:rPr>
          <w:rFonts w:ascii="Arial" w:hAnsi="Arial" w:cs="Arial"/>
          <w:sz w:val="22"/>
        </w:rPr>
        <w:t>)</w:t>
      </w:r>
      <w:bookmarkEnd w:id="6"/>
    </w:p>
    <w:p w14:paraId="0A65F662" w14:textId="418336BD" w:rsidR="00D71123" w:rsidRPr="00A7673D" w:rsidRDefault="00D71123" w:rsidP="008C3107">
      <w:pPr>
        <w:spacing w:before="240"/>
        <w:ind w:left="2160" w:hanging="2160"/>
        <w:rPr>
          <w:rFonts w:ascii="Arial" w:hAnsi="Arial" w:cs="Arial"/>
          <w:sz w:val="22"/>
        </w:rPr>
      </w:pPr>
      <w:r w:rsidRPr="00A7673D">
        <w:rPr>
          <w:rFonts w:ascii="Arial" w:hAnsi="Arial" w:cs="Arial"/>
          <w:sz w:val="22"/>
        </w:rPr>
        <w:t>9/14/</w:t>
      </w:r>
      <w:r w:rsidR="00AA458D">
        <w:rPr>
          <w:rFonts w:ascii="Arial" w:hAnsi="Arial" w:cs="Arial"/>
          <w:sz w:val="22"/>
        </w:rPr>
        <w:t>20</w:t>
      </w:r>
      <w:r w:rsidRPr="00A7673D">
        <w:rPr>
          <w:rFonts w:ascii="Arial" w:hAnsi="Arial" w:cs="Arial"/>
          <w:sz w:val="22"/>
        </w:rPr>
        <w:t>17</w:t>
      </w:r>
      <w:r w:rsidRPr="00A7673D">
        <w:rPr>
          <w:rFonts w:ascii="Arial" w:hAnsi="Arial" w:cs="Arial"/>
          <w:sz w:val="22"/>
        </w:rPr>
        <w:tab/>
      </w:r>
      <w:bookmarkStart w:id="7" w:name="_Hlk91164842"/>
      <w:r w:rsidR="000E31EB" w:rsidRPr="00A7673D">
        <w:rPr>
          <w:rFonts w:ascii="Arial" w:hAnsi="Arial" w:cs="Arial"/>
          <w:sz w:val="22"/>
        </w:rPr>
        <w:t>Teaching Genomic Medicine:  A Train-the-Trainer Workshop.  National Society of Genetic Counselors’ 36th Annual Education Conference, Columbus, OH</w:t>
      </w:r>
      <w:bookmarkEnd w:id="7"/>
    </w:p>
    <w:p w14:paraId="3D61DEE1" w14:textId="2F04AA16" w:rsidR="000E31EB" w:rsidRPr="00A7673D" w:rsidRDefault="000E31EB" w:rsidP="008C3107">
      <w:pPr>
        <w:spacing w:before="240"/>
        <w:ind w:left="2160" w:hanging="2160"/>
        <w:rPr>
          <w:rFonts w:ascii="Arial" w:hAnsi="Arial" w:cs="Arial"/>
          <w:sz w:val="22"/>
        </w:rPr>
      </w:pPr>
      <w:r w:rsidRPr="00A7673D">
        <w:rPr>
          <w:rFonts w:ascii="Arial" w:hAnsi="Arial" w:cs="Arial"/>
          <w:sz w:val="22"/>
        </w:rPr>
        <w:t>9/13/</w:t>
      </w:r>
      <w:r w:rsidR="00AA458D">
        <w:rPr>
          <w:rFonts w:ascii="Arial" w:hAnsi="Arial" w:cs="Arial"/>
          <w:sz w:val="22"/>
        </w:rPr>
        <w:t>20</w:t>
      </w:r>
      <w:r w:rsidRPr="00A7673D">
        <w:rPr>
          <w:rFonts w:ascii="Arial" w:hAnsi="Arial" w:cs="Arial"/>
          <w:sz w:val="22"/>
        </w:rPr>
        <w:t>17</w:t>
      </w:r>
      <w:r w:rsidRPr="00A7673D">
        <w:rPr>
          <w:rFonts w:ascii="Arial" w:hAnsi="Arial" w:cs="Arial"/>
          <w:sz w:val="22"/>
        </w:rPr>
        <w:tab/>
      </w:r>
      <w:bookmarkStart w:id="8" w:name="_Hlk91164851"/>
      <w:r w:rsidR="008F6A69" w:rsidRPr="00A7673D">
        <w:rPr>
          <w:rFonts w:ascii="Arial" w:hAnsi="Arial" w:cs="Arial"/>
          <w:sz w:val="22"/>
        </w:rPr>
        <w:t>The Expanding Genetic Counseling Landscape for Cancers of Childhood, Blood,   Brain.  National Society of Genetic Counselors’ 36th Annual Education Conference, Columbus, OH</w:t>
      </w:r>
      <w:bookmarkEnd w:id="8"/>
    </w:p>
    <w:p w14:paraId="3C7B7F20" w14:textId="05B11F34" w:rsidR="008F6A69" w:rsidRPr="00A7673D" w:rsidRDefault="008F6A69" w:rsidP="008C3107">
      <w:pPr>
        <w:spacing w:before="240"/>
        <w:ind w:left="2160" w:hanging="2160"/>
        <w:rPr>
          <w:rFonts w:ascii="Arial" w:hAnsi="Arial" w:cs="Arial"/>
          <w:sz w:val="22"/>
        </w:rPr>
      </w:pPr>
      <w:r w:rsidRPr="00A7673D">
        <w:rPr>
          <w:rFonts w:ascii="Arial" w:hAnsi="Arial" w:cs="Arial"/>
          <w:sz w:val="22"/>
        </w:rPr>
        <w:t>7/19/</w:t>
      </w:r>
      <w:r w:rsidR="00AA458D">
        <w:rPr>
          <w:rFonts w:ascii="Arial" w:hAnsi="Arial" w:cs="Arial"/>
          <w:sz w:val="22"/>
        </w:rPr>
        <w:t>20</w:t>
      </w:r>
      <w:r w:rsidRPr="00A7673D">
        <w:rPr>
          <w:rFonts w:ascii="Arial" w:hAnsi="Arial" w:cs="Arial"/>
          <w:sz w:val="22"/>
        </w:rPr>
        <w:t>17</w:t>
      </w:r>
      <w:r w:rsidRPr="00A7673D">
        <w:rPr>
          <w:rFonts w:ascii="Arial" w:hAnsi="Arial" w:cs="Arial"/>
          <w:sz w:val="22"/>
        </w:rPr>
        <w:tab/>
      </w:r>
      <w:bookmarkStart w:id="9" w:name="_Hlk91164859"/>
      <w:r w:rsidR="00E77055" w:rsidRPr="00A7673D">
        <w:rPr>
          <w:rFonts w:ascii="Arial" w:hAnsi="Arial" w:cs="Arial"/>
          <w:sz w:val="22"/>
        </w:rPr>
        <w:t>Direct-to-Consumer (DTC) Genetic Testing: Updates, Perceptions and Impacts.  NSGC Member Webinar Series</w:t>
      </w:r>
      <w:bookmarkEnd w:id="9"/>
    </w:p>
    <w:p w14:paraId="6BB5D57C" w14:textId="5A741677" w:rsidR="00E77055" w:rsidRPr="008C3107" w:rsidRDefault="00E77055" w:rsidP="008C3107">
      <w:pPr>
        <w:spacing w:before="240"/>
        <w:ind w:left="2160" w:hanging="2160"/>
        <w:rPr>
          <w:rFonts w:ascii="Arial" w:hAnsi="Arial" w:cs="Arial"/>
          <w:sz w:val="22"/>
        </w:rPr>
      </w:pPr>
      <w:r w:rsidRPr="00A7673D">
        <w:rPr>
          <w:rFonts w:ascii="Arial" w:hAnsi="Arial" w:cs="Arial"/>
          <w:sz w:val="22"/>
        </w:rPr>
        <w:t>11/3/</w:t>
      </w:r>
      <w:r w:rsidR="00AA458D">
        <w:rPr>
          <w:rFonts w:ascii="Arial" w:hAnsi="Arial" w:cs="Arial"/>
          <w:sz w:val="22"/>
        </w:rPr>
        <w:t>20</w:t>
      </w:r>
      <w:r w:rsidRPr="00A7673D">
        <w:rPr>
          <w:rFonts w:ascii="Arial" w:hAnsi="Arial" w:cs="Arial"/>
          <w:sz w:val="22"/>
        </w:rPr>
        <w:t>16</w:t>
      </w:r>
      <w:r w:rsidRPr="00A7673D">
        <w:rPr>
          <w:rFonts w:ascii="Arial" w:hAnsi="Arial" w:cs="Arial"/>
          <w:sz w:val="22"/>
        </w:rPr>
        <w:tab/>
      </w:r>
      <w:bookmarkStart w:id="10" w:name="_Hlk91164891"/>
      <w:r w:rsidR="00A7673D" w:rsidRPr="00A7673D">
        <w:rPr>
          <w:rFonts w:ascii="Arial" w:hAnsi="Arial" w:cs="Arial"/>
          <w:sz w:val="22"/>
        </w:rPr>
        <w:t>Incorporating Genomics into Healthcare: A Genetic Counselor’s Perspective, Genomic Technology Forum, Center for Medical Technology and Policy, Baltimore, MD</w:t>
      </w:r>
      <w:bookmarkEnd w:id="10"/>
    </w:p>
    <w:p w14:paraId="6731FB4E" w14:textId="6B1138CE" w:rsidR="000D1F76" w:rsidRPr="000D1F76" w:rsidRDefault="00834707" w:rsidP="007968D1">
      <w:pPr>
        <w:spacing w:before="240"/>
        <w:ind w:left="2160" w:hanging="2160"/>
        <w:rPr>
          <w:rFonts w:ascii="Arial" w:hAnsi="Arial" w:cs="Arial"/>
          <w:sz w:val="22"/>
        </w:rPr>
      </w:pPr>
      <w:r>
        <w:rPr>
          <w:rFonts w:ascii="Arial" w:hAnsi="Arial" w:cs="Arial"/>
          <w:sz w:val="22"/>
        </w:rPr>
        <w:t>6/13/</w:t>
      </w:r>
      <w:r w:rsidR="00AA458D">
        <w:rPr>
          <w:rFonts w:ascii="Arial" w:hAnsi="Arial" w:cs="Arial"/>
          <w:sz w:val="22"/>
        </w:rPr>
        <w:t>20</w:t>
      </w:r>
      <w:r>
        <w:rPr>
          <w:rFonts w:ascii="Arial" w:hAnsi="Arial" w:cs="Arial"/>
          <w:sz w:val="22"/>
        </w:rPr>
        <w:t>16</w:t>
      </w:r>
      <w:r>
        <w:rPr>
          <w:rFonts w:ascii="Arial" w:hAnsi="Arial" w:cs="Arial"/>
          <w:sz w:val="22"/>
        </w:rPr>
        <w:tab/>
      </w:r>
      <w:bookmarkStart w:id="11" w:name="_Hlk91164901"/>
      <w:r w:rsidR="000D1F76" w:rsidRPr="000D1F76">
        <w:rPr>
          <w:rFonts w:ascii="Arial" w:hAnsi="Arial" w:cs="Arial"/>
          <w:sz w:val="22"/>
        </w:rPr>
        <w:t>Directed To Counseling:  The Relevance of Genetic Counselors in the Era of the Home DNA Test</w:t>
      </w:r>
    </w:p>
    <w:p w14:paraId="2AD69EF8" w14:textId="2F0A6CC7" w:rsidR="000D1F76" w:rsidRDefault="000D1F76" w:rsidP="008A11F7">
      <w:pPr>
        <w:ind w:left="2160"/>
        <w:rPr>
          <w:rFonts w:ascii="Arial" w:hAnsi="Arial" w:cs="Arial"/>
          <w:sz w:val="22"/>
        </w:rPr>
      </w:pPr>
      <w:r w:rsidRPr="000D1F76">
        <w:rPr>
          <w:rFonts w:ascii="Arial" w:hAnsi="Arial" w:cs="Arial"/>
          <w:sz w:val="22"/>
        </w:rPr>
        <w:t>Webinar for the Personalized Medicine SIG of the National Society of Genetic Counselors</w:t>
      </w:r>
      <w:bookmarkEnd w:id="11"/>
    </w:p>
    <w:p w14:paraId="0F458F1F" w14:textId="1AEB2CC7" w:rsidR="00D43429" w:rsidRDefault="00A55E16" w:rsidP="00D43429">
      <w:pPr>
        <w:spacing w:before="240" w:after="240"/>
        <w:ind w:left="2160" w:hanging="2160"/>
        <w:rPr>
          <w:rFonts w:ascii="Arial" w:hAnsi="Arial" w:cs="Arial"/>
          <w:sz w:val="22"/>
        </w:rPr>
      </w:pPr>
      <w:r>
        <w:rPr>
          <w:rFonts w:ascii="Arial" w:hAnsi="Arial" w:cs="Arial"/>
          <w:sz w:val="22"/>
        </w:rPr>
        <w:t>6/3/2016</w:t>
      </w:r>
      <w:r w:rsidR="0048011B">
        <w:rPr>
          <w:rFonts w:ascii="Arial" w:hAnsi="Arial" w:cs="Arial"/>
          <w:sz w:val="22"/>
        </w:rPr>
        <w:t xml:space="preserve"> </w:t>
      </w:r>
      <w:r w:rsidR="0048011B">
        <w:rPr>
          <w:rFonts w:ascii="Arial" w:hAnsi="Arial" w:cs="Arial"/>
          <w:sz w:val="22"/>
        </w:rPr>
        <w:tab/>
      </w:r>
      <w:r w:rsidR="00D43429" w:rsidRPr="0027457A">
        <w:rPr>
          <w:rFonts w:ascii="Arial" w:hAnsi="Arial" w:cs="Arial"/>
          <w:sz w:val="22"/>
        </w:rPr>
        <w:t>Navigating the process of genetic counseling and testing for Li-Fraumeni Syndrome</w:t>
      </w:r>
      <w:r w:rsidR="00D43429">
        <w:rPr>
          <w:rFonts w:ascii="Arial" w:hAnsi="Arial" w:cs="Arial"/>
          <w:sz w:val="22"/>
        </w:rPr>
        <w:t xml:space="preserve"> </w:t>
      </w:r>
      <w:r w:rsidR="00D43429" w:rsidRPr="0027457A">
        <w:rPr>
          <w:rFonts w:ascii="Arial" w:hAnsi="Arial" w:cs="Arial"/>
          <w:sz w:val="22"/>
        </w:rPr>
        <w:t>2016</w:t>
      </w:r>
      <w:r w:rsidR="00D43429">
        <w:rPr>
          <w:rFonts w:ascii="Arial" w:hAnsi="Arial" w:cs="Arial"/>
          <w:sz w:val="22"/>
        </w:rPr>
        <w:t xml:space="preserve"> </w:t>
      </w:r>
      <w:r w:rsidR="00D43429" w:rsidRPr="0027457A">
        <w:rPr>
          <w:rFonts w:ascii="Arial" w:hAnsi="Arial" w:cs="Arial"/>
          <w:sz w:val="22"/>
        </w:rPr>
        <w:t>International</w:t>
      </w:r>
      <w:r w:rsidR="00D43429">
        <w:rPr>
          <w:rFonts w:ascii="Arial" w:hAnsi="Arial" w:cs="Arial"/>
          <w:sz w:val="22"/>
        </w:rPr>
        <w:t xml:space="preserve"> </w:t>
      </w:r>
      <w:r w:rsidR="00D43429" w:rsidRPr="0027457A">
        <w:rPr>
          <w:rFonts w:ascii="Arial" w:hAnsi="Arial" w:cs="Arial"/>
          <w:sz w:val="22"/>
        </w:rPr>
        <w:t>LFS Conference &amp; The 3rd Annual LiFE Consortium and LFS Association Conference</w:t>
      </w:r>
      <w:r w:rsidR="00D43429">
        <w:rPr>
          <w:rFonts w:ascii="Arial" w:hAnsi="Arial" w:cs="Arial"/>
          <w:sz w:val="22"/>
        </w:rPr>
        <w:t xml:space="preserve">, </w:t>
      </w:r>
      <w:r w:rsidR="00D43429" w:rsidRPr="0027457A">
        <w:rPr>
          <w:rFonts w:ascii="Arial" w:hAnsi="Arial" w:cs="Arial"/>
          <w:sz w:val="22"/>
        </w:rPr>
        <w:t>Columbus, OH</w:t>
      </w:r>
    </w:p>
    <w:p w14:paraId="061F7333" w14:textId="4B2190CB" w:rsidR="008840AA" w:rsidRDefault="0027457A" w:rsidP="008840AA">
      <w:pPr>
        <w:ind w:left="1440" w:hanging="1440"/>
        <w:rPr>
          <w:rFonts w:ascii="Arial" w:hAnsi="Arial" w:cs="Arial"/>
          <w:sz w:val="22"/>
        </w:rPr>
      </w:pPr>
      <w:r>
        <w:rPr>
          <w:rFonts w:ascii="Arial" w:hAnsi="Arial" w:cs="Arial"/>
          <w:sz w:val="22"/>
        </w:rPr>
        <w:t>9/17/</w:t>
      </w:r>
      <w:r w:rsidR="00AA458D">
        <w:rPr>
          <w:rFonts w:ascii="Arial" w:hAnsi="Arial" w:cs="Arial"/>
          <w:sz w:val="22"/>
        </w:rPr>
        <w:t>20</w:t>
      </w:r>
      <w:r>
        <w:rPr>
          <w:rFonts w:ascii="Arial" w:hAnsi="Arial" w:cs="Arial"/>
          <w:sz w:val="22"/>
        </w:rPr>
        <w:t>14</w:t>
      </w:r>
      <w:r>
        <w:rPr>
          <w:rFonts w:ascii="Arial" w:hAnsi="Arial" w:cs="Arial"/>
          <w:sz w:val="22"/>
        </w:rPr>
        <w:tab/>
      </w:r>
      <w:r w:rsidR="0048011B">
        <w:rPr>
          <w:rFonts w:ascii="Arial" w:hAnsi="Arial" w:cs="Arial"/>
          <w:sz w:val="22"/>
        </w:rPr>
        <w:tab/>
      </w:r>
      <w:r w:rsidR="008840AA" w:rsidRPr="008840AA">
        <w:rPr>
          <w:rFonts w:ascii="Arial" w:hAnsi="Arial" w:cs="Arial"/>
          <w:sz w:val="22"/>
        </w:rPr>
        <w:t>Tumor Profiling in a Pediatric Setting: Lessons Learned</w:t>
      </w:r>
    </w:p>
    <w:p w14:paraId="196797E8" w14:textId="125EE581" w:rsidR="008C3107" w:rsidRDefault="008840AA" w:rsidP="0048011B">
      <w:pPr>
        <w:ind w:left="2160"/>
        <w:rPr>
          <w:rFonts w:ascii="Arial" w:hAnsi="Arial" w:cs="Arial"/>
          <w:sz w:val="22"/>
        </w:rPr>
      </w:pPr>
      <w:r w:rsidRPr="008840AA">
        <w:rPr>
          <w:rFonts w:ascii="Arial" w:hAnsi="Arial" w:cs="Arial"/>
          <w:sz w:val="22"/>
        </w:rPr>
        <w:t>National Society of Genetic Counselors’ 33rd Annual Education Conference, New Orleans, LA</w:t>
      </w:r>
    </w:p>
    <w:p w14:paraId="5D973AFC" w14:textId="0DBECD6F" w:rsidR="008840AA" w:rsidRDefault="008840AA" w:rsidP="008840AA">
      <w:pPr>
        <w:rPr>
          <w:rFonts w:ascii="Arial" w:hAnsi="Arial" w:cs="Arial"/>
          <w:sz w:val="22"/>
        </w:rPr>
      </w:pPr>
    </w:p>
    <w:p w14:paraId="4D122795" w14:textId="61BC8A4F" w:rsidR="003E433E" w:rsidRPr="003E433E" w:rsidRDefault="008840AA" w:rsidP="003E433E">
      <w:pPr>
        <w:rPr>
          <w:rFonts w:ascii="Arial" w:hAnsi="Arial" w:cs="Arial"/>
          <w:sz w:val="22"/>
        </w:rPr>
      </w:pPr>
      <w:r>
        <w:rPr>
          <w:rFonts w:ascii="Arial" w:hAnsi="Arial" w:cs="Arial"/>
          <w:sz w:val="22"/>
        </w:rPr>
        <w:t>7/17/</w:t>
      </w:r>
      <w:r w:rsidR="00AA458D">
        <w:rPr>
          <w:rFonts w:ascii="Arial" w:hAnsi="Arial" w:cs="Arial"/>
          <w:sz w:val="22"/>
        </w:rPr>
        <w:t>20</w:t>
      </w:r>
      <w:r>
        <w:rPr>
          <w:rFonts w:ascii="Arial" w:hAnsi="Arial" w:cs="Arial"/>
          <w:sz w:val="22"/>
        </w:rPr>
        <w:t>12</w:t>
      </w:r>
      <w:r>
        <w:rPr>
          <w:rFonts w:ascii="Arial" w:hAnsi="Arial" w:cs="Arial"/>
          <w:sz w:val="22"/>
        </w:rPr>
        <w:tab/>
      </w:r>
      <w:r w:rsidR="0048011B">
        <w:rPr>
          <w:rFonts w:ascii="Arial" w:hAnsi="Arial" w:cs="Arial"/>
          <w:sz w:val="22"/>
        </w:rPr>
        <w:tab/>
      </w:r>
      <w:r w:rsidR="003E433E" w:rsidRPr="003E433E">
        <w:rPr>
          <w:rFonts w:ascii="Arial" w:hAnsi="Arial" w:cs="Arial"/>
          <w:sz w:val="22"/>
        </w:rPr>
        <w:t xml:space="preserve">Hereditary </w:t>
      </w:r>
      <w:proofErr w:type="spellStart"/>
      <w:r w:rsidR="003E433E" w:rsidRPr="003E433E">
        <w:rPr>
          <w:rFonts w:ascii="Arial" w:hAnsi="Arial" w:cs="Arial"/>
          <w:sz w:val="22"/>
        </w:rPr>
        <w:t>Thrombophilias</w:t>
      </w:r>
      <w:proofErr w:type="spellEnd"/>
      <w:r w:rsidR="003E433E" w:rsidRPr="003E433E">
        <w:rPr>
          <w:rFonts w:ascii="Arial" w:hAnsi="Arial" w:cs="Arial"/>
          <w:sz w:val="22"/>
        </w:rPr>
        <w:t>: Implications for Obstetrics and Gynecology</w:t>
      </w:r>
    </w:p>
    <w:p w14:paraId="6BDBE6C6" w14:textId="2E23A8A9" w:rsidR="008840AA" w:rsidRDefault="003E433E" w:rsidP="0048011B">
      <w:pPr>
        <w:ind w:left="1440" w:firstLine="720"/>
        <w:rPr>
          <w:rFonts w:ascii="Arial" w:hAnsi="Arial" w:cs="Arial"/>
          <w:sz w:val="22"/>
        </w:rPr>
      </w:pPr>
      <w:r w:rsidRPr="003E433E">
        <w:rPr>
          <w:rFonts w:ascii="Arial" w:hAnsi="Arial" w:cs="Arial"/>
          <w:sz w:val="22"/>
        </w:rPr>
        <w:t>New Mexico TeleHealth High Risk OB/GYN Clinic, Albuquerque, NM</w:t>
      </w:r>
    </w:p>
    <w:p w14:paraId="1FF862BD" w14:textId="4B0FD725" w:rsidR="003E433E" w:rsidRDefault="003E433E" w:rsidP="003E433E">
      <w:pPr>
        <w:rPr>
          <w:rFonts w:ascii="Arial" w:hAnsi="Arial" w:cs="Arial"/>
          <w:sz w:val="22"/>
        </w:rPr>
      </w:pPr>
    </w:p>
    <w:p w14:paraId="31D8F572" w14:textId="1912D0AB" w:rsidR="00D2288D" w:rsidRPr="00D2288D" w:rsidRDefault="007034B6" w:rsidP="00D2288D">
      <w:pPr>
        <w:rPr>
          <w:rFonts w:ascii="Arial" w:hAnsi="Arial" w:cs="Arial"/>
          <w:sz w:val="22"/>
        </w:rPr>
      </w:pPr>
      <w:r>
        <w:rPr>
          <w:rFonts w:ascii="Arial" w:hAnsi="Arial" w:cs="Arial"/>
          <w:sz w:val="22"/>
        </w:rPr>
        <w:t>4/24/</w:t>
      </w:r>
      <w:r w:rsidR="00AA458D">
        <w:rPr>
          <w:rFonts w:ascii="Arial" w:hAnsi="Arial" w:cs="Arial"/>
          <w:sz w:val="22"/>
        </w:rPr>
        <w:t>20</w:t>
      </w:r>
      <w:r>
        <w:rPr>
          <w:rFonts w:ascii="Arial" w:hAnsi="Arial" w:cs="Arial"/>
          <w:sz w:val="22"/>
        </w:rPr>
        <w:t>09</w:t>
      </w:r>
      <w:r>
        <w:rPr>
          <w:rFonts w:ascii="Arial" w:hAnsi="Arial" w:cs="Arial"/>
          <w:sz w:val="22"/>
        </w:rPr>
        <w:tab/>
      </w:r>
      <w:r w:rsidR="0048011B">
        <w:rPr>
          <w:rFonts w:ascii="Arial" w:hAnsi="Arial" w:cs="Arial"/>
          <w:sz w:val="22"/>
        </w:rPr>
        <w:tab/>
      </w:r>
      <w:r w:rsidR="00D2288D" w:rsidRPr="00D2288D">
        <w:rPr>
          <w:rFonts w:ascii="Arial" w:hAnsi="Arial" w:cs="Arial"/>
          <w:sz w:val="22"/>
        </w:rPr>
        <w:t>Genetic Counseling in Heritable Thrombophilia</w:t>
      </w:r>
    </w:p>
    <w:p w14:paraId="39BD8899" w14:textId="411B98F5" w:rsidR="003E433E" w:rsidRDefault="00D2288D" w:rsidP="0048011B">
      <w:pPr>
        <w:ind w:left="1440" w:firstLine="720"/>
        <w:rPr>
          <w:rFonts w:ascii="Arial" w:hAnsi="Arial" w:cs="Arial"/>
          <w:sz w:val="22"/>
        </w:rPr>
      </w:pPr>
      <w:r w:rsidRPr="00D2288D">
        <w:rPr>
          <w:rFonts w:ascii="Arial" w:hAnsi="Arial" w:cs="Arial"/>
          <w:sz w:val="22"/>
        </w:rPr>
        <w:t>Blood in Motion Symposium on Thrombosis and Hemostasis, Pittsburgh, PA</w:t>
      </w:r>
    </w:p>
    <w:p w14:paraId="0823FD82" w14:textId="3725AB66" w:rsidR="00D2288D" w:rsidRDefault="00D2288D" w:rsidP="00D2288D">
      <w:pPr>
        <w:rPr>
          <w:rFonts w:ascii="Arial" w:hAnsi="Arial" w:cs="Arial"/>
          <w:sz w:val="22"/>
        </w:rPr>
      </w:pPr>
    </w:p>
    <w:p w14:paraId="098E31F5" w14:textId="6D2165F5" w:rsidR="004C2AE9" w:rsidRPr="004C2AE9" w:rsidRDefault="00D2288D" w:rsidP="0048011B">
      <w:pPr>
        <w:ind w:left="2160" w:hanging="2160"/>
        <w:rPr>
          <w:rFonts w:ascii="Arial" w:hAnsi="Arial" w:cs="Arial"/>
          <w:sz w:val="22"/>
        </w:rPr>
      </w:pPr>
      <w:r>
        <w:rPr>
          <w:rFonts w:ascii="Arial" w:hAnsi="Arial" w:cs="Arial"/>
          <w:sz w:val="22"/>
        </w:rPr>
        <w:t>10/26/</w:t>
      </w:r>
      <w:r w:rsidR="00AA458D">
        <w:rPr>
          <w:rFonts w:ascii="Arial" w:hAnsi="Arial" w:cs="Arial"/>
          <w:sz w:val="22"/>
        </w:rPr>
        <w:t>20</w:t>
      </w:r>
      <w:r>
        <w:rPr>
          <w:rFonts w:ascii="Arial" w:hAnsi="Arial" w:cs="Arial"/>
          <w:sz w:val="22"/>
        </w:rPr>
        <w:t>08</w:t>
      </w:r>
      <w:r>
        <w:rPr>
          <w:rFonts w:ascii="Arial" w:hAnsi="Arial" w:cs="Arial"/>
          <w:sz w:val="22"/>
        </w:rPr>
        <w:tab/>
      </w:r>
      <w:r w:rsidR="004C2AE9" w:rsidRPr="004C2AE9">
        <w:rPr>
          <w:rFonts w:ascii="Arial" w:hAnsi="Arial" w:cs="Arial"/>
          <w:sz w:val="22"/>
        </w:rPr>
        <w:t xml:space="preserve">Big Heads, Bumpy Skin and Benign Thyroid Disease- When Should You Consider PTEN Gene Testing? </w:t>
      </w:r>
    </w:p>
    <w:p w14:paraId="3B2D420B" w14:textId="031422BD" w:rsidR="00D2288D" w:rsidRDefault="004C2AE9" w:rsidP="0048011B">
      <w:pPr>
        <w:ind w:left="2160"/>
        <w:rPr>
          <w:rFonts w:ascii="Arial" w:hAnsi="Arial" w:cs="Arial"/>
          <w:sz w:val="22"/>
        </w:rPr>
      </w:pPr>
      <w:r w:rsidRPr="004C2AE9">
        <w:rPr>
          <w:rFonts w:ascii="Arial" w:hAnsi="Arial" w:cs="Arial"/>
          <w:sz w:val="22"/>
        </w:rPr>
        <w:t>National Society of Genetic Counselors’ 27th Annual Education Conference</w:t>
      </w:r>
      <w:r>
        <w:rPr>
          <w:rFonts w:ascii="Arial" w:hAnsi="Arial" w:cs="Arial"/>
          <w:sz w:val="22"/>
        </w:rPr>
        <w:t xml:space="preserve">, </w:t>
      </w:r>
      <w:r w:rsidRPr="004C2AE9">
        <w:rPr>
          <w:rFonts w:ascii="Arial" w:hAnsi="Arial" w:cs="Arial"/>
          <w:sz w:val="22"/>
        </w:rPr>
        <w:t>Los Angeles, CA</w:t>
      </w:r>
    </w:p>
    <w:p w14:paraId="5C7C1DF2" w14:textId="7E662392" w:rsidR="004C2AE9" w:rsidRDefault="004C2AE9" w:rsidP="004C2AE9">
      <w:pPr>
        <w:rPr>
          <w:rFonts w:ascii="Arial" w:hAnsi="Arial" w:cs="Arial"/>
          <w:sz w:val="22"/>
        </w:rPr>
      </w:pPr>
    </w:p>
    <w:p w14:paraId="0366A8B1" w14:textId="3551533B" w:rsidR="00080A52" w:rsidRPr="00080A52" w:rsidRDefault="004C2AE9" w:rsidP="00080A52">
      <w:pPr>
        <w:rPr>
          <w:rFonts w:ascii="Arial" w:hAnsi="Arial" w:cs="Arial"/>
          <w:sz w:val="22"/>
        </w:rPr>
      </w:pPr>
      <w:r>
        <w:rPr>
          <w:rFonts w:ascii="Arial" w:hAnsi="Arial" w:cs="Arial"/>
          <w:sz w:val="22"/>
        </w:rPr>
        <w:t>10/20/</w:t>
      </w:r>
      <w:r w:rsidR="00AA458D">
        <w:rPr>
          <w:rFonts w:ascii="Arial" w:hAnsi="Arial" w:cs="Arial"/>
          <w:sz w:val="22"/>
        </w:rPr>
        <w:t>20</w:t>
      </w:r>
      <w:r>
        <w:rPr>
          <w:rFonts w:ascii="Arial" w:hAnsi="Arial" w:cs="Arial"/>
          <w:sz w:val="22"/>
        </w:rPr>
        <w:t>07</w:t>
      </w:r>
      <w:r>
        <w:rPr>
          <w:rFonts w:ascii="Arial" w:hAnsi="Arial" w:cs="Arial"/>
          <w:sz w:val="22"/>
        </w:rPr>
        <w:tab/>
      </w:r>
      <w:r w:rsidR="0048011B">
        <w:rPr>
          <w:rFonts w:ascii="Arial" w:hAnsi="Arial" w:cs="Arial"/>
          <w:sz w:val="22"/>
        </w:rPr>
        <w:tab/>
      </w:r>
      <w:r w:rsidR="00080A52" w:rsidRPr="00080A52">
        <w:rPr>
          <w:rFonts w:ascii="Arial" w:hAnsi="Arial" w:cs="Arial"/>
          <w:sz w:val="22"/>
        </w:rPr>
        <w:t>Preconception Genetic Counseling for Women with Blood Disorders</w:t>
      </w:r>
    </w:p>
    <w:p w14:paraId="2F6F9193" w14:textId="23850CD3" w:rsidR="004C2AE9" w:rsidRDefault="00080A52" w:rsidP="0048011B">
      <w:pPr>
        <w:ind w:left="2160"/>
        <w:rPr>
          <w:rFonts w:ascii="Arial" w:hAnsi="Arial" w:cs="Arial"/>
          <w:sz w:val="22"/>
        </w:rPr>
      </w:pPr>
      <w:r w:rsidRPr="00080A52">
        <w:rPr>
          <w:rFonts w:ascii="Arial" w:hAnsi="Arial" w:cs="Arial"/>
          <w:sz w:val="22"/>
        </w:rPr>
        <w:t>The 2nd Annual Conference on Preconception Health Care- Sponsored by the Centers for Disease Control and Prevention and the March of Dimes, Oakland, CA</w:t>
      </w:r>
    </w:p>
    <w:p w14:paraId="38A0AD55" w14:textId="36AD18F0" w:rsidR="00080A52" w:rsidRDefault="00080A52" w:rsidP="00080A52">
      <w:pPr>
        <w:rPr>
          <w:rFonts w:ascii="Arial" w:hAnsi="Arial" w:cs="Arial"/>
          <w:sz w:val="22"/>
        </w:rPr>
      </w:pPr>
    </w:p>
    <w:p w14:paraId="184119B9" w14:textId="0BF2C625" w:rsidR="00AA458D" w:rsidRPr="00AA458D" w:rsidRDefault="00080A52" w:rsidP="00AA458D">
      <w:pPr>
        <w:rPr>
          <w:rFonts w:ascii="Arial" w:hAnsi="Arial" w:cs="Arial"/>
          <w:sz w:val="22"/>
        </w:rPr>
      </w:pPr>
      <w:r>
        <w:rPr>
          <w:rFonts w:ascii="Arial" w:hAnsi="Arial" w:cs="Arial"/>
          <w:sz w:val="22"/>
        </w:rPr>
        <w:t>5/3/</w:t>
      </w:r>
      <w:r w:rsidR="00AA458D">
        <w:rPr>
          <w:rFonts w:ascii="Arial" w:hAnsi="Arial" w:cs="Arial"/>
          <w:sz w:val="22"/>
        </w:rPr>
        <w:t>20</w:t>
      </w:r>
      <w:r>
        <w:rPr>
          <w:rFonts w:ascii="Arial" w:hAnsi="Arial" w:cs="Arial"/>
          <w:sz w:val="22"/>
        </w:rPr>
        <w:t>07</w:t>
      </w:r>
      <w:r w:rsidR="00AA458D">
        <w:rPr>
          <w:rFonts w:ascii="Arial" w:hAnsi="Arial" w:cs="Arial"/>
          <w:sz w:val="22"/>
        </w:rPr>
        <w:tab/>
      </w:r>
      <w:r w:rsidR="0048011B">
        <w:rPr>
          <w:rFonts w:ascii="Arial" w:hAnsi="Arial" w:cs="Arial"/>
          <w:sz w:val="22"/>
        </w:rPr>
        <w:tab/>
      </w:r>
      <w:r w:rsidR="00AA458D" w:rsidRPr="00AA458D">
        <w:rPr>
          <w:rFonts w:ascii="Arial" w:hAnsi="Arial" w:cs="Arial"/>
          <w:sz w:val="22"/>
        </w:rPr>
        <w:t xml:space="preserve">Genetics in Context; Genetic Counseling for Inherited </w:t>
      </w:r>
      <w:proofErr w:type="spellStart"/>
      <w:r w:rsidR="00AA458D" w:rsidRPr="00AA458D">
        <w:rPr>
          <w:rFonts w:ascii="Arial" w:hAnsi="Arial" w:cs="Arial"/>
          <w:sz w:val="22"/>
        </w:rPr>
        <w:t>Thrombophilias</w:t>
      </w:r>
      <w:proofErr w:type="spellEnd"/>
    </w:p>
    <w:p w14:paraId="29A2929E" w14:textId="34150762" w:rsidR="00080A52" w:rsidRDefault="00AA458D" w:rsidP="0048011B">
      <w:pPr>
        <w:ind w:left="1440" w:firstLine="720"/>
        <w:rPr>
          <w:rFonts w:ascii="Arial" w:hAnsi="Arial" w:cs="Arial"/>
          <w:sz w:val="22"/>
        </w:rPr>
      </w:pPr>
      <w:r w:rsidRPr="00AA458D">
        <w:rPr>
          <w:rFonts w:ascii="Arial" w:hAnsi="Arial" w:cs="Arial"/>
          <w:sz w:val="22"/>
        </w:rPr>
        <w:lastRenderedPageBreak/>
        <w:t>Tenth National Conference on Anticoagulation Therapy, Chicago, IL</w:t>
      </w:r>
    </w:p>
    <w:p w14:paraId="767E47D5" w14:textId="6596AC2A" w:rsidR="00AA458D" w:rsidRDefault="00AA458D" w:rsidP="00AA458D">
      <w:pPr>
        <w:rPr>
          <w:rFonts w:ascii="Arial" w:hAnsi="Arial" w:cs="Arial"/>
          <w:sz w:val="22"/>
        </w:rPr>
      </w:pPr>
    </w:p>
    <w:p w14:paraId="666EEF4D" w14:textId="7BA82665" w:rsidR="00AA458D" w:rsidRPr="00AA458D" w:rsidRDefault="00AA458D" w:rsidP="00AA458D">
      <w:pPr>
        <w:rPr>
          <w:rFonts w:ascii="Arial" w:hAnsi="Arial" w:cs="Arial"/>
          <w:sz w:val="22"/>
        </w:rPr>
      </w:pPr>
      <w:r>
        <w:rPr>
          <w:rFonts w:ascii="Arial" w:hAnsi="Arial" w:cs="Arial"/>
          <w:sz w:val="22"/>
        </w:rPr>
        <w:t>6/24/2006</w:t>
      </w:r>
      <w:r>
        <w:rPr>
          <w:rFonts w:ascii="Arial" w:hAnsi="Arial" w:cs="Arial"/>
          <w:sz w:val="22"/>
        </w:rPr>
        <w:tab/>
      </w:r>
      <w:r w:rsidR="0048011B">
        <w:rPr>
          <w:rFonts w:ascii="Arial" w:hAnsi="Arial" w:cs="Arial"/>
          <w:sz w:val="22"/>
        </w:rPr>
        <w:tab/>
      </w:r>
      <w:r w:rsidRPr="00AA458D">
        <w:rPr>
          <w:rFonts w:ascii="Arial" w:hAnsi="Arial" w:cs="Arial"/>
          <w:sz w:val="22"/>
        </w:rPr>
        <w:t>Genetic Counseling for Hereditary Thrombophilia</w:t>
      </w:r>
    </w:p>
    <w:p w14:paraId="6057B5C7" w14:textId="19C0FC1A" w:rsidR="00AA458D" w:rsidRDefault="00AA458D" w:rsidP="0048011B">
      <w:pPr>
        <w:ind w:left="1440" w:firstLine="720"/>
        <w:rPr>
          <w:rFonts w:ascii="Arial" w:hAnsi="Arial" w:cs="Arial"/>
          <w:sz w:val="22"/>
        </w:rPr>
      </w:pPr>
      <w:r w:rsidRPr="00AA458D">
        <w:rPr>
          <w:rFonts w:ascii="Arial" w:hAnsi="Arial" w:cs="Arial"/>
          <w:sz w:val="22"/>
        </w:rPr>
        <w:t>The National Hemophilia Foundation “On the Roads” Meeting. Denver, CO</w:t>
      </w:r>
    </w:p>
    <w:p w14:paraId="1B943602" w14:textId="1FE8A5EC" w:rsidR="00AA458D" w:rsidRDefault="00AA458D" w:rsidP="00AA458D">
      <w:pPr>
        <w:rPr>
          <w:rFonts w:ascii="Arial" w:hAnsi="Arial" w:cs="Arial"/>
          <w:sz w:val="22"/>
        </w:rPr>
      </w:pPr>
    </w:p>
    <w:p w14:paraId="3B32153E" w14:textId="367053F9" w:rsidR="00AA458D" w:rsidRDefault="00AA458D" w:rsidP="0048011B">
      <w:pPr>
        <w:ind w:left="2160" w:hanging="2160"/>
        <w:rPr>
          <w:rFonts w:ascii="Arial" w:hAnsi="Arial" w:cs="Arial"/>
          <w:sz w:val="22"/>
        </w:rPr>
      </w:pPr>
      <w:r>
        <w:rPr>
          <w:rFonts w:ascii="Arial" w:hAnsi="Arial" w:cs="Arial"/>
          <w:sz w:val="22"/>
        </w:rPr>
        <w:t>4/28/2006</w:t>
      </w:r>
      <w:r>
        <w:rPr>
          <w:rFonts w:ascii="Arial" w:hAnsi="Arial" w:cs="Arial"/>
          <w:sz w:val="22"/>
        </w:rPr>
        <w:tab/>
      </w:r>
      <w:r w:rsidRPr="00AA458D">
        <w:rPr>
          <w:rFonts w:ascii="Arial" w:hAnsi="Arial" w:cs="Arial"/>
          <w:sz w:val="22"/>
        </w:rPr>
        <w:t>Comprehensive Care Model for Thrombophilia: The Role of Genetic Counselors, The National Hemophilia Foundation “On the Roads” Meeting, Minneapolis, MN</w:t>
      </w:r>
    </w:p>
    <w:p w14:paraId="0CB728A7" w14:textId="699F5121" w:rsidR="00AA458D" w:rsidRDefault="00AA458D" w:rsidP="00AA458D">
      <w:pPr>
        <w:ind w:left="1440" w:hanging="1440"/>
        <w:rPr>
          <w:rFonts w:ascii="Arial" w:hAnsi="Arial" w:cs="Arial"/>
          <w:sz w:val="22"/>
        </w:rPr>
      </w:pPr>
    </w:p>
    <w:p w14:paraId="1FF83D40" w14:textId="4682940A" w:rsidR="00AA458D" w:rsidRDefault="00AA458D" w:rsidP="001058DD">
      <w:pPr>
        <w:ind w:left="2160" w:hanging="2160"/>
        <w:rPr>
          <w:rFonts w:ascii="Arial" w:hAnsi="Arial" w:cs="Arial"/>
          <w:sz w:val="22"/>
        </w:rPr>
      </w:pPr>
      <w:r>
        <w:rPr>
          <w:rFonts w:ascii="Arial" w:hAnsi="Arial" w:cs="Arial"/>
          <w:sz w:val="22"/>
        </w:rPr>
        <w:t>3/3/2006</w:t>
      </w:r>
      <w:r>
        <w:rPr>
          <w:rFonts w:ascii="Arial" w:hAnsi="Arial" w:cs="Arial"/>
          <w:sz w:val="22"/>
        </w:rPr>
        <w:tab/>
      </w:r>
      <w:r w:rsidRPr="00AA458D">
        <w:rPr>
          <w:rFonts w:ascii="Arial" w:hAnsi="Arial" w:cs="Arial"/>
          <w:sz w:val="22"/>
        </w:rPr>
        <w:t>The National Alliance for Thrombosis and Thrombophilia: Research Objectives and Mission</w:t>
      </w:r>
      <w:r w:rsidR="001058DD">
        <w:rPr>
          <w:rFonts w:ascii="Arial" w:hAnsi="Arial" w:cs="Arial"/>
          <w:sz w:val="22"/>
        </w:rPr>
        <w:t xml:space="preserve"> </w:t>
      </w:r>
      <w:r w:rsidRPr="00AA458D">
        <w:rPr>
          <w:rFonts w:ascii="Arial" w:hAnsi="Arial" w:cs="Arial"/>
          <w:sz w:val="22"/>
        </w:rPr>
        <w:t>The Centers for Disease Control and Prevention, Atlanta, GA</w:t>
      </w:r>
    </w:p>
    <w:p w14:paraId="7CDED5AF" w14:textId="0BB897DC" w:rsidR="00AA458D" w:rsidRDefault="00AA458D" w:rsidP="00AA458D">
      <w:pPr>
        <w:rPr>
          <w:rFonts w:ascii="Arial" w:hAnsi="Arial" w:cs="Arial"/>
          <w:sz w:val="22"/>
        </w:rPr>
      </w:pPr>
    </w:p>
    <w:p w14:paraId="47E5E583" w14:textId="1A7629B0" w:rsidR="00AA458D" w:rsidRPr="00AA458D" w:rsidRDefault="00AA458D" w:rsidP="00AA458D">
      <w:pPr>
        <w:rPr>
          <w:rFonts w:ascii="Arial" w:hAnsi="Arial" w:cs="Arial"/>
          <w:sz w:val="22"/>
        </w:rPr>
      </w:pPr>
      <w:r>
        <w:rPr>
          <w:rFonts w:ascii="Arial" w:hAnsi="Arial" w:cs="Arial"/>
          <w:sz w:val="22"/>
        </w:rPr>
        <w:t>12/2/2005</w:t>
      </w:r>
      <w:r>
        <w:rPr>
          <w:rFonts w:ascii="Arial" w:hAnsi="Arial" w:cs="Arial"/>
          <w:sz w:val="22"/>
        </w:rPr>
        <w:tab/>
      </w:r>
      <w:r w:rsidR="001058DD">
        <w:rPr>
          <w:rFonts w:ascii="Arial" w:hAnsi="Arial" w:cs="Arial"/>
          <w:sz w:val="22"/>
        </w:rPr>
        <w:tab/>
      </w:r>
      <w:r w:rsidRPr="00AA458D">
        <w:rPr>
          <w:rFonts w:ascii="Arial" w:hAnsi="Arial" w:cs="Arial"/>
          <w:sz w:val="22"/>
        </w:rPr>
        <w:t>An Introduction to the National Alliance for Thrombosis and Thrombophilia</w:t>
      </w:r>
    </w:p>
    <w:p w14:paraId="43A67B02" w14:textId="4DA18B08" w:rsidR="00AA458D" w:rsidRDefault="00AA458D" w:rsidP="001058DD">
      <w:pPr>
        <w:ind w:left="1440" w:firstLine="720"/>
        <w:rPr>
          <w:rFonts w:ascii="Arial" w:hAnsi="Arial" w:cs="Arial"/>
          <w:sz w:val="22"/>
        </w:rPr>
      </w:pPr>
      <w:r w:rsidRPr="00AA458D">
        <w:rPr>
          <w:rFonts w:ascii="Arial" w:hAnsi="Arial" w:cs="Arial"/>
          <w:sz w:val="22"/>
        </w:rPr>
        <w:t>The National Hemophilia Foundation, New York, NY</w:t>
      </w:r>
    </w:p>
    <w:p w14:paraId="7DF6B9A4" w14:textId="7D3CD477" w:rsidR="00AA458D" w:rsidRDefault="00AA458D" w:rsidP="00AA458D">
      <w:pPr>
        <w:rPr>
          <w:rFonts w:ascii="Arial" w:hAnsi="Arial" w:cs="Arial"/>
          <w:sz w:val="22"/>
        </w:rPr>
      </w:pPr>
    </w:p>
    <w:p w14:paraId="21AFDE3B" w14:textId="6170720E" w:rsidR="00AA458D" w:rsidRDefault="00AA458D" w:rsidP="001058DD">
      <w:pPr>
        <w:ind w:left="2160" w:hanging="2160"/>
        <w:rPr>
          <w:rFonts w:ascii="Arial" w:hAnsi="Arial" w:cs="Arial"/>
          <w:sz w:val="22"/>
        </w:rPr>
      </w:pPr>
      <w:r>
        <w:rPr>
          <w:rFonts w:ascii="Arial" w:hAnsi="Arial" w:cs="Arial"/>
          <w:sz w:val="22"/>
        </w:rPr>
        <w:t>11/14/2005</w:t>
      </w:r>
      <w:r>
        <w:rPr>
          <w:rFonts w:ascii="Arial" w:hAnsi="Arial" w:cs="Arial"/>
          <w:sz w:val="22"/>
        </w:rPr>
        <w:tab/>
      </w:r>
      <w:r w:rsidRPr="00AA458D">
        <w:rPr>
          <w:rFonts w:ascii="Arial" w:hAnsi="Arial" w:cs="Arial"/>
          <w:sz w:val="22"/>
        </w:rPr>
        <w:t>Understanding and Working with Patient Support Groups and Foundations National Society of Genetic Counselors’ 24th Annual Education Conference, Educational Breakout Session, Los Angeles, CA</w:t>
      </w:r>
    </w:p>
    <w:p w14:paraId="5F2478F4" w14:textId="40842381" w:rsidR="00AA458D" w:rsidRDefault="00AA458D" w:rsidP="001058DD">
      <w:pPr>
        <w:ind w:left="1440" w:firstLine="720"/>
        <w:rPr>
          <w:rFonts w:ascii="Arial" w:hAnsi="Arial" w:cs="Arial"/>
          <w:sz w:val="22"/>
        </w:rPr>
      </w:pPr>
      <w:r w:rsidRPr="00AA458D">
        <w:rPr>
          <w:rFonts w:ascii="Arial" w:hAnsi="Arial" w:cs="Arial"/>
          <w:sz w:val="22"/>
        </w:rPr>
        <w:t>Oncology Nurses’ Society, 30th Annual Congress, Orlando, FL</w:t>
      </w:r>
    </w:p>
    <w:p w14:paraId="616F26FE" w14:textId="0037BE1C" w:rsidR="00AA458D" w:rsidRDefault="00AA458D" w:rsidP="00AA458D">
      <w:pPr>
        <w:rPr>
          <w:rFonts w:ascii="Arial" w:hAnsi="Arial" w:cs="Arial"/>
          <w:sz w:val="22"/>
        </w:rPr>
      </w:pPr>
    </w:p>
    <w:p w14:paraId="2BE71A16" w14:textId="2468B692" w:rsidR="00AA458D" w:rsidRPr="00AA458D" w:rsidRDefault="00AA458D" w:rsidP="001058DD">
      <w:pPr>
        <w:ind w:left="2160" w:hanging="2160"/>
        <w:rPr>
          <w:rFonts w:ascii="Arial" w:hAnsi="Arial" w:cs="Arial"/>
          <w:sz w:val="22"/>
        </w:rPr>
      </w:pPr>
      <w:r>
        <w:rPr>
          <w:rFonts w:ascii="Arial" w:hAnsi="Arial" w:cs="Arial"/>
          <w:sz w:val="22"/>
        </w:rPr>
        <w:t>1/24/2005</w:t>
      </w:r>
      <w:r>
        <w:rPr>
          <w:rFonts w:ascii="Arial" w:hAnsi="Arial" w:cs="Arial"/>
          <w:sz w:val="22"/>
        </w:rPr>
        <w:tab/>
      </w:r>
      <w:r w:rsidRPr="00AA458D">
        <w:rPr>
          <w:rFonts w:ascii="Arial" w:hAnsi="Arial" w:cs="Arial"/>
          <w:sz w:val="22"/>
        </w:rPr>
        <w:t>Education and Communication Priorities: The National Alliance for Thrombosis and Thrombophilia</w:t>
      </w:r>
      <w:r w:rsidR="001058DD">
        <w:rPr>
          <w:rFonts w:ascii="Arial" w:hAnsi="Arial" w:cs="Arial"/>
          <w:sz w:val="22"/>
        </w:rPr>
        <w:t xml:space="preserve"> </w:t>
      </w:r>
      <w:r w:rsidRPr="00AA458D">
        <w:rPr>
          <w:rFonts w:ascii="Arial" w:hAnsi="Arial" w:cs="Arial"/>
          <w:sz w:val="22"/>
        </w:rPr>
        <w:t>Thrombosis and Hemostasis Pilot Site Investigators’ Meeting</w:t>
      </w:r>
    </w:p>
    <w:p w14:paraId="7584F7DC" w14:textId="0FDA323F" w:rsidR="00AA458D" w:rsidRDefault="00AA458D" w:rsidP="001058DD">
      <w:pPr>
        <w:ind w:left="1440" w:firstLine="720"/>
        <w:rPr>
          <w:rFonts w:ascii="Arial" w:hAnsi="Arial" w:cs="Arial"/>
          <w:sz w:val="22"/>
        </w:rPr>
      </w:pPr>
      <w:r w:rsidRPr="00AA458D">
        <w:rPr>
          <w:rFonts w:ascii="Arial" w:hAnsi="Arial" w:cs="Arial"/>
          <w:sz w:val="22"/>
        </w:rPr>
        <w:t>Sponsored by the Centers for Disease Control and Prevention, Atlanta, GA</w:t>
      </w:r>
    </w:p>
    <w:p w14:paraId="5250622B" w14:textId="70D2EB60" w:rsidR="00AA458D" w:rsidRDefault="00AA458D" w:rsidP="00AA458D">
      <w:pPr>
        <w:rPr>
          <w:rFonts w:ascii="Arial" w:hAnsi="Arial" w:cs="Arial"/>
          <w:sz w:val="22"/>
        </w:rPr>
      </w:pPr>
    </w:p>
    <w:p w14:paraId="55B0D872" w14:textId="6030C240" w:rsidR="00AA458D" w:rsidRPr="00AA458D" w:rsidRDefault="00AA458D" w:rsidP="00AA458D">
      <w:pPr>
        <w:rPr>
          <w:rFonts w:ascii="Arial" w:hAnsi="Arial" w:cs="Arial"/>
          <w:sz w:val="22"/>
        </w:rPr>
      </w:pPr>
      <w:r>
        <w:rPr>
          <w:rFonts w:ascii="Arial" w:hAnsi="Arial" w:cs="Arial"/>
          <w:sz w:val="22"/>
        </w:rPr>
        <w:t>4/28/2004</w:t>
      </w:r>
      <w:r>
        <w:rPr>
          <w:rFonts w:ascii="Arial" w:hAnsi="Arial" w:cs="Arial"/>
          <w:sz w:val="22"/>
        </w:rPr>
        <w:tab/>
      </w:r>
      <w:r w:rsidR="001058DD">
        <w:rPr>
          <w:rFonts w:ascii="Arial" w:hAnsi="Arial" w:cs="Arial"/>
          <w:sz w:val="22"/>
        </w:rPr>
        <w:tab/>
      </w:r>
      <w:r w:rsidRPr="00AA458D">
        <w:rPr>
          <w:rFonts w:ascii="Arial" w:hAnsi="Arial" w:cs="Arial"/>
          <w:sz w:val="22"/>
        </w:rPr>
        <w:t>Factoring in the Unusual Cascade- Unusual Blood Dyscrasias</w:t>
      </w:r>
    </w:p>
    <w:p w14:paraId="4C8FA9C2" w14:textId="794D9B2B" w:rsidR="00AA458D" w:rsidRDefault="00AA458D" w:rsidP="001058DD">
      <w:pPr>
        <w:ind w:left="1440" w:firstLine="720"/>
        <w:rPr>
          <w:rFonts w:ascii="Arial" w:hAnsi="Arial" w:cs="Arial"/>
          <w:sz w:val="22"/>
        </w:rPr>
      </w:pPr>
      <w:r w:rsidRPr="00AA458D">
        <w:rPr>
          <w:rFonts w:ascii="Arial" w:hAnsi="Arial" w:cs="Arial"/>
          <w:sz w:val="22"/>
        </w:rPr>
        <w:t>Oncology Nurses’ Society, 29th Annual Congress, Anaheim, CA</w:t>
      </w:r>
    </w:p>
    <w:p w14:paraId="3146B390" w14:textId="0063675E" w:rsidR="00AA458D" w:rsidRDefault="00AA458D" w:rsidP="00AA458D">
      <w:pPr>
        <w:rPr>
          <w:rFonts w:ascii="Arial" w:hAnsi="Arial" w:cs="Arial"/>
          <w:sz w:val="22"/>
        </w:rPr>
      </w:pPr>
    </w:p>
    <w:p w14:paraId="513D502F" w14:textId="2E45E8C0" w:rsidR="00AA458D" w:rsidRPr="00AA458D" w:rsidRDefault="00AA458D" w:rsidP="001058DD">
      <w:pPr>
        <w:ind w:left="2160" w:hanging="2160"/>
        <w:rPr>
          <w:rFonts w:ascii="Arial" w:hAnsi="Arial" w:cs="Arial"/>
          <w:sz w:val="22"/>
        </w:rPr>
      </w:pPr>
      <w:r>
        <w:rPr>
          <w:rFonts w:ascii="Arial" w:hAnsi="Arial" w:cs="Arial"/>
          <w:sz w:val="22"/>
        </w:rPr>
        <w:t>9/15/2003</w:t>
      </w:r>
      <w:r>
        <w:rPr>
          <w:rFonts w:ascii="Arial" w:hAnsi="Arial" w:cs="Arial"/>
          <w:sz w:val="22"/>
        </w:rPr>
        <w:tab/>
      </w:r>
      <w:r w:rsidRPr="00AA458D">
        <w:rPr>
          <w:rFonts w:ascii="Arial" w:hAnsi="Arial" w:cs="Arial"/>
          <w:sz w:val="22"/>
        </w:rPr>
        <w:t xml:space="preserve">Advances in the Evaluation and Treatment of Recurrent Pregnancy Loss- Focus on the </w:t>
      </w:r>
      <w:proofErr w:type="spellStart"/>
      <w:r w:rsidRPr="00AA458D">
        <w:rPr>
          <w:rFonts w:ascii="Arial" w:hAnsi="Arial" w:cs="Arial"/>
          <w:sz w:val="22"/>
        </w:rPr>
        <w:t>Thrombophilias</w:t>
      </w:r>
      <w:proofErr w:type="spellEnd"/>
    </w:p>
    <w:p w14:paraId="008142A4" w14:textId="56714923" w:rsidR="00AA458D" w:rsidRDefault="00AA458D" w:rsidP="001058DD">
      <w:pPr>
        <w:ind w:left="2160"/>
        <w:rPr>
          <w:rFonts w:ascii="Arial" w:hAnsi="Arial" w:cs="Arial"/>
          <w:sz w:val="22"/>
        </w:rPr>
      </w:pPr>
      <w:r w:rsidRPr="00AA458D">
        <w:rPr>
          <w:rFonts w:ascii="Arial" w:hAnsi="Arial" w:cs="Arial"/>
          <w:sz w:val="22"/>
        </w:rPr>
        <w:t>National Society of Genetic Counselors’ 22nd Annual Education Conference</w:t>
      </w:r>
      <w:r>
        <w:rPr>
          <w:rFonts w:ascii="Arial" w:hAnsi="Arial" w:cs="Arial"/>
          <w:sz w:val="22"/>
        </w:rPr>
        <w:t xml:space="preserve"> </w:t>
      </w:r>
      <w:r w:rsidRPr="00AA458D">
        <w:rPr>
          <w:rFonts w:ascii="Arial" w:hAnsi="Arial" w:cs="Arial"/>
          <w:sz w:val="22"/>
        </w:rPr>
        <w:t>Educational Breakout Session</w:t>
      </w:r>
      <w:r>
        <w:rPr>
          <w:rFonts w:ascii="Arial" w:hAnsi="Arial" w:cs="Arial"/>
          <w:sz w:val="22"/>
        </w:rPr>
        <w:t xml:space="preserve">, </w:t>
      </w:r>
      <w:r w:rsidRPr="00AA458D">
        <w:rPr>
          <w:rFonts w:ascii="Arial" w:hAnsi="Arial" w:cs="Arial"/>
          <w:sz w:val="22"/>
        </w:rPr>
        <w:t>Charlotte, NC</w:t>
      </w:r>
    </w:p>
    <w:p w14:paraId="38021E56" w14:textId="4452A8B3" w:rsidR="00AA458D" w:rsidRDefault="00AA458D" w:rsidP="00AA458D">
      <w:pPr>
        <w:rPr>
          <w:rFonts w:ascii="Arial" w:hAnsi="Arial" w:cs="Arial"/>
          <w:sz w:val="22"/>
        </w:rPr>
      </w:pPr>
    </w:p>
    <w:p w14:paraId="3798C71B" w14:textId="4AFED648" w:rsidR="00AA458D" w:rsidRPr="00AA458D" w:rsidRDefault="00AA458D" w:rsidP="00AA458D">
      <w:pPr>
        <w:rPr>
          <w:rFonts w:ascii="Arial" w:hAnsi="Arial" w:cs="Arial"/>
          <w:sz w:val="22"/>
        </w:rPr>
      </w:pPr>
      <w:r>
        <w:rPr>
          <w:rFonts w:ascii="Arial" w:hAnsi="Arial" w:cs="Arial"/>
          <w:sz w:val="22"/>
        </w:rPr>
        <w:t>8/12/2003</w:t>
      </w:r>
      <w:r>
        <w:rPr>
          <w:rFonts w:ascii="Arial" w:hAnsi="Arial" w:cs="Arial"/>
          <w:sz w:val="22"/>
        </w:rPr>
        <w:tab/>
      </w:r>
      <w:r w:rsidR="001058DD">
        <w:rPr>
          <w:rFonts w:ascii="Arial" w:hAnsi="Arial" w:cs="Arial"/>
          <w:sz w:val="22"/>
        </w:rPr>
        <w:tab/>
      </w:r>
      <w:r w:rsidRPr="00AA458D">
        <w:rPr>
          <w:rFonts w:ascii="Arial" w:hAnsi="Arial" w:cs="Arial"/>
          <w:sz w:val="22"/>
        </w:rPr>
        <w:t>Education Needs of Thrombophilia Patients: Filling in the Gaps</w:t>
      </w:r>
    </w:p>
    <w:p w14:paraId="1C23C32A" w14:textId="3F796746" w:rsidR="00AA458D" w:rsidRDefault="00AA458D" w:rsidP="001058DD">
      <w:pPr>
        <w:ind w:left="2160"/>
        <w:rPr>
          <w:rFonts w:ascii="Arial" w:hAnsi="Arial" w:cs="Arial"/>
          <w:sz w:val="22"/>
        </w:rPr>
      </w:pPr>
      <w:r w:rsidRPr="00AA458D">
        <w:rPr>
          <w:rFonts w:ascii="Arial" w:hAnsi="Arial" w:cs="Arial"/>
          <w:sz w:val="22"/>
        </w:rPr>
        <w:t>Patient Advocacy Meeting, Centers for Disease Control and Prevention</w:t>
      </w:r>
      <w:r>
        <w:rPr>
          <w:rFonts w:ascii="Arial" w:hAnsi="Arial" w:cs="Arial"/>
          <w:sz w:val="22"/>
        </w:rPr>
        <w:t xml:space="preserve">, </w:t>
      </w:r>
      <w:proofErr w:type="spellStart"/>
      <w:r w:rsidRPr="00AA458D">
        <w:rPr>
          <w:rFonts w:ascii="Arial" w:hAnsi="Arial" w:cs="Arial"/>
          <w:sz w:val="22"/>
        </w:rPr>
        <w:t>Decator</w:t>
      </w:r>
      <w:proofErr w:type="spellEnd"/>
      <w:r w:rsidRPr="00AA458D">
        <w:rPr>
          <w:rFonts w:ascii="Arial" w:hAnsi="Arial" w:cs="Arial"/>
          <w:sz w:val="22"/>
        </w:rPr>
        <w:t>, GA</w:t>
      </w:r>
    </w:p>
    <w:p w14:paraId="2F7BC5FB" w14:textId="3A66EC60" w:rsidR="00AA458D" w:rsidRDefault="00AA458D" w:rsidP="00AA458D">
      <w:pPr>
        <w:rPr>
          <w:rFonts w:ascii="Arial" w:hAnsi="Arial" w:cs="Arial"/>
          <w:sz w:val="22"/>
        </w:rPr>
      </w:pPr>
    </w:p>
    <w:p w14:paraId="1FBE4ABC" w14:textId="2D6F5B67" w:rsidR="00AA458D" w:rsidRPr="00AA458D" w:rsidRDefault="00AA458D" w:rsidP="00AA458D">
      <w:pPr>
        <w:rPr>
          <w:rFonts w:ascii="Arial" w:hAnsi="Arial" w:cs="Arial"/>
          <w:sz w:val="22"/>
        </w:rPr>
      </w:pPr>
      <w:r>
        <w:rPr>
          <w:rFonts w:ascii="Arial" w:hAnsi="Arial" w:cs="Arial"/>
          <w:sz w:val="22"/>
        </w:rPr>
        <w:t>10/8/2002</w:t>
      </w:r>
      <w:r>
        <w:rPr>
          <w:rFonts w:ascii="Arial" w:hAnsi="Arial" w:cs="Arial"/>
          <w:sz w:val="22"/>
        </w:rPr>
        <w:tab/>
      </w:r>
      <w:r w:rsidR="001058DD">
        <w:rPr>
          <w:rFonts w:ascii="Arial" w:hAnsi="Arial" w:cs="Arial"/>
          <w:sz w:val="22"/>
        </w:rPr>
        <w:tab/>
      </w:r>
      <w:r w:rsidRPr="00AA458D">
        <w:rPr>
          <w:rFonts w:ascii="Arial" w:hAnsi="Arial" w:cs="Arial"/>
          <w:sz w:val="22"/>
        </w:rPr>
        <w:t>Blood Clots: Your Genes, Your Risk</w:t>
      </w:r>
    </w:p>
    <w:p w14:paraId="1986EF93" w14:textId="5450C663" w:rsidR="00AA458D" w:rsidRDefault="00AA458D" w:rsidP="001058DD">
      <w:pPr>
        <w:ind w:left="1440" w:firstLine="720"/>
        <w:rPr>
          <w:rFonts w:ascii="Arial" w:hAnsi="Arial" w:cs="Arial"/>
          <w:sz w:val="22"/>
        </w:rPr>
      </w:pPr>
      <w:r w:rsidRPr="00AA458D">
        <w:rPr>
          <w:rFonts w:ascii="Arial" w:hAnsi="Arial" w:cs="Arial"/>
          <w:sz w:val="22"/>
        </w:rPr>
        <w:t>Consumer Education Conference</w:t>
      </w:r>
      <w:r>
        <w:rPr>
          <w:rFonts w:ascii="Arial" w:hAnsi="Arial" w:cs="Arial"/>
          <w:sz w:val="22"/>
        </w:rPr>
        <w:t xml:space="preserve">, </w:t>
      </w:r>
      <w:r w:rsidRPr="00AA458D">
        <w:rPr>
          <w:rFonts w:ascii="Arial" w:hAnsi="Arial" w:cs="Arial"/>
          <w:sz w:val="22"/>
        </w:rPr>
        <w:t>Chapel Hill, NC</w:t>
      </w:r>
    </w:p>
    <w:p w14:paraId="39D7B0E9" w14:textId="22AAB888" w:rsidR="00AA458D" w:rsidRDefault="00AA458D" w:rsidP="00AA458D">
      <w:pPr>
        <w:rPr>
          <w:rFonts w:ascii="Arial" w:hAnsi="Arial" w:cs="Arial"/>
          <w:sz w:val="22"/>
        </w:rPr>
      </w:pPr>
    </w:p>
    <w:p w14:paraId="729ECFAB" w14:textId="241250B1" w:rsidR="00AA458D" w:rsidRPr="00AA458D" w:rsidRDefault="00AA458D" w:rsidP="00AA458D">
      <w:pPr>
        <w:rPr>
          <w:rFonts w:ascii="Arial" w:hAnsi="Arial" w:cs="Arial"/>
          <w:sz w:val="22"/>
        </w:rPr>
      </w:pPr>
      <w:r>
        <w:rPr>
          <w:rFonts w:ascii="Arial" w:hAnsi="Arial" w:cs="Arial"/>
          <w:sz w:val="22"/>
        </w:rPr>
        <w:t>3/22/2002</w:t>
      </w:r>
      <w:r>
        <w:rPr>
          <w:rFonts w:ascii="Arial" w:hAnsi="Arial" w:cs="Arial"/>
          <w:sz w:val="22"/>
        </w:rPr>
        <w:tab/>
      </w:r>
      <w:r w:rsidR="001058DD">
        <w:rPr>
          <w:rFonts w:ascii="Arial" w:hAnsi="Arial" w:cs="Arial"/>
          <w:sz w:val="22"/>
        </w:rPr>
        <w:tab/>
      </w:r>
      <w:r w:rsidRPr="00AA458D">
        <w:rPr>
          <w:rFonts w:ascii="Arial" w:hAnsi="Arial" w:cs="Arial"/>
          <w:sz w:val="22"/>
        </w:rPr>
        <w:t>Thrombophilia: What the Patient Wants to Know</w:t>
      </w:r>
    </w:p>
    <w:p w14:paraId="650D7A96" w14:textId="11B06664" w:rsidR="008155B3" w:rsidRPr="00224DA1" w:rsidRDefault="00AA458D" w:rsidP="001058DD">
      <w:pPr>
        <w:ind w:left="2160"/>
        <w:rPr>
          <w:rFonts w:ascii="Arial" w:hAnsi="Arial" w:cs="Arial"/>
          <w:sz w:val="22"/>
        </w:rPr>
      </w:pPr>
      <w:r w:rsidRPr="00AA458D">
        <w:rPr>
          <w:rFonts w:ascii="Arial" w:hAnsi="Arial" w:cs="Arial"/>
          <w:sz w:val="22"/>
        </w:rPr>
        <w:t>5th Annual Meeting of the Carolina Anticoagulation Resource Group, Charlotte, NC</w:t>
      </w:r>
      <w:r>
        <w:rPr>
          <w:rFonts w:ascii="Arial" w:hAnsi="Arial" w:cs="Arial"/>
          <w:sz w:val="22"/>
        </w:rPr>
        <w:tab/>
      </w:r>
    </w:p>
    <w:sectPr w:rsidR="008155B3" w:rsidRPr="00224DA1" w:rsidSect="004A2D56">
      <w:headerReference w:type="default" r:id="rId12"/>
      <w:footerReference w:type="even" r:id="rId13"/>
      <w:footerReference w:type="default" r:id="rId14"/>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83B6D" w14:textId="77777777" w:rsidR="008250D3" w:rsidRDefault="008250D3">
      <w:r>
        <w:separator/>
      </w:r>
    </w:p>
  </w:endnote>
  <w:endnote w:type="continuationSeparator" w:id="0">
    <w:p w14:paraId="759EAE76" w14:textId="77777777" w:rsidR="008250D3" w:rsidRDefault="0082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ACFF" w:usb2="00000009" w:usb3="00000000" w:csb0="000001FF" w:csb1="00000000"/>
  </w:font>
  <w:font w:name="ArialMT">
    <w:altName w:val="Arial Unicode MS"/>
    <w:panose1 w:val="020B0604020202020204"/>
    <w:charset w:val="80"/>
    <w:family w:val="swiss"/>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F5BD" w14:textId="77777777" w:rsidR="00D704A7" w:rsidRDefault="00D704A7" w:rsidP="002620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053956" w14:textId="77777777" w:rsidR="00D704A7" w:rsidRDefault="00D704A7" w:rsidP="007C28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211A" w14:textId="1E885E39" w:rsidR="00D704A7" w:rsidRPr="00FD6F1A" w:rsidRDefault="00D704A7" w:rsidP="002C6597">
    <w:pPr>
      <w:pStyle w:val="Footer"/>
      <w:ind w:right="360"/>
      <w:jc w:val="center"/>
      <w:rPr>
        <w:rFonts w:ascii="Arial" w:hAnsi="Arial" w:cs="Arial"/>
        <w:sz w:val="16"/>
        <w:szCs w:val="16"/>
      </w:rPr>
    </w:pPr>
    <w:r>
      <w:rPr>
        <w:rStyle w:val="PageNumber"/>
        <w:rFonts w:ascii="Arial" w:hAnsi="Arial" w:cs="Arial"/>
        <w:sz w:val="16"/>
        <w:szCs w:val="16"/>
      </w:rPr>
      <w:t xml:space="preserve">Version </w:t>
    </w:r>
    <w:r w:rsidR="002C6597">
      <w:rPr>
        <w:rStyle w:val="PageNumber"/>
        <w:rFonts w:ascii="Arial" w:hAnsi="Arial" w:cs="Arial"/>
        <w:sz w:val="16"/>
        <w:szCs w:val="16"/>
      </w:rPr>
      <w:t>3/05/24</w:t>
    </w:r>
    <w:r w:rsidR="0097596B">
      <w:rPr>
        <w:rStyle w:val="PageNumber"/>
        <w:rFonts w:ascii="Arial" w:hAnsi="Arial" w:cs="Arial"/>
        <w:sz w:val="16"/>
        <w:szCs w:val="16"/>
      </w:rPr>
      <w:tab/>
    </w:r>
    <w:r w:rsidR="0097596B">
      <w:rPr>
        <w:rStyle w:val="PageNumber"/>
        <w:rFonts w:ascii="Arial" w:hAnsi="Arial" w:cs="Arial"/>
        <w:sz w:val="16"/>
        <w:szCs w:val="16"/>
      </w:rPr>
      <w:tab/>
    </w:r>
    <w:r>
      <w:rPr>
        <w:rFonts w:ascii="Arial" w:hAnsi="Arial" w:cs="Arial"/>
        <w:sz w:val="16"/>
        <w:szCs w:val="16"/>
      </w:rPr>
      <w:t xml:space="preserve">Varga, E. </w:t>
    </w:r>
    <w:r w:rsidRPr="00FD6F1A">
      <w:rPr>
        <w:rStyle w:val="PageNumber"/>
        <w:rFonts w:ascii="Arial" w:hAnsi="Arial" w:cs="Arial"/>
        <w:sz w:val="16"/>
        <w:szCs w:val="16"/>
      </w:rPr>
      <w:fldChar w:fldCharType="begin"/>
    </w:r>
    <w:r w:rsidRPr="00FD6F1A">
      <w:rPr>
        <w:rStyle w:val="PageNumber"/>
        <w:rFonts w:ascii="Arial" w:hAnsi="Arial" w:cs="Arial"/>
        <w:sz w:val="16"/>
        <w:szCs w:val="16"/>
      </w:rPr>
      <w:instrText xml:space="preserve"> PAGE </w:instrText>
    </w:r>
    <w:r w:rsidRPr="00FD6F1A">
      <w:rPr>
        <w:rStyle w:val="PageNumber"/>
        <w:rFonts w:ascii="Arial" w:hAnsi="Arial" w:cs="Arial"/>
        <w:sz w:val="16"/>
        <w:szCs w:val="16"/>
      </w:rPr>
      <w:fldChar w:fldCharType="separate"/>
    </w:r>
    <w:r>
      <w:rPr>
        <w:rStyle w:val="PageNumber"/>
        <w:rFonts w:ascii="Arial" w:hAnsi="Arial" w:cs="Arial"/>
        <w:sz w:val="16"/>
        <w:szCs w:val="16"/>
      </w:rPr>
      <w:t>1</w:t>
    </w:r>
    <w:r w:rsidRPr="00FD6F1A">
      <w:rPr>
        <w:rStyle w:val="PageNumber"/>
        <w:rFonts w:ascii="Arial" w:hAnsi="Arial" w:cs="Arial"/>
        <w:sz w:val="16"/>
        <w:szCs w:val="16"/>
      </w:rPr>
      <w:fldChar w:fldCharType="end"/>
    </w:r>
    <w:r w:rsidRPr="00FD6F1A">
      <w:rPr>
        <w:rStyle w:val="PageNumber"/>
        <w:rFonts w:ascii="Arial" w:hAnsi="Arial" w:cs="Arial"/>
        <w:sz w:val="16"/>
        <w:szCs w:val="16"/>
      </w:rPr>
      <w:t xml:space="preserve"> of </w:t>
    </w:r>
    <w:r w:rsidRPr="00FD6F1A">
      <w:rPr>
        <w:rStyle w:val="PageNumber"/>
        <w:rFonts w:ascii="Arial" w:hAnsi="Arial" w:cs="Arial"/>
        <w:sz w:val="16"/>
        <w:szCs w:val="16"/>
      </w:rPr>
      <w:fldChar w:fldCharType="begin"/>
    </w:r>
    <w:r w:rsidRPr="00FD6F1A">
      <w:rPr>
        <w:rStyle w:val="PageNumber"/>
        <w:rFonts w:ascii="Arial" w:hAnsi="Arial" w:cs="Arial"/>
        <w:sz w:val="16"/>
        <w:szCs w:val="16"/>
      </w:rPr>
      <w:instrText xml:space="preserve"> NUMPAGES </w:instrText>
    </w:r>
    <w:r w:rsidRPr="00FD6F1A">
      <w:rPr>
        <w:rStyle w:val="PageNumber"/>
        <w:rFonts w:ascii="Arial" w:hAnsi="Arial" w:cs="Arial"/>
        <w:sz w:val="16"/>
        <w:szCs w:val="16"/>
      </w:rPr>
      <w:fldChar w:fldCharType="separate"/>
    </w:r>
    <w:r>
      <w:rPr>
        <w:rStyle w:val="PageNumber"/>
        <w:rFonts w:ascii="Arial" w:hAnsi="Arial" w:cs="Arial"/>
        <w:sz w:val="16"/>
        <w:szCs w:val="16"/>
      </w:rPr>
      <w:t>3</w:t>
    </w:r>
    <w:r w:rsidRPr="00FD6F1A">
      <w:rPr>
        <w:rStyle w:val="PageNumber"/>
        <w:rFonts w:ascii="Arial" w:hAnsi="Arial" w:cs="Arial"/>
        <w:sz w:val="16"/>
        <w:szCs w:val="16"/>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1555" w14:textId="77777777" w:rsidR="008250D3" w:rsidRDefault="008250D3">
      <w:r>
        <w:separator/>
      </w:r>
    </w:p>
  </w:footnote>
  <w:footnote w:type="continuationSeparator" w:id="0">
    <w:p w14:paraId="645A8E5F" w14:textId="77777777" w:rsidR="008250D3" w:rsidRDefault="00825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6A27" w14:textId="48862B4A" w:rsidR="00D704A7" w:rsidRPr="00BB44ED" w:rsidRDefault="00D704A7" w:rsidP="00BB44ED">
    <w:pPr>
      <w:pStyle w:val="Header"/>
      <w:jc w:val="center"/>
      <w:rPr>
        <w:sz w:val="20"/>
        <w:szCs w:val="20"/>
      </w:rPr>
    </w:pPr>
    <w:r w:rsidRPr="00BB44ED">
      <w:rPr>
        <w:sz w:val="20"/>
        <w:szCs w:val="20"/>
      </w:rPr>
      <w:t xml:space="preserve">Curriculum Vitae, Elizabeth Varga, MS, </w:t>
    </w:r>
    <w:r w:rsidR="009D0E98">
      <w:rPr>
        <w:sz w:val="20"/>
        <w:szCs w:val="20"/>
      </w:rPr>
      <w:t>CGC, CCRP</w:t>
    </w:r>
  </w:p>
  <w:p w14:paraId="3A744205" w14:textId="77777777" w:rsidR="00D704A7" w:rsidRDefault="00D70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B2A"/>
    <w:multiLevelType w:val="multilevel"/>
    <w:tmpl w:val="6DE8B7D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13485839"/>
    <w:multiLevelType w:val="hybridMultilevel"/>
    <w:tmpl w:val="DCBCCFC4"/>
    <w:lvl w:ilvl="0" w:tplc="461E41C6">
      <w:start w:val="1"/>
      <w:numFmt w:val="decimal"/>
      <w:lvlText w:val="%1."/>
      <w:lvlJc w:val="left"/>
      <w:pPr>
        <w:ind w:left="720" w:hanging="360"/>
      </w:pPr>
      <w:rPr>
        <w:rFonts w:ascii="Arial"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C4CDB"/>
    <w:multiLevelType w:val="hybridMultilevel"/>
    <w:tmpl w:val="7784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B4CC5"/>
    <w:multiLevelType w:val="hybridMultilevel"/>
    <w:tmpl w:val="3DC05188"/>
    <w:lvl w:ilvl="0" w:tplc="A3C2F032">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b w:val="0"/>
        <w:i w:val="0"/>
        <w:color w:val="808080"/>
        <w:sz w:val="12"/>
        <w:szCs w:val="1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13695"/>
    <w:multiLevelType w:val="hybridMultilevel"/>
    <w:tmpl w:val="8340CAF4"/>
    <w:lvl w:ilvl="0" w:tplc="7554A624">
      <w:start w:val="52"/>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D0C74"/>
    <w:multiLevelType w:val="hybridMultilevel"/>
    <w:tmpl w:val="BA9A27F2"/>
    <w:lvl w:ilvl="0" w:tplc="CB1A2450">
      <w:start w:val="1"/>
      <w:numFmt w:val="decimal"/>
      <w:lvlText w:val="%1."/>
      <w:lvlJc w:val="left"/>
      <w:pPr>
        <w:ind w:left="720" w:hanging="360"/>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73E5F"/>
    <w:multiLevelType w:val="hybridMultilevel"/>
    <w:tmpl w:val="20D027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5280BCB"/>
    <w:multiLevelType w:val="hybridMultilevel"/>
    <w:tmpl w:val="E696C184"/>
    <w:lvl w:ilvl="0" w:tplc="5D7CE14A">
      <w:start w:val="1"/>
      <w:numFmt w:val="decimal"/>
      <w:lvlText w:val="%1."/>
      <w:lvlJc w:val="left"/>
      <w:pPr>
        <w:ind w:left="45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62C05"/>
    <w:multiLevelType w:val="hybridMultilevel"/>
    <w:tmpl w:val="DDB88B3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4B74A6B"/>
    <w:multiLevelType w:val="hybridMultilevel"/>
    <w:tmpl w:val="5AFE2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214EC"/>
    <w:multiLevelType w:val="hybridMultilevel"/>
    <w:tmpl w:val="A1EC8C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15:restartNumberingAfterBreak="0">
    <w:nsid w:val="6F881581"/>
    <w:multiLevelType w:val="multilevel"/>
    <w:tmpl w:val="4F7C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597569"/>
    <w:multiLevelType w:val="hybridMultilevel"/>
    <w:tmpl w:val="046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B313AA"/>
    <w:multiLevelType w:val="hybridMultilevel"/>
    <w:tmpl w:val="078AAF8A"/>
    <w:lvl w:ilvl="0" w:tplc="6A7A5F0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5883595">
    <w:abstractNumId w:val="3"/>
  </w:num>
  <w:num w:numId="2" w16cid:durableId="1495410188">
    <w:abstractNumId w:val="0"/>
  </w:num>
  <w:num w:numId="3" w16cid:durableId="1245992628">
    <w:abstractNumId w:val="10"/>
  </w:num>
  <w:num w:numId="4" w16cid:durableId="585849907">
    <w:abstractNumId w:val="6"/>
  </w:num>
  <w:num w:numId="5" w16cid:durableId="1125008035">
    <w:abstractNumId w:val="8"/>
  </w:num>
  <w:num w:numId="6" w16cid:durableId="1224679227">
    <w:abstractNumId w:val="12"/>
  </w:num>
  <w:num w:numId="7" w16cid:durableId="423187878">
    <w:abstractNumId w:val="2"/>
  </w:num>
  <w:num w:numId="8" w16cid:durableId="9796478">
    <w:abstractNumId w:val="7"/>
  </w:num>
  <w:num w:numId="9" w16cid:durableId="1238586616">
    <w:abstractNumId w:val="5"/>
  </w:num>
  <w:num w:numId="10" w16cid:durableId="1379629682">
    <w:abstractNumId w:val="4"/>
  </w:num>
  <w:num w:numId="11" w16cid:durableId="1305086471">
    <w:abstractNumId w:val="13"/>
  </w:num>
  <w:num w:numId="12" w16cid:durableId="1258253010">
    <w:abstractNumId w:val="1"/>
  </w:num>
  <w:num w:numId="13" w16cid:durableId="1104573963">
    <w:abstractNumId w:val="11"/>
  </w:num>
  <w:num w:numId="14" w16cid:durableId="182827990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F7"/>
    <w:rsid w:val="00000186"/>
    <w:rsid w:val="000012E4"/>
    <w:rsid w:val="00004B88"/>
    <w:rsid w:val="00004FEE"/>
    <w:rsid w:val="000057E0"/>
    <w:rsid w:val="000062C4"/>
    <w:rsid w:val="00006E78"/>
    <w:rsid w:val="00007D3C"/>
    <w:rsid w:val="000122F1"/>
    <w:rsid w:val="00013BFE"/>
    <w:rsid w:val="00013E16"/>
    <w:rsid w:val="00013E39"/>
    <w:rsid w:val="00014CC7"/>
    <w:rsid w:val="000169EC"/>
    <w:rsid w:val="00017643"/>
    <w:rsid w:val="00017B41"/>
    <w:rsid w:val="00021210"/>
    <w:rsid w:val="0002222F"/>
    <w:rsid w:val="00023DDA"/>
    <w:rsid w:val="00024736"/>
    <w:rsid w:val="0002581A"/>
    <w:rsid w:val="00025FDD"/>
    <w:rsid w:val="0002616E"/>
    <w:rsid w:val="00026986"/>
    <w:rsid w:val="00026A41"/>
    <w:rsid w:val="00027320"/>
    <w:rsid w:val="0002779D"/>
    <w:rsid w:val="00027C37"/>
    <w:rsid w:val="0003031A"/>
    <w:rsid w:val="00030EE1"/>
    <w:rsid w:val="0003118E"/>
    <w:rsid w:val="00031214"/>
    <w:rsid w:val="00031911"/>
    <w:rsid w:val="00032307"/>
    <w:rsid w:val="00033ED3"/>
    <w:rsid w:val="0003413D"/>
    <w:rsid w:val="000345C4"/>
    <w:rsid w:val="00034ADF"/>
    <w:rsid w:val="00035052"/>
    <w:rsid w:val="00036CBA"/>
    <w:rsid w:val="000408CB"/>
    <w:rsid w:val="0004127F"/>
    <w:rsid w:val="00041ADC"/>
    <w:rsid w:val="00042243"/>
    <w:rsid w:val="00043065"/>
    <w:rsid w:val="0004572A"/>
    <w:rsid w:val="00046154"/>
    <w:rsid w:val="00046EAE"/>
    <w:rsid w:val="00050CA9"/>
    <w:rsid w:val="00050F9A"/>
    <w:rsid w:val="000514F6"/>
    <w:rsid w:val="00051923"/>
    <w:rsid w:val="00051C1A"/>
    <w:rsid w:val="0005312F"/>
    <w:rsid w:val="0005351A"/>
    <w:rsid w:val="0005380B"/>
    <w:rsid w:val="0005388E"/>
    <w:rsid w:val="00054361"/>
    <w:rsid w:val="00054AF0"/>
    <w:rsid w:val="00054D82"/>
    <w:rsid w:val="00055D88"/>
    <w:rsid w:val="000561DD"/>
    <w:rsid w:val="0006069B"/>
    <w:rsid w:val="00060883"/>
    <w:rsid w:val="00062AD7"/>
    <w:rsid w:val="000635F0"/>
    <w:rsid w:val="000641EC"/>
    <w:rsid w:val="000649FC"/>
    <w:rsid w:val="00066555"/>
    <w:rsid w:val="000666C4"/>
    <w:rsid w:val="00066FE7"/>
    <w:rsid w:val="00067248"/>
    <w:rsid w:val="0006740E"/>
    <w:rsid w:val="00067DE3"/>
    <w:rsid w:val="0007098B"/>
    <w:rsid w:val="00070EC7"/>
    <w:rsid w:val="0007117A"/>
    <w:rsid w:val="0007142D"/>
    <w:rsid w:val="00071D88"/>
    <w:rsid w:val="00073AB9"/>
    <w:rsid w:val="00074298"/>
    <w:rsid w:val="00074D72"/>
    <w:rsid w:val="000751BA"/>
    <w:rsid w:val="0007523C"/>
    <w:rsid w:val="00075A85"/>
    <w:rsid w:val="00080A52"/>
    <w:rsid w:val="00081155"/>
    <w:rsid w:val="00081545"/>
    <w:rsid w:val="0008156A"/>
    <w:rsid w:val="00081A8C"/>
    <w:rsid w:val="00081D64"/>
    <w:rsid w:val="00082A32"/>
    <w:rsid w:val="00083A47"/>
    <w:rsid w:val="00084628"/>
    <w:rsid w:val="000849DC"/>
    <w:rsid w:val="00084D89"/>
    <w:rsid w:val="0008570E"/>
    <w:rsid w:val="000863FD"/>
    <w:rsid w:val="000879CD"/>
    <w:rsid w:val="00087FCC"/>
    <w:rsid w:val="0009175A"/>
    <w:rsid w:val="00091BFB"/>
    <w:rsid w:val="00092AA4"/>
    <w:rsid w:val="00092E3A"/>
    <w:rsid w:val="000950AF"/>
    <w:rsid w:val="00096934"/>
    <w:rsid w:val="000A3037"/>
    <w:rsid w:val="000A374B"/>
    <w:rsid w:val="000A3940"/>
    <w:rsid w:val="000A3AA5"/>
    <w:rsid w:val="000A50AE"/>
    <w:rsid w:val="000A5206"/>
    <w:rsid w:val="000A548C"/>
    <w:rsid w:val="000A55C9"/>
    <w:rsid w:val="000A573D"/>
    <w:rsid w:val="000A77CA"/>
    <w:rsid w:val="000A7C7F"/>
    <w:rsid w:val="000B0746"/>
    <w:rsid w:val="000B092A"/>
    <w:rsid w:val="000B187D"/>
    <w:rsid w:val="000B4BAF"/>
    <w:rsid w:val="000B5AD2"/>
    <w:rsid w:val="000B69B1"/>
    <w:rsid w:val="000B76E7"/>
    <w:rsid w:val="000C3DD8"/>
    <w:rsid w:val="000C5482"/>
    <w:rsid w:val="000C55E7"/>
    <w:rsid w:val="000C5CEE"/>
    <w:rsid w:val="000C69FF"/>
    <w:rsid w:val="000D14B7"/>
    <w:rsid w:val="000D1AE9"/>
    <w:rsid w:val="000D1F76"/>
    <w:rsid w:val="000D2D8B"/>
    <w:rsid w:val="000D2DDF"/>
    <w:rsid w:val="000D2FBD"/>
    <w:rsid w:val="000D30C3"/>
    <w:rsid w:val="000D33D3"/>
    <w:rsid w:val="000D5655"/>
    <w:rsid w:val="000D624E"/>
    <w:rsid w:val="000D6472"/>
    <w:rsid w:val="000D6CBB"/>
    <w:rsid w:val="000D755C"/>
    <w:rsid w:val="000D78A3"/>
    <w:rsid w:val="000D7F9E"/>
    <w:rsid w:val="000E03F7"/>
    <w:rsid w:val="000E0625"/>
    <w:rsid w:val="000E14C6"/>
    <w:rsid w:val="000E2762"/>
    <w:rsid w:val="000E30D7"/>
    <w:rsid w:val="000E31EB"/>
    <w:rsid w:val="000E36A6"/>
    <w:rsid w:val="000E3AAC"/>
    <w:rsid w:val="000E4C9A"/>
    <w:rsid w:val="000E4D61"/>
    <w:rsid w:val="000E4DAE"/>
    <w:rsid w:val="000E580E"/>
    <w:rsid w:val="000E5B52"/>
    <w:rsid w:val="000E7812"/>
    <w:rsid w:val="000F00AB"/>
    <w:rsid w:val="000F0323"/>
    <w:rsid w:val="000F1BE9"/>
    <w:rsid w:val="000F2185"/>
    <w:rsid w:val="000F25CD"/>
    <w:rsid w:val="000F2EFE"/>
    <w:rsid w:val="000F3DEC"/>
    <w:rsid w:val="000F3F14"/>
    <w:rsid w:val="000F46A1"/>
    <w:rsid w:val="000F524E"/>
    <w:rsid w:val="000F68E6"/>
    <w:rsid w:val="000F6AF6"/>
    <w:rsid w:val="000F6D7A"/>
    <w:rsid w:val="000F6E28"/>
    <w:rsid w:val="000F7898"/>
    <w:rsid w:val="00100F17"/>
    <w:rsid w:val="0010118A"/>
    <w:rsid w:val="00103041"/>
    <w:rsid w:val="0010344F"/>
    <w:rsid w:val="001036CB"/>
    <w:rsid w:val="001043C5"/>
    <w:rsid w:val="001058DD"/>
    <w:rsid w:val="001059E1"/>
    <w:rsid w:val="0010633A"/>
    <w:rsid w:val="00107268"/>
    <w:rsid w:val="001075BC"/>
    <w:rsid w:val="00107C3F"/>
    <w:rsid w:val="00112838"/>
    <w:rsid w:val="00114EB3"/>
    <w:rsid w:val="0011698C"/>
    <w:rsid w:val="001175FD"/>
    <w:rsid w:val="00121084"/>
    <w:rsid w:val="00122528"/>
    <w:rsid w:val="00122C4F"/>
    <w:rsid w:val="001240A0"/>
    <w:rsid w:val="00125103"/>
    <w:rsid w:val="0012556F"/>
    <w:rsid w:val="00126CBA"/>
    <w:rsid w:val="00127645"/>
    <w:rsid w:val="001308DB"/>
    <w:rsid w:val="00130C5C"/>
    <w:rsid w:val="0013341B"/>
    <w:rsid w:val="00134DCE"/>
    <w:rsid w:val="00135C36"/>
    <w:rsid w:val="001361EE"/>
    <w:rsid w:val="00137040"/>
    <w:rsid w:val="00137F54"/>
    <w:rsid w:val="00140C8C"/>
    <w:rsid w:val="00143D38"/>
    <w:rsid w:val="00145F32"/>
    <w:rsid w:val="001479F5"/>
    <w:rsid w:val="00152CE8"/>
    <w:rsid w:val="00153297"/>
    <w:rsid w:val="00153568"/>
    <w:rsid w:val="0015393F"/>
    <w:rsid w:val="00153AAB"/>
    <w:rsid w:val="001556DF"/>
    <w:rsid w:val="0015592E"/>
    <w:rsid w:val="00155D17"/>
    <w:rsid w:val="00156DC8"/>
    <w:rsid w:val="00160A2E"/>
    <w:rsid w:val="00161EB9"/>
    <w:rsid w:val="00161EC8"/>
    <w:rsid w:val="00162266"/>
    <w:rsid w:val="00162463"/>
    <w:rsid w:val="001635CA"/>
    <w:rsid w:val="001644FA"/>
    <w:rsid w:val="00164621"/>
    <w:rsid w:val="00165C91"/>
    <w:rsid w:val="00166385"/>
    <w:rsid w:val="00166A30"/>
    <w:rsid w:val="00166EC6"/>
    <w:rsid w:val="00167019"/>
    <w:rsid w:val="00167A18"/>
    <w:rsid w:val="0017172C"/>
    <w:rsid w:val="001724BA"/>
    <w:rsid w:val="0017259B"/>
    <w:rsid w:val="00172B1F"/>
    <w:rsid w:val="0017344D"/>
    <w:rsid w:val="00173818"/>
    <w:rsid w:val="00174B8C"/>
    <w:rsid w:val="00175DCA"/>
    <w:rsid w:val="0018073E"/>
    <w:rsid w:val="0018139C"/>
    <w:rsid w:val="00182D06"/>
    <w:rsid w:val="0018395C"/>
    <w:rsid w:val="0018702B"/>
    <w:rsid w:val="0018732A"/>
    <w:rsid w:val="00187977"/>
    <w:rsid w:val="00190395"/>
    <w:rsid w:val="00190626"/>
    <w:rsid w:val="00191602"/>
    <w:rsid w:val="00191B55"/>
    <w:rsid w:val="00191D82"/>
    <w:rsid w:val="0019243B"/>
    <w:rsid w:val="0019264C"/>
    <w:rsid w:val="00192C73"/>
    <w:rsid w:val="0019436B"/>
    <w:rsid w:val="0019569D"/>
    <w:rsid w:val="00196166"/>
    <w:rsid w:val="0019629E"/>
    <w:rsid w:val="001973EA"/>
    <w:rsid w:val="0019750E"/>
    <w:rsid w:val="00197A88"/>
    <w:rsid w:val="001A02EC"/>
    <w:rsid w:val="001A046D"/>
    <w:rsid w:val="001A1267"/>
    <w:rsid w:val="001A155C"/>
    <w:rsid w:val="001A19BC"/>
    <w:rsid w:val="001A1BD3"/>
    <w:rsid w:val="001A248F"/>
    <w:rsid w:val="001A2BB2"/>
    <w:rsid w:val="001A63F3"/>
    <w:rsid w:val="001B27AC"/>
    <w:rsid w:val="001B2B37"/>
    <w:rsid w:val="001B328E"/>
    <w:rsid w:val="001B363B"/>
    <w:rsid w:val="001B4BC7"/>
    <w:rsid w:val="001B4F1D"/>
    <w:rsid w:val="001B516A"/>
    <w:rsid w:val="001B694E"/>
    <w:rsid w:val="001B6B42"/>
    <w:rsid w:val="001C0046"/>
    <w:rsid w:val="001C09DD"/>
    <w:rsid w:val="001C0A73"/>
    <w:rsid w:val="001C1F99"/>
    <w:rsid w:val="001C32A0"/>
    <w:rsid w:val="001C3909"/>
    <w:rsid w:val="001C3BDE"/>
    <w:rsid w:val="001C5F02"/>
    <w:rsid w:val="001C6194"/>
    <w:rsid w:val="001D0FD2"/>
    <w:rsid w:val="001D33C5"/>
    <w:rsid w:val="001D3602"/>
    <w:rsid w:val="001D3B33"/>
    <w:rsid w:val="001D4546"/>
    <w:rsid w:val="001D463E"/>
    <w:rsid w:val="001D5FEF"/>
    <w:rsid w:val="001D641C"/>
    <w:rsid w:val="001D653C"/>
    <w:rsid w:val="001D6550"/>
    <w:rsid w:val="001D667F"/>
    <w:rsid w:val="001D6F1F"/>
    <w:rsid w:val="001E07E3"/>
    <w:rsid w:val="001E0E43"/>
    <w:rsid w:val="001E36E6"/>
    <w:rsid w:val="001E40B5"/>
    <w:rsid w:val="001E4154"/>
    <w:rsid w:val="001E41BD"/>
    <w:rsid w:val="001E4439"/>
    <w:rsid w:val="001E4F14"/>
    <w:rsid w:val="001E6F9C"/>
    <w:rsid w:val="001E72ED"/>
    <w:rsid w:val="001E76F8"/>
    <w:rsid w:val="001E7ED1"/>
    <w:rsid w:val="001F0EB6"/>
    <w:rsid w:val="001F172F"/>
    <w:rsid w:val="001F282C"/>
    <w:rsid w:val="001F3554"/>
    <w:rsid w:val="001F38E4"/>
    <w:rsid w:val="001F48EF"/>
    <w:rsid w:val="001F58CB"/>
    <w:rsid w:val="001F5C5E"/>
    <w:rsid w:val="001F665E"/>
    <w:rsid w:val="001F6D3E"/>
    <w:rsid w:val="001F6F6D"/>
    <w:rsid w:val="001F7438"/>
    <w:rsid w:val="00201555"/>
    <w:rsid w:val="00201673"/>
    <w:rsid w:val="002024EB"/>
    <w:rsid w:val="00203432"/>
    <w:rsid w:val="00203FB7"/>
    <w:rsid w:val="00204369"/>
    <w:rsid w:val="00205E06"/>
    <w:rsid w:val="00206D8A"/>
    <w:rsid w:val="00206F00"/>
    <w:rsid w:val="00207248"/>
    <w:rsid w:val="0021052F"/>
    <w:rsid w:val="00210DA3"/>
    <w:rsid w:val="002115E3"/>
    <w:rsid w:val="00211B99"/>
    <w:rsid w:val="002143CD"/>
    <w:rsid w:val="0021468F"/>
    <w:rsid w:val="002150B1"/>
    <w:rsid w:val="00216379"/>
    <w:rsid w:val="00216543"/>
    <w:rsid w:val="00216AC3"/>
    <w:rsid w:val="002178C8"/>
    <w:rsid w:val="002207EF"/>
    <w:rsid w:val="00220AF7"/>
    <w:rsid w:val="0022112E"/>
    <w:rsid w:val="002211FF"/>
    <w:rsid w:val="00221B4D"/>
    <w:rsid w:val="00223CFE"/>
    <w:rsid w:val="00224DA1"/>
    <w:rsid w:val="0022502D"/>
    <w:rsid w:val="002251D7"/>
    <w:rsid w:val="002258DB"/>
    <w:rsid w:val="00227163"/>
    <w:rsid w:val="0022733D"/>
    <w:rsid w:val="00230211"/>
    <w:rsid w:val="00231C02"/>
    <w:rsid w:val="002330DC"/>
    <w:rsid w:val="00233197"/>
    <w:rsid w:val="00234B58"/>
    <w:rsid w:val="00235179"/>
    <w:rsid w:val="00235B82"/>
    <w:rsid w:val="00236563"/>
    <w:rsid w:val="0023714F"/>
    <w:rsid w:val="00237BEE"/>
    <w:rsid w:val="00241873"/>
    <w:rsid w:val="002426EF"/>
    <w:rsid w:val="00242C89"/>
    <w:rsid w:val="0024344D"/>
    <w:rsid w:val="00243BCF"/>
    <w:rsid w:val="002440AD"/>
    <w:rsid w:val="002440D3"/>
    <w:rsid w:val="0024412B"/>
    <w:rsid w:val="0024471B"/>
    <w:rsid w:val="00244E84"/>
    <w:rsid w:val="002450AE"/>
    <w:rsid w:val="0024569B"/>
    <w:rsid w:val="00245997"/>
    <w:rsid w:val="00245ACB"/>
    <w:rsid w:val="0024712B"/>
    <w:rsid w:val="00250038"/>
    <w:rsid w:val="00250593"/>
    <w:rsid w:val="00251A12"/>
    <w:rsid w:val="00252027"/>
    <w:rsid w:val="00252439"/>
    <w:rsid w:val="002529DC"/>
    <w:rsid w:val="00253024"/>
    <w:rsid w:val="00253E50"/>
    <w:rsid w:val="00254527"/>
    <w:rsid w:val="002548BE"/>
    <w:rsid w:val="00255615"/>
    <w:rsid w:val="0025579C"/>
    <w:rsid w:val="00255805"/>
    <w:rsid w:val="0025587F"/>
    <w:rsid w:val="00261945"/>
    <w:rsid w:val="002620B3"/>
    <w:rsid w:val="0026504F"/>
    <w:rsid w:val="002705EE"/>
    <w:rsid w:val="00270B74"/>
    <w:rsid w:val="0027115A"/>
    <w:rsid w:val="0027396E"/>
    <w:rsid w:val="0027457A"/>
    <w:rsid w:val="00274756"/>
    <w:rsid w:val="00274C67"/>
    <w:rsid w:val="002755A6"/>
    <w:rsid w:val="00275C60"/>
    <w:rsid w:val="0027711F"/>
    <w:rsid w:val="002771B8"/>
    <w:rsid w:val="0027766E"/>
    <w:rsid w:val="002776C3"/>
    <w:rsid w:val="00280BF6"/>
    <w:rsid w:val="00281484"/>
    <w:rsid w:val="00282FB0"/>
    <w:rsid w:val="002834BC"/>
    <w:rsid w:val="0028508B"/>
    <w:rsid w:val="002865C4"/>
    <w:rsid w:val="00286A7D"/>
    <w:rsid w:val="0029096A"/>
    <w:rsid w:val="00290EC6"/>
    <w:rsid w:val="0029146D"/>
    <w:rsid w:val="002928F7"/>
    <w:rsid w:val="00292B1F"/>
    <w:rsid w:val="002948DD"/>
    <w:rsid w:val="002951A0"/>
    <w:rsid w:val="0029566F"/>
    <w:rsid w:val="00295F12"/>
    <w:rsid w:val="002A0220"/>
    <w:rsid w:val="002A0836"/>
    <w:rsid w:val="002A111E"/>
    <w:rsid w:val="002A218F"/>
    <w:rsid w:val="002A2DF8"/>
    <w:rsid w:val="002A2EBB"/>
    <w:rsid w:val="002A3243"/>
    <w:rsid w:val="002A3B03"/>
    <w:rsid w:val="002A43E5"/>
    <w:rsid w:val="002A51B0"/>
    <w:rsid w:val="002A525F"/>
    <w:rsid w:val="002A5D1B"/>
    <w:rsid w:val="002A5DB9"/>
    <w:rsid w:val="002B16F3"/>
    <w:rsid w:val="002B3BC9"/>
    <w:rsid w:val="002B4E24"/>
    <w:rsid w:val="002B5151"/>
    <w:rsid w:val="002B6750"/>
    <w:rsid w:val="002B6BC7"/>
    <w:rsid w:val="002B6EBE"/>
    <w:rsid w:val="002B7497"/>
    <w:rsid w:val="002B7735"/>
    <w:rsid w:val="002C2AD7"/>
    <w:rsid w:val="002C34F1"/>
    <w:rsid w:val="002C3630"/>
    <w:rsid w:val="002C3FC5"/>
    <w:rsid w:val="002C4339"/>
    <w:rsid w:val="002C4EBC"/>
    <w:rsid w:val="002C6597"/>
    <w:rsid w:val="002C6BE6"/>
    <w:rsid w:val="002C741A"/>
    <w:rsid w:val="002C7E86"/>
    <w:rsid w:val="002C7FE9"/>
    <w:rsid w:val="002D3B5F"/>
    <w:rsid w:val="002D417C"/>
    <w:rsid w:val="002D4747"/>
    <w:rsid w:val="002D56A7"/>
    <w:rsid w:val="002D5C64"/>
    <w:rsid w:val="002D5E62"/>
    <w:rsid w:val="002D5E73"/>
    <w:rsid w:val="002D68B3"/>
    <w:rsid w:val="002D77AF"/>
    <w:rsid w:val="002D7F52"/>
    <w:rsid w:val="002E0DAB"/>
    <w:rsid w:val="002E1637"/>
    <w:rsid w:val="002E212B"/>
    <w:rsid w:val="002E2176"/>
    <w:rsid w:val="002E21CD"/>
    <w:rsid w:val="002E2760"/>
    <w:rsid w:val="002E2C79"/>
    <w:rsid w:val="002E3DBB"/>
    <w:rsid w:val="002E7239"/>
    <w:rsid w:val="002F01C0"/>
    <w:rsid w:val="002F2165"/>
    <w:rsid w:val="002F29F3"/>
    <w:rsid w:val="002F384D"/>
    <w:rsid w:val="002F7773"/>
    <w:rsid w:val="002F79C9"/>
    <w:rsid w:val="00302ECA"/>
    <w:rsid w:val="00302FC2"/>
    <w:rsid w:val="00303775"/>
    <w:rsid w:val="00303DE0"/>
    <w:rsid w:val="003045D0"/>
    <w:rsid w:val="00304C91"/>
    <w:rsid w:val="00305414"/>
    <w:rsid w:val="0030613A"/>
    <w:rsid w:val="003064F7"/>
    <w:rsid w:val="0030686D"/>
    <w:rsid w:val="00306A23"/>
    <w:rsid w:val="0031122E"/>
    <w:rsid w:val="0031143C"/>
    <w:rsid w:val="00313A76"/>
    <w:rsid w:val="00313D17"/>
    <w:rsid w:val="00314AC5"/>
    <w:rsid w:val="00314B66"/>
    <w:rsid w:val="00314E90"/>
    <w:rsid w:val="00316778"/>
    <w:rsid w:val="0031683D"/>
    <w:rsid w:val="00316C7E"/>
    <w:rsid w:val="00320059"/>
    <w:rsid w:val="003202B9"/>
    <w:rsid w:val="00322571"/>
    <w:rsid w:val="00322D70"/>
    <w:rsid w:val="00323693"/>
    <w:rsid w:val="00325F80"/>
    <w:rsid w:val="0033023D"/>
    <w:rsid w:val="0033145A"/>
    <w:rsid w:val="0033178D"/>
    <w:rsid w:val="00332A98"/>
    <w:rsid w:val="0033416C"/>
    <w:rsid w:val="00335B70"/>
    <w:rsid w:val="00335CEA"/>
    <w:rsid w:val="00336AD4"/>
    <w:rsid w:val="00340352"/>
    <w:rsid w:val="003406E6"/>
    <w:rsid w:val="003412C5"/>
    <w:rsid w:val="00343075"/>
    <w:rsid w:val="0034325B"/>
    <w:rsid w:val="003436EC"/>
    <w:rsid w:val="00343C40"/>
    <w:rsid w:val="00344671"/>
    <w:rsid w:val="003450E8"/>
    <w:rsid w:val="00345AA6"/>
    <w:rsid w:val="00345CFB"/>
    <w:rsid w:val="00345E06"/>
    <w:rsid w:val="0034666D"/>
    <w:rsid w:val="00347281"/>
    <w:rsid w:val="00347E06"/>
    <w:rsid w:val="00347E0F"/>
    <w:rsid w:val="003513E3"/>
    <w:rsid w:val="00353CAE"/>
    <w:rsid w:val="00354A8B"/>
    <w:rsid w:val="00354F8D"/>
    <w:rsid w:val="003564F7"/>
    <w:rsid w:val="00357D1A"/>
    <w:rsid w:val="00362622"/>
    <w:rsid w:val="00364098"/>
    <w:rsid w:val="0036550D"/>
    <w:rsid w:val="00366459"/>
    <w:rsid w:val="0036667B"/>
    <w:rsid w:val="00366C03"/>
    <w:rsid w:val="0036739E"/>
    <w:rsid w:val="003707AD"/>
    <w:rsid w:val="00371898"/>
    <w:rsid w:val="003729CE"/>
    <w:rsid w:val="00372B6C"/>
    <w:rsid w:val="00373DD3"/>
    <w:rsid w:val="00375585"/>
    <w:rsid w:val="00375D95"/>
    <w:rsid w:val="00376283"/>
    <w:rsid w:val="0037645B"/>
    <w:rsid w:val="00376A02"/>
    <w:rsid w:val="00377668"/>
    <w:rsid w:val="003777B4"/>
    <w:rsid w:val="00383BB9"/>
    <w:rsid w:val="00383C5E"/>
    <w:rsid w:val="003845C4"/>
    <w:rsid w:val="00384BDE"/>
    <w:rsid w:val="00386226"/>
    <w:rsid w:val="00387208"/>
    <w:rsid w:val="00390411"/>
    <w:rsid w:val="003910C6"/>
    <w:rsid w:val="00391343"/>
    <w:rsid w:val="00392D0C"/>
    <w:rsid w:val="00392F6F"/>
    <w:rsid w:val="0039304D"/>
    <w:rsid w:val="00393E50"/>
    <w:rsid w:val="00393E7E"/>
    <w:rsid w:val="00394044"/>
    <w:rsid w:val="003957A4"/>
    <w:rsid w:val="003975D8"/>
    <w:rsid w:val="003A1781"/>
    <w:rsid w:val="003A1ADB"/>
    <w:rsid w:val="003A1D0D"/>
    <w:rsid w:val="003A1F04"/>
    <w:rsid w:val="003A27B0"/>
    <w:rsid w:val="003A281A"/>
    <w:rsid w:val="003A3715"/>
    <w:rsid w:val="003A6846"/>
    <w:rsid w:val="003A689D"/>
    <w:rsid w:val="003B0ABE"/>
    <w:rsid w:val="003B1EAC"/>
    <w:rsid w:val="003B2996"/>
    <w:rsid w:val="003B2C4F"/>
    <w:rsid w:val="003B48DF"/>
    <w:rsid w:val="003B4C0A"/>
    <w:rsid w:val="003B5245"/>
    <w:rsid w:val="003B5781"/>
    <w:rsid w:val="003B759C"/>
    <w:rsid w:val="003B7C03"/>
    <w:rsid w:val="003B7FF1"/>
    <w:rsid w:val="003C29F1"/>
    <w:rsid w:val="003C2BE8"/>
    <w:rsid w:val="003C2C89"/>
    <w:rsid w:val="003C3036"/>
    <w:rsid w:val="003C31D5"/>
    <w:rsid w:val="003C3FDB"/>
    <w:rsid w:val="003C425C"/>
    <w:rsid w:val="003C4837"/>
    <w:rsid w:val="003C4A31"/>
    <w:rsid w:val="003C56F4"/>
    <w:rsid w:val="003C6672"/>
    <w:rsid w:val="003C7B7A"/>
    <w:rsid w:val="003D024A"/>
    <w:rsid w:val="003D0319"/>
    <w:rsid w:val="003D0C16"/>
    <w:rsid w:val="003D27B3"/>
    <w:rsid w:val="003D29B9"/>
    <w:rsid w:val="003D2AF7"/>
    <w:rsid w:val="003D2E8B"/>
    <w:rsid w:val="003D3587"/>
    <w:rsid w:val="003D3F23"/>
    <w:rsid w:val="003D4561"/>
    <w:rsid w:val="003D4B05"/>
    <w:rsid w:val="003D4D78"/>
    <w:rsid w:val="003D5897"/>
    <w:rsid w:val="003D5A5B"/>
    <w:rsid w:val="003D655A"/>
    <w:rsid w:val="003D67BB"/>
    <w:rsid w:val="003D714A"/>
    <w:rsid w:val="003D7B2F"/>
    <w:rsid w:val="003E1BF3"/>
    <w:rsid w:val="003E33C1"/>
    <w:rsid w:val="003E415F"/>
    <w:rsid w:val="003E433E"/>
    <w:rsid w:val="003E605C"/>
    <w:rsid w:val="003E7092"/>
    <w:rsid w:val="003E7EF8"/>
    <w:rsid w:val="003F0027"/>
    <w:rsid w:val="003F00AA"/>
    <w:rsid w:val="003F0F9E"/>
    <w:rsid w:val="003F1A71"/>
    <w:rsid w:val="003F2960"/>
    <w:rsid w:val="003F2F99"/>
    <w:rsid w:val="003F52D7"/>
    <w:rsid w:val="003F58AA"/>
    <w:rsid w:val="003F6B25"/>
    <w:rsid w:val="003F6F34"/>
    <w:rsid w:val="003F774C"/>
    <w:rsid w:val="00400EB4"/>
    <w:rsid w:val="004014C1"/>
    <w:rsid w:val="0040245C"/>
    <w:rsid w:val="0040262C"/>
    <w:rsid w:val="004046DE"/>
    <w:rsid w:val="004060A1"/>
    <w:rsid w:val="00406312"/>
    <w:rsid w:val="0040658D"/>
    <w:rsid w:val="00406876"/>
    <w:rsid w:val="0040761A"/>
    <w:rsid w:val="00407FAF"/>
    <w:rsid w:val="00410638"/>
    <w:rsid w:val="004117EC"/>
    <w:rsid w:val="00411A44"/>
    <w:rsid w:val="0041280A"/>
    <w:rsid w:val="00412B3F"/>
    <w:rsid w:val="00413087"/>
    <w:rsid w:val="0041446F"/>
    <w:rsid w:val="004146F8"/>
    <w:rsid w:val="004148F7"/>
    <w:rsid w:val="0041595E"/>
    <w:rsid w:val="00416020"/>
    <w:rsid w:val="00416C04"/>
    <w:rsid w:val="00417785"/>
    <w:rsid w:val="00420AA3"/>
    <w:rsid w:val="00421B86"/>
    <w:rsid w:val="0042353D"/>
    <w:rsid w:val="00423551"/>
    <w:rsid w:val="004240E4"/>
    <w:rsid w:val="00425257"/>
    <w:rsid w:val="0042668A"/>
    <w:rsid w:val="00426DDE"/>
    <w:rsid w:val="00426E5A"/>
    <w:rsid w:val="00430899"/>
    <w:rsid w:val="00431386"/>
    <w:rsid w:val="00431C8C"/>
    <w:rsid w:val="0043235A"/>
    <w:rsid w:val="00435E41"/>
    <w:rsid w:val="004360BF"/>
    <w:rsid w:val="00437204"/>
    <w:rsid w:val="0043795F"/>
    <w:rsid w:val="004406FF"/>
    <w:rsid w:val="00440A53"/>
    <w:rsid w:val="0044165F"/>
    <w:rsid w:val="00443AB5"/>
    <w:rsid w:val="00444996"/>
    <w:rsid w:val="00444BA1"/>
    <w:rsid w:val="00445742"/>
    <w:rsid w:val="004457B3"/>
    <w:rsid w:val="00446E69"/>
    <w:rsid w:val="004507EB"/>
    <w:rsid w:val="004515AE"/>
    <w:rsid w:val="00452337"/>
    <w:rsid w:val="0045270E"/>
    <w:rsid w:val="00453386"/>
    <w:rsid w:val="00453B22"/>
    <w:rsid w:val="004545DB"/>
    <w:rsid w:val="00454A4E"/>
    <w:rsid w:val="00455C88"/>
    <w:rsid w:val="004566A8"/>
    <w:rsid w:val="004570D2"/>
    <w:rsid w:val="00457278"/>
    <w:rsid w:val="0045750A"/>
    <w:rsid w:val="00461890"/>
    <w:rsid w:val="004619F2"/>
    <w:rsid w:val="00461C6E"/>
    <w:rsid w:val="00464445"/>
    <w:rsid w:val="00465030"/>
    <w:rsid w:val="00465FE8"/>
    <w:rsid w:val="00466A04"/>
    <w:rsid w:val="00470B71"/>
    <w:rsid w:val="00470DAC"/>
    <w:rsid w:val="004716E7"/>
    <w:rsid w:val="0047188E"/>
    <w:rsid w:val="00472D10"/>
    <w:rsid w:val="004733EA"/>
    <w:rsid w:val="00473C98"/>
    <w:rsid w:val="00473D1B"/>
    <w:rsid w:val="00476F0B"/>
    <w:rsid w:val="00477B01"/>
    <w:rsid w:val="0048011B"/>
    <w:rsid w:val="00481052"/>
    <w:rsid w:val="00481362"/>
    <w:rsid w:val="00481DF4"/>
    <w:rsid w:val="00482BB5"/>
    <w:rsid w:val="00482D4B"/>
    <w:rsid w:val="004849C4"/>
    <w:rsid w:val="00486DA4"/>
    <w:rsid w:val="0048727A"/>
    <w:rsid w:val="00490F0B"/>
    <w:rsid w:val="00490F69"/>
    <w:rsid w:val="0049156E"/>
    <w:rsid w:val="00492B11"/>
    <w:rsid w:val="0049488E"/>
    <w:rsid w:val="00494D3A"/>
    <w:rsid w:val="004950E9"/>
    <w:rsid w:val="00495822"/>
    <w:rsid w:val="00496971"/>
    <w:rsid w:val="004A1500"/>
    <w:rsid w:val="004A286F"/>
    <w:rsid w:val="004A2D56"/>
    <w:rsid w:val="004A38CE"/>
    <w:rsid w:val="004A4A9C"/>
    <w:rsid w:val="004A5629"/>
    <w:rsid w:val="004A5FC4"/>
    <w:rsid w:val="004A62C1"/>
    <w:rsid w:val="004A68FF"/>
    <w:rsid w:val="004A6E6D"/>
    <w:rsid w:val="004A758F"/>
    <w:rsid w:val="004B07B8"/>
    <w:rsid w:val="004B186A"/>
    <w:rsid w:val="004B1DF6"/>
    <w:rsid w:val="004B22C3"/>
    <w:rsid w:val="004B2F45"/>
    <w:rsid w:val="004B44C1"/>
    <w:rsid w:val="004B7A24"/>
    <w:rsid w:val="004B7CA8"/>
    <w:rsid w:val="004B7CCD"/>
    <w:rsid w:val="004C069E"/>
    <w:rsid w:val="004C091F"/>
    <w:rsid w:val="004C133A"/>
    <w:rsid w:val="004C2AE9"/>
    <w:rsid w:val="004C2BA2"/>
    <w:rsid w:val="004C3E43"/>
    <w:rsid w:val="004C3E61"/>
    <w:rsid w:val="004C4728"/>
    <w:rsid w:val="004C5146"/>
    <w:rsid w:val="004C5CCC"/>
    <w:rsid w:val="004C626C"/>
    <w:rsid w:val="004C71CB"/>
    <w:rsid w:val="004C7330"/>
    <w:rsid w:val="004C74B4"/>
    <w:rsid w:val="004C7BE8"/>
    <w:rsid w:val="004D048C"/>
    <w:rsid w:val="004D052B"/>
    <w:rsid w:val="004D0F8E"/>
    <w:rsid w:val="004D13B8"/>
    <w:rsid w:val="004D15D0"/>
    <w:rsid w:val="004D16BA"/>
    <w:rsid w:val="004D30F9"/>
    <w:rsid w:val="004D46A4"/>
    <w:rsid w:val="004D52CB"/>
    <w:rsid w:val="004D5DBD"/>
    <w:rsid w:val="004D6168"/>
    <w:rsid w:val="004D65C4"/>
    <w:rsid w:val="004D6BAB"/>
    <w:rsid w:val="004E3144"/>
    <w:rsid w:val="004E3B26"/>
    <w:rsid w:val="004E3F4C"/>
    <w:rsid w:val="004E4001"/>
    <w:rsid w:val="004E5DEB"/>
    <w:rsid w:val="004E7E1D"/>
    <w:rsid w:val="004F0241"/>
    <w:rsid w:val="004F11F0"/>
    <w:rsid w:val="004F16B4"/>
    <w:rsid w:val="004F1B22"/>
    <w:rsid w:val="004F1CCD"/>
    <w:rsid w:val="004F2AD8"/>
    <w:rsid w:val="004F38A4"/>
    <w:rsid w:val="004F3C19"/>
    <w:rsid w:val="004F4FC8"/>
    <w:rsid w:val="004F61AF"/>
    <w:rsid w:val="004F7354"/>
    <w:rsid w:val="004F73EE"/>
    <w:rsid w:val="0050100F"/>
    <w:rsid w:val="005013F5"/>
    <w:rsid w:val="005026E0"/>
    <w:rsid w:val="00503084"/>
    <w:rsid w:val="0050319A"/>
    <w:rsid w:val="00503C08"/>
    <w:rsid w:val="0050414E"/>
    <w:rsid w:val="00505CE2"/>
    <w:rsid w:val="00506A0E"/>
    <w:rsid w:val="00510EAE"/>
    <w:rsid w:val="00511248"/>
    <w:rsid w:val="00511BDC"/>
    <w:rsid w:val="005125E6"/>
    <w:rsid w:val="005134D0"/>
    <w:rsid w:val="00513626"/>
    <w:rsid w:val="00514A4A"/>
    <w:rsid w:val="00514ACF"/>
    <w:rsid w:val="00515484"/>
    <w:rsid w:val="0051593E"/>
    <w:rsid w:val="005161AC"/>
    <w:rsid w:val="00516500"/>
    <w:rsid w:val="00517A5F"/>
    <w:rsid w:val="00517F0B"/>
    <w:rsid w:val="00520162"/>
    <w:rsid w:val="005204E4"/>
    <w:rsid w:val="0052158F"/>
    <w:rsid w:val="005215B3"/>
    <w:rsid w:val="0052230D"/>
    <w:rsid w:val="00524703"/>
    <w:rsid w:val="005250DD"/>
    <w:rsid w:val="00526004"/>
    <w:rsid w:val="005260AF"/>
    <w:rsid w:val="00527CA1"/>
    <w:rsid w:val="00527F74"/>
    <w:rsid w:val="0053104A"/>
    <w:rsid w:val="005327D4"/>
    <w:rsid w:val="00532A0A"/>
    <w:rsid w:val="00532BFB"/>
    <w:rsid w:val="00533CCE"/>
    <w:rsid w:val="0053460A"/>
    <w:rsid w:val="005347FE"/>
    <w:rsid w:val="00536229"/>
    <w:rsid w:val="0053622B"/>
    <w:rsid w:val="00536846"/>
    <w:rsid w:val="00536EDD"/>
    <w:rsid w:val="005401AB"/>
    <w:rsid w:val="00541A41"/>
    <w:rsid w:val="00542706"/>
    <w:rsid w:val="00542A3D"/>
    <w:rsid w:val="00542EED"/>
    <w:rsid w:val="005437AE"/>
    <w:rsid w:val="00544A89"/>
    <w:rsid w:val="00544CE5"/>
    <w:rsid w:val="0054523E"/>
    <w:rsid w:val="00546EF7"/>
    <w:rsid w:val="00550386"/>
    <w:rsid w:val="00552598"/>
    <w:rsid w:val="005539C9"/>
    <w:rsid w:val="00554589"/>
    <w:rsid w:val="00555533"/>
    <w:rsid w:val="00556879"/>
    <w:rsid w:val="00557936"/>
    <w:rsid w:val="0056085D"/>
    <w:rsid w:val="005609E8"/>
    <w:rsid w:val="00564AF0"/>
    <w:rsid w:val="00565644"/>
    <w:rsid w:val="005658F8"/>
    <w:rsid w:val="00565A2F"/>
    <w:rsid w:val="005661D8"/>
    <w:rsid w:val="00566B47"/>
    <w:rsid w:val="005700C8"/>
    <w:rsid w:val="00570503"/>
    <w:rsid w:val="00572629"/>
    <w:rsid w:val="00572D5C"/>
    <w:rsid w:val="00574211"/>
    <w:rsid w:val="00574567"/>
    <w:rsid w:val="00576397"/>
    <w:rsid w:val="00576E2B"/>
    <w:rsid w:val="0057757D"/>
    <w:rsid w:val="00580D03"/>
    <w:rsid w:val="00581103"/>
    <w:rsid w:val="00581704"/>
    <w:rsid w:val="00581A69"/>
    <w:rsid w:val="005828B9"/>
    <w:rsid w:val="00582A24"/>
    <w:rsid w:val="00582E75"/>
    <w:rsid w:val="00583197"/>
    <w:rsid w:val="00583459"/>
    <w:rsid w:val="005836B8"/>
    <w:rsid w:val="005837F2"/>
    <w:rsid w:val="005841F1"/>
    <w:rsid w:val="00584AC8"/>
    <w:rsid w:val="005851A1"/>
    <w:rsid w:val="0058569F"/>
    <w:rsid w:val="0058580C"/>
    <w:rsid w:val="005867EB"/>
    <w:rsid w:val="005876C0"/>
    <w:rsid w:val="0059007F"/>
    <w:rsid w:val="0059045E"/>
    <w:rsid w:val="00590A3F"/>
    <w:rsid w:val="00590DB6"/>
    <w:rsid w:val="005926D0"/>
    <w:rsid w:val="00592C39"/>
    <w:rsid w:val="00593222"/>
    <w:rsid w:val="00593FA0"/>
    <w:rsid w:val="00594547"/>
    <w:rsid w:val="005945CD"/>
    <w:rsid w:val="0059490A"/>
    <w:rsid w:val="00594C43"/>
    <w:rsid w:val="00594FB4"/>
    <w:rsid w:val="005965AE"/>
    <w:rsid w:val="005966CF"/>
    <w:rsid w:val="00596743"/>
    <w:rsid w:val="005A00E5"/>
    <w:rsid w:val="005A010A"/>
    <w:rsid w:val="005A059E"/>
    <w:rsid w:val="005A06AB"/>
    <w:rsid w:val="005A09D5"/>
    <w:rsid w:val="005A1AC0"/>
    <w:rsid w:val="005A1CB5"/>
    <w:rsid w:val="005A1EB3"/>
    <w:rsid w:val="005A2201"/>
    <w:rsid w:val="005A22B9"/>
    <w:rsid w:val="005A244D"/>
    <w:rsid w:val="005A2885"/>
    <w:rsid w:val="005A3531"/>
    <w:rsid w:val="005A383D"/>
    <w:rsid w:val="005A4C15"/>
    <w:rsid w:val="005A6DC5"/>
    <w:rsid w:val="005A6E18"/>
    <w:rsid w:val="005A78C2"/>
    <w:rsid w:val="005B0BE0"/>
    <w:rsid w:val="005B0BF6"/>
    <w:rsid w:val="005B0D96"/>
    <w:rsid w:val="005B143C"/>
    <w:rsid w:val="005B2D1D"/>
    <w:rsid w:val="005B2D35"/>
    <w:rsid w:val="005B31F5"/>
    <w:rsid w:val="005B34D4"/>
    <w:rsid w:val="005B4190"/>
    <w:rsid w:val="005B470D"/>
    <w:rsid w:val="005B6B1F"/>
    <w:rsid w:val="005B7916"/>
    <w:rsid w:val="005C0B24"/>
    <w:rsid w:val="005C1392"/>
    <w:rsid w:val="005C1459"/>
    <w:rsid w:val="005C191B"/>
    <w:rsid w:val="005C19CF"/>
    <w:rsid w:val="005C2F40"/>
    <w:rsid w:val="005C3F2D"/>
    <w:rsid w:val="005C4499"/>
    <w:rsid w:val="005C4781"/>
    <w:rsid w:val="005C4A96"/>
    <w:rsid w:val="005C66A3"/>
    <w:rsid w:val="005C679A"/>
    <w:rsid w:val="005C6D6A"/>
    <w:rsid w:val="005C784E"/>
    <w:rsid w:val="005D2518"/>
    <w:rsid w:val="005D6D17"/>
    <w:rsid w:val="005D7242"/>
    <w:rsid w:val="005E0252"/>
    <w:rsid w:val="005E085A"/>
    <w:rsid w:val="005E0C31"/>
    <w:rsid w:val="005E23B1"/>
    <w:rsid w:val="005E4243"/>
    <w:rsid w:val="005E4B64"/>
    <w:rsid w:val="005E4B78"/>
    <w:rsid w:val="005E4D37"/>
    <w:rsid w:val="005E4DCB"/>
    <w:rsid w:val="005E4FF6"/>
    <w:rsid w:val="005E5533"/>
    <w:rsid w:val="005E5B8B"/>
    <w:rsid w:val="005E6D78"/>
    <w:rsid w:val="005E7EE3"/>
    <w:rsid w:val="005F085B"/>
    <w:rsid w:val="005F11EA"/>
    <w:rsid w:val="005F1AAA"/>
    <w:rsid w:val="005F3B06"/>
    <w:rsid w:val="005F3C46"/>
    <w:rsid w:val="005F400B"/>
    <w:rsid w:val="005F4475"/>
    <w:rsid w:val="005F49D2"/>
    <w:rsid w:val="005F50D4"/>
    <w:rsid w:val="005F582E"/>
    <w:rsid w:val="005F5CD5"/>
    <w:rsid w:val="005F7356"/>
    <w:rsid w:val="005F77B9"/>
    <w:rsid w:val="005F7ABA"/>
    <w:rsid w:val="006013F3"/>
    <w:rsid w:val="00601BC1"/>
    <w:rsid w:val="00602BF5"/>
    <w:rsid w:val="00602E12"/>
    <w:rsid w:val="00603CB1"/>
    <w:rsid w:val="006040B4"/>
    <w:rsid w:val="0060428C"/>
    <w:rsid w:val="006048AE"/>
    <w:rsid w:val="00605C19"/>
    <w:rsid w:val="0060607F"/>
    <w:rsid w:val="00606B0F"/>
    <w:rsid w:val="00607F0D"/>
    <w:rsid w:val="006105D1"/>
    <w:rsid w:val="00610A65"/>
    <w:rsid w:val="00611E71"/>
    <w:rsid w:val="00612054"/>
    <w:rsid w:val="006128D6"/>
    <w:rsid w:val="00613761"/>
    <w:rsid w:val="006139CD"/>
    <w:rsid w:val="00614600"/>
    <w:rsid w:val="00614D50"/>
    <w:rsid w:val="006162D7"/>
    <w:rsid w:val="00617F84"/>
    <w:rsid w:val="006206B3"/>
    <w:rsid w:val="00620DBA"/>
    <w:rsid w:val="00621713"/>
    <w:rsid w:val="0062221F"/>
    <w:rsid w:val="00622987"/>
    <w:rsid w:val="00623A7C"/>
    <w:rsid w:val="00625CB2"/>
    <w:rsid w:val="00625E10"/>
    <w:rsid w:val="00626111"/>
    <w:rsid w:val="00626ED8"/>
    <w:rsid w:val="006271FE"/>
    <w:rsid w:val="0062778A"/>
    <w:rsid w:val="006307E4"/>
    <w:rsid w:val="0063222F"/>
    <w:rsid w:val="00632503"/>
    <w:rsid w:val="00632AAD"/>
    <w:rsid w:val="00632C32"/>
    <w:rsid w:val="00632C54"/>
    <w:rsid w:val="006366A1"/>
    <w:rsid w:val="00636D52"/>
    <w:rsid w:val="00636FE8"/>
    <w:rsid w:val="00637199"/>
    <w:rsid w:val="006410B0"/>
    <w:rsid w:val="00642ECC"/>
    <w:rsid w:val="00645783"/>
    <w:rsid w:val="00646ADC"/>
    <w:rsid w:val="00647017"/>
    <w:rsid w:val="0064702F"/>
    <w:rsid w:val="00647CC6"/>
    <w:rsid w:val="00647E45"/>
    <w:rsid w:val="006507CC"/>
    <w:rsid w:val="00651E4B"/>
    <w:rsid w:val="00652DA5"/>
    <w:rsid w:val="00652F90"/>
    <w:rsid w:val="0065302B"/>
    <w:rsid w:val="00653240"/>
    <w:rsid w:val="00655AC1"/>
    <w:rsid w:val="00656258"/>
    <w:rsid w:val="006570BD"/>
    <w:rsid w:val="00660832"/>
    <w:rsid w:val="00661891"/>
    <w:rsid w:val="00662254"/>
    <w:rsid w:val="0066588F"/>
    <w:rsid w:val="00666F9A"/>
    <w:rsid w:val="00667315"/>
    <w:rsid w:val="00667548"/>
    <w:rsid w:val="0067064A"/>
    <w:rsid w:val="00672F54"/>
    <w:rsid w:val="00673045"/>
    <w:rsid w:val="00673FD5"/>
    <w:rsid w:val="00674C19"/>
    <w:rsid w:val="00674D16"/>
    <w:rsid w:val="00674ECE"/>
    <w:rsid w:val="006766E4"/>
    <w:rsid w:val="00677174"/>
    <w:rsid w:val="0067717E"/>
    <w:rsid w:val="0068045A"/>
    <w:rsid w:val="006806FC"/>
    <w:rsid w:val="006807C9"/>
    <w:rsid w:val="00681F5B"/>
    <w:rsid w:val="00683CD6"/>
    <w:rsid w:val="0068475B"/>
    <w:rsid w:val="0068498E"/>
    <w:rsid w:val="006849ED"/>
    <w:rsid w:val="00684E79"/>
    <w:rsid w:val="00686810"/>
    <w:rsid w:val="0068740C"/>
    <w:rsid w:val="00687FC8"/>
    <w:rsid w:val="00690547"/>
    <w:rsid w:val="006919CE"/>
    <w:rsid w:val="00691CF3"/>
    <w:rsid w:val="00693322"/>
    <w:rsid w:val="0069539B"/>
    <w:rsid w:val="00695549"/>
    <w:rsid w:val="00695D57"/>
    <w:rsid w:val="0069613C"/>
    <w:rsid w:val="00696E14"/>
    <w:rsid w:val="00697557"/>
    <w:rsid w:val="006A022F"/>
    <w:rsid w:val="006A0B51"/>
    <w:rsid w:val="006A0D73"/>
    <w:rsid w:val="006A0EEF"/>
    <w:rsid w:val="006A1DC2"/>
    <w:rsid w:val="006A3A1A"/>
    <w:rsid w:val="006A3E97"/>
    <w:rsid w:val="006A43C3"/>
    <w:rsid w:val="006A4E10"/>
    <w:rsid w:val="006A52BA"/>
    <w:rsid w:val="006A5C64"/>
    <w:rsid w:val="006A6B24"/>
    <w:rsid w:val="006B1C4C"/>
    <w:rsid w:val="006B284B"/>
    <w:rsid w:val="006B52BE"/>
    <w:rsid w:val="006B565B"/>
    <w:rsid w:val="006B5CF8"/>
    <w:rsid w:val="006B6B56"/>
    <w:rsid w:val="006B6F73"/>
    <w:rsid w:val="006B78AA"/>
    <w:rsid w:val="006B7BB6"/>
    <w:rsid w:val="006C033C"/>
    <w:rsid w:val="006C04DB"/>
    <w:rsid w:val="006C0C23"/>
    <w:rsid w:val="006C1F4C"/>
    <w:rsid w:val="006C250F"/>
    <w:rsid w:val="006C36D0"/>
    <w:rsid w:val="006C4077"/>
    <w:rsid w:val="006C4CFC"/>
    <w:rsid w:val="006C4DB3"/>
    <w:rsid w:val="006C6923"/>
    <w:rsid w:val="006D06A2"/>
    <w:rsid w:val="006D0D0B"/>
    <w:rsid w:val="006D1660"/>
    <w:rsid w:val="006D34A1"/>
    <w:rsid w:val="006D701F"/>
    <w:rsid w:val="006E162A"/>
    <w:rsid w:val="006E1844"/>
    <w:rsid w:val="006E2197"/>
    <w:rsid w:val="006E27F7"/>
    <w:rsid w:val="006E3BCC"/>
    <w:rsid w:val="006E3FC8"/>
    <w:rsid w:val="006E53D3"/>
    <w:rsid w:val="006E57B5"/>
    <w:rsid w:val="006E57D9"/>
    <w:rsid w:val="006F0745"/>
    <w:rsid w:val="006F0E2B"/>
    <w:rsid w:val="006F152D"/>
    <w:rsid w:val="006F2A72"/>
    <w:rsid w:val="006F321E"/>
    <w:rsid w:val="006F3AFC"/>
    <w:rsid w:val="006F3D46"/>
    <w:rsid w:val="006F4043"/>
    <w:rsid w:val="006F408D"/>
    <w:rsid w:val="006F504C"/>
    <w:rsid w:val="006F5EF4"/>
    <w:rsid w:val="00700B4C"/>
    <w:rsid w:val="00700D1D"/>
    <w:rsid w:val="00701D18"/>
    <w:rsid w:val="007024B7"/>
    <w:rsid w:val="007034B6"/>
    <w:rsid w:val="00704351"/>
    <w:rsid w:val="00705277"/>
    <w:rsid w:val="00705427"/>
    <w:rsid w:val="007071AE"/>
    <w:rsid w:val="0071161E"/>
    <w:rsid w:val="007120B5"/>
    <w:rsid w:val="00712D0C"/>
    <w:rsid w:val="007169FD"/>
    <w:rsid w:val="00716CD7"/>
    <w:rsid w:val="00716F9B"/>
    <w:rsid w:val="00717209"/>
    <w:rsid w:val="00717CB6"/>
    <w:rsid w:val="007205BB"/>
    <w:rsid w:val="00720B63"/>
    <w:rsid w:val="007220C8"/>
    <w:rsid w:val="00722295"/>
    <w:rsid w:val="007238F4"/>
    <w:rsid w:val="00723A15"/>
    <w:rsid w:val="00726D8B"/>
    <w:rsid w:val="00727D97"/>
    <w:rsid w:val="00727DAC"/>
    <w:rsid w:val="00731164"/>
    <w:rsid w:val="00731506"/>
    <w:rsid w:val="0073432D"/>
    <w:rsid w:val="007348BE"/>
    <w:rsid w:val="007349F3"/>
    <w:rsid w:val="00734BA6"/>
    <w:rsid w:val="00734D8B"/>
    <w:rsid w:val="00735644"/>
    <w:rsid w:val="00735E72"/>
    <w:rsid w:val="007365AA"/>
    <w:rsid w:val="0073681C"/>
    <w:rsid w:val="007378B8"/>
    <w:rsid w:val="00737F13"/>
    <w:rsid w:val="0074132F"/>
    <w:rsid w:val="00741984"/>
    <w:rsid w:val="0074210C"/>
    <w:rsid w:val="00742765"/>
    <w:rsid w:val="00745AC8"/>
    <w:rsid w:val="00745E1C"/>
    <w:rsid w:val="00746D83"/>
    <w:rsid w:val="00746E2D"/>
    <w:rsid w:val="0074728D"/>
    <w:rsid w:val="00747E79"/>
    <w:rsid w:val="00751C5D"/>
    <w:rsid w:val="00752A74"/>
    <w:rsid w:val="0075352E"/>
    <w:rsid w:val="007541B5"/>
    <w:rsid w:val="007548F4"/>
    <w:rsid w:val="00754FB6"/>
    <w:rsid w:val="0075586C"/>
    <w:rsid w:val="00756365"/>
    <w:rsid w:val="007570FF"/>
    <w:rsid w:val="00757239"/>
    <w:rsid w:val="0076092F"/>
    <w:rsid w:val="00761CF8"/>
    <w:rsid w:val="00764816"/>
    <w:rsid w:val="00765956"/>
    <w:rsid w:val="00765E23"/>
    <w:rsid w:val="0076772C"/>
    <w:rsid w:val="00767B62"/>
    <w:rsid w:val="007706CA"/>
    <w:rsid w:val="00770879"/>
    <w:rsid w:val="00771541"/>
    <w:rsid w:val="007716FA"/>
    <w:rsid w:val="00772DCD"/>
    <w:rsid w:val="007765E9"/>
    <w:rsid w:val="00777718"/>
    <w:rsid w:val="00777FE0"/>
    <w:rsid w:val="00781382"/>
    <w:rsid w:val="0078347B"/>
    <w:rsid w:val="00783500"/>
    <w:rsid w:val="00784FDC"/>
    <w:rsid w:val="007857D9"/>
    <w:rsid w:val="007858DF"/>
    <w:rsid w:val="00790AC4"/>
    <w:rsid w:val="0079224A"/>
    <w:rsid w:val="00792E99"/>
    <w:rsid w:val="007930AD"/>
    <w:rsid w:val="00793AA0"/>
    <w:rsid w:val="00794CE0"/>
    <w:rsid w:val="007954A9"/>
    <w:rsid w:val="0079599D"/>
    <w:rsid w:val="0079656C"/>
    <w:rsid w:val="007968D1"/>
    <w:rsid w:val="007A0A8E"/>
    <w:rsid w:val="007A1944"/>
    <w:rsid w:val="007A1F3B"/>
    <w:rsid w:val="007A2DF5"/>
    <w:rsid w:val="007A3301"/>
    <w:rsid w:val="007A50BB"/>
    <w:rsid w:val="007A5A97"/>
    <w:rsid w:val="007A6CD8"/>
    <w:rsid w:val="007B0EFB"/>
    <w:rsid w:val="007B4D6E"/>
    <w:rsid w:val="007B6EE2"/>
    <w:rsid w:val="007B7A0B"/>
    <w:rsid w:val="007C00F8"/>
    <w:rsid w:val="007C0F75"/>
    <w:rsid w:val="007C21F6"/>
    <w:rsid w:val="007C2587"/>
    <w:rsid w:val="007C266F"/>
    <w:rsid w:val="007C28F7"/>
    <w:rsid w:val="007C2A1D"/>
    <w:rsid w:val="007C3DDF"/>
    <w:rsid w:val="007C4754"/>
    <w:rsid w:val="007C47B2"/>
    <w:rsid w:val="007C4D0B"/>
    <w:rsid w:val="007C5856"/>
    <w:rsid w:val="007D08CB"/>
    <w:rsid w:val="007D1559"/>
    <w:rsid w:val="007D1E9F"/>
    <w:rsid w:val="007D277A"/>
    <w:rsid w:val="007D2ABD"/>
    <w:rsid w:val="007D2BFA"/>
    <w:rsid w:val="007D30E9"/>
    <w:rsid w:val="007D31BE"/>
    <w:rsid w:val="007D34BD"/>
    <w:rsid w:val="007D38DA"/>
    <w:rsid w:val="007D5F64"/>
    <w:rsid w:val="007D6DF1"/>
    <w:rsid w:val="007E13E9"/>
    <w:rsid w:val="007E31FB"/>
    <w:rsid w:val="007E4565"/>
    <w:rsid w:val="007E4796"/>
    <w:rsid w:val="007E56AE"/>
    <w:rsid w:val="007E6751"/>
    <w:rsid w:val="007E67DC"/>
    <w:rsid w:val="007E6EF6"/>
    <w:rsid w:val="007F0695"/>
    <w:rsid w:val="007F09FE"/>
    <w:rsid w:val="007F0F67"/>
    <w:rsid w:val="007F118F"/>
    <w:rsid w:val="007F12B8"/>
    <w:rsid w:val="007F16B0"/>
    <w:rsid w:val="007F22F0"/>
    <w:rsid w:val="007F2304"/>
    <w:rsid w:val="007F375B"/>
    <w:rsid w:val="007F4671"/>
    <w:rsid w:val="007F5851"/>
    <w:rsid w:val="007F7931"/>
    <w:rsid w:val="007F7EB1"/>
    <w:rsid w:val="008018A8"/>
    <w:rsid w:val="00802B55"/>
    <w:rsid w:val="00803C48"/>
    <w:rsid w:val="00804A43"/>
    <w:rsid w:val="00805828"/>
    <w:rsid w:val="008079F8"/>
    <w:rsid w:val="0081066A"/>
    <w:rsid w:val="00810FD9"/>
    <w:rsid w:val="00811C27"/>
    <w:rsid w:val="00812D04"/>
    <w:rsid w:val="00814225"/>
    <w:rsid w:val="008144B4"/>
    <w:rsid w:val="00814C70"/>
    <w:rsid w:val="00814EDB"/>
    <w:rsid w:val="0081550E"/>
    <w:rsid w:val="008155B3"/>
    <w:rsid w:val="00815E03"/>
    <w:rsid w:val="00816FE9"/>
    <w:rsid w:val="0082093B"/>
    <w:rsid w:val="00820A05"/>
    <w:rsid w:val="008225F0"/>
    <w:rsid w:val="00822642"/>
    <w:rsid w:val="0082312A"/>
    <w:rsid w:val="00823F6C"/>
    <w:rsid w:val="008250D3"/>
    <w:rsid w:val="00826715"/>
    <w:rsid w:val="00826FB5"/>
    <w:rsid w:val="008275E8"/>
    <w:rsid w:val="00827F0E"/>
    <w:rsid w:val="008332FF"/>
    <w:rsid w:val="00834276"/>
    <w:rsid w:val="00834467"/>
    <w:rsid w:val="00834707"/>
    <w:rsid w:val="00836801"/>
    <w:rsid w:val="0083702E"/>
    <w:rsid w:val="008374BD"/>
    <w:rsid w:val="00837E44"/>
    <w:rsid w:val="008409A3"/>
    <w:rsid w:val="0084175B"/>
    <w:rsid w:val="00841DBF"/>
    <w:rsid w:val="008427DD"/>
    <w:rsid w:val="00842A28"/>
    <w:rsid w:val="00843A3A"/>
    <w:rsid w:val="00845562"/>
    <w:rsid w:val="00846B10"/>
    <w:rsid w:val="00846B75"/>
    <w:rsid w:val="0084717A"/>
    <w:rsid w:val="00847FCD"/>
    <w:rsid w:val="00850071"/>
    <w:rsid w:val="008509FE"/>
    <w:rsid w:val="00850E6B"/>
    <w:rsid w:val="008527C6"/>
    <w:rsid w:val="008528DD"/>
    <w:rsid w:val="00852D06"/>
    <w:rsid w:val="00855E0C"/>
    <w:rsid w:val="00856893"/>
    <w:rsid w:val="0085783F"/>
    <w:rsid w:val="00860B2C"/>
    <w:rsid w:val="00860D5A"/>
    <w:rsid w:val="008610FF"/>
    <w:rsid w:val="008617EA"/>
    <w:rsid w:val="00861EB7"/>
    <w:rsid w:val="008621DB"/>
    <w:rsid w:val="00864632"/>
    <w:rsid w:val="0086602C"/>
    <w:rsid w:val="00867AF2"/>
    <w:rsid w:val="008701CF"/>
    <w:rsid w:val="008701FC"/>
    <w:rsid w:val="0087034D"/>
    <w:rsid w:val="008717E4"/>
    <w:rsid w:val="00871974"/>
    <w:rsid w:val="00872A32"/>
    <w:rsid w:val="00872BAD"/>
    <w:rsid w:val="00873403"/>
    <w:rsid w:val="00876F29"/>
    <w:rsid w:val="00877D63"/>
    <w:rsid w:val="0088001E"/>
    <w:rsid w:val="00880325"/>
    <w:rsid w:val="008812B8"/>
    <w:rsid w:val="00882547"/>
    <w:rsid w:val="008832DD"/>
    <w:rsid w:val="00883A45"/>
    <w:rsid w:val="00883BBD"/>
    <w:rsid w:val="008840AA"/>
    <w:rsid w:val="00884724"/>
    <w:rsid w:val="00887DD6"/>
    <w:rsid w:val="00887E5A"/>
    <w:rsid w:val="00887E8F"/>
    <w:rsid w:val="00890475"/>
    <w:rsid w:val="008909AB"/>
    <w:rsid w:val="00891597"/>
    <w:rsid w:val="00892F7C"/>
    <w:rsid w:val="008946DE"/>
    <w:rsid w:val="00894B0E"/>
    <w:rsid w:val="00895B00"/>
    <w:rsid w:val="00896D90"/>
    <w:rsid w:val="0089730F"/>
    <w:rsid w:val="00897F14"/>
    <w:rsid w:val="008A0EF7"/>
    <w:rsid w:val="008A11F7"/>
    <w:rsid w:val="008A2E23"/>
    <w:rsid w:val="008A3AFF"/>
    <w:rsid w:val="008A47D6"/>
    <w:rsid w:val="008A522D"/>
    <w:rsid w:val="008A785F"/>
    <w:rsid w:val="008A7CE8"/>
    <w:rsid w:val="008A7F2C"/>
    <w:rsid w:val="008B060A"/>
    <w:rsid w:val="008B0886"/>
    <w:rsid w:val="008B153C"/>
    <w:rsid w:val="008B2E53"/>
    <w:rsid w:val="008B4B04"/>
    <w:rsid w:val="008B58E8"/>
    <w:rsid w:val="008B6B33"/>
    <w:rsid w:val="008B6CFB"/>
    <w:rsid w:val="008B7698"/>
    <w:rsid w:val="008B78E4"/>
    <w:rsid w:val="008B7A9B"/>
    <w:rsid w:val="008B7C80"/>
    <w:rsid w:val="008C0E75"/>
    <w:rsid w:val="008C1182"/>
    <w:rsid w:val="008C16C4"/>
    <w:rsid w:val="008C1D53"/>
    <w:rsid w:val="008C2C87"/>
    <w:rsid w:val="008C3107"/>
    <w:rsid w:val="008C36E6"/>
    <w:rsid w:val="008C3ECA"/>
    <w:rsid w:val="008C508B"/>
    <w:rsid w:val="008D0CEA"/>
    <w:rsid w:val="008D250A"/>
    <w:rsid w:val="008D274F"/>
    <w:rsid w:val="008D33AF"/>
    <w:rsid w:val="008D3C63"/>
    <w:rsid w:val="008D4638"/>
    <w:rsid w:val="008D7B70"/>
    <w:rsid w:val="008E0192"/>
    <w:rsid w:val="008E055B"/>
    <w:rsid w:val="008E09FE"/>
    <w:rsid w:val="008E0C07"/>
    <w:rsid w:val="008E0CC0"/>
    <w:rsid w:val="008E1066"/>
    <w:rsid w:val="008E1D89"/>
    <w:rsid w:val="008E286C"/>
    <w:rsid w:val="008E29F7"/>
    <w:rsid w:val="008E3049"/>
    <w:rsid w:val="008E440B"/>
    <w:rsid w:val="008E468F"/>
    <w:rsid w:val="008E4EA7"/>
    <w:rsid w:val="008E4FC7"/>
    <w:rsid w:val="008E5717"/>
    <w:rsid w:val="008E5964"/>
    <w:rsid w:val="008F0C75"/>
    <w:rsid w:val="008F18DD"/>
    <w:rsid w:val="008F537C"/>
    <w:rsid w:val="008F559B"/>
    <w:rsid w:val="008F5CD2"/>
    <w:rsid w:val="008F6A69"/>
    <w:rsid w:val="008F7257"/>
    <w:rsid w:val="008F772C"/>
    <w:rsid w:val="009017E3"/>
    <w:rsid w:val="009029DB"/>
    <w:rsid w:val="00903545"/>
    <w:rsid w:val="0090429E"/>
    <w:rsid w:val="0090519A"/>
    <w:rsid w:val="009060D7"/>
    <w:rsid w:val="009061C6"/>
    <w:rsid w:val="0091004D"/>
    <w:rsid w:val="00910062"/>
    <w:rsid w:val="00911AA5"/>
    <w:rsid w:val="00911E1F"/>
    <w:rsid w:val="00912F4B"/>
    <w:rsid w:val="00915330"/>
    <w:rsid w:val="00916ED9"/>
    <w:rsid w:val="00917503"/>
    <w:rsid w:val="00921CF8"/>
    <w:rsid w:val="00921F6A"/>
    <w:rsid w:val="00922480"/>
    <w:rsid w:val="00922CE2"/>
    <w:rsid w:val="0092369E"/>
    <w:rsid w:val="00925A44"/>
    <w:rsid w:val="00926C39"/>
    <w:rsid w:val="00926D8F"/>
    <w:rsid w:val="00931F75"/>
    <w:rsid w:val="00932966"/>
    <w:rsid w:val="00933479"/>
    <w:rsid w:val="00935068"/>
    <w:rsid w:val="00936D06"/>
    <w:rsid w:val="00937CEC"/>
    <w:rsid w:val="00940B7D"/>
    <w:rsid w:val="00940D92"/>
    <w:rsid w:val="009413F1"/>
    <w:rsid w:val="009415DE"/>
    <w:rsid w:val="00941900"/>
    <w:rsid w:val="00941FA7"/>
    <w:rsid w:val="009426DF"/>
    <w:rsid w:val="009434BC"/>
    <w:rsid w:val="00943580"/>
    <w:rsid w:val="009436BE"/>
    <w:rsid w:val="00943DE4"/>
    <w:rsid w:val="009447F6"/>
    <w:rsid w:val="00944CC8"/>
    <w:rsid w:val="009451E0"/>
    <w:rsid w:val="009462AD"/>
    <w:rsid w:val="00946A46"/>
    <w:rsid w:val="00950367"/>
    <w:rsid w:val="009503D7"/>
    <w:rsid w:val="009505E9"/>
    <w:rsid w:val="00950622"/>
    <w:rsid w:val="009507B6"/>
    <w:rsid w:val="00951171"/>
    <w:rsid w:val="00952744"/>
    <w:rsid w:val="00952914"/>
    <w:rsid w:val="009532C9"/>
    <w:rsid w:val="00953560"/>
    <w:rsid w:val="00953A78"/>
    <w:rsid w:val="00953CC2"/>
    <w:rsid w:val="00953E4F"/>
    <w:rsid w:val="00957467"/>
    <w:rsid w:val="00960E3E"/>
    <w:rsid w:val="00960EFE"/>
    <w:rsid w:val="00961B51"/>
    <w:rsid w:val="00961D2D"/>
    <w:rsid w:val="00963273"/>
    <w:rsid w:val="009636BA"/>
    <w:rsid w:val="00964251"/>
    <w:rsid w:val="00964455"/>
    <w:rsid w:val="00964D24"/>
    <w:rsid w:val="00967158"/>
    <w:rsid w:val="00967A37"/>
    <w:rsid w:val="009711B7"/>
    <w:rsid w:val="009719B0"/>
    <w:rsid w:val="00971D8A"/>
    <w:rsid w:val="00971FA9"/>
    <w:rsid w:val="00972720"/>
    <w:rsid w:val="009740B1"/>
    <w:rsid w:val="00974E23"/>
    <w:rsid w:val="0097596B"/>
    <w:rsid w:val="00977338"/>
    <w:rsid w:val="00977413"/>
    <w:rsid w:val="0097773E"/>
    <w:rsid w:val="00981EA7"/>
    <w:rsid w:val="00982830"/>
    <w:rsid w:val="00983012"/>
    <w:rsid w:val="00983865"/>
    <w:rsid w:val="00983A24"/>
    <w:rsid w:val="009843A6"/>
    <w:rsid w:val="00985215"/>
    <w:rsid w:val="0098560E"/>
    <w:rsid w:val="00986A3F"/>
    <w:rsid w:val="00987BA3"/>
    <w:rsid w:val="00990186"/>
    <w:rsid w:val="0099146B"/>
    <w:rsid w:val="00993D5E"/>
    <w:rsid w:val="0099435A"/>
    <w:rsid w:val="009944E3"/>
    <w:rsid w:val="00995E37"/>
    <w:rsid w:val="00995F94"/>
    <w:rsid w:val="00996C2D"/>
    <w:rsid w:val="00996C8D"/>
    <w:rsid w:val="00997172"/>
    <w:rsid w:val="00997B63"/>
    <w:rsid w:val="009A03AB"/>
    <w:rsid w:val="009A15CB"/>
    <w:rsid w:val="009A27E7"/>
    <w:rsid w:val="009A2DED"/>
    <w:rsid w:val="009A47C6"/>
    <w:rsid w:val="009A5A43"/>
    <w:rsid w:val="009A64F5"/>
    <w:rsid w:val="009B1207"/>
    <w:rsid w:val="009B140B"/>
    <w:rsid w:val="009B25AE"/>
    <w:rsid w:val="009B3AAA"/>
    <w:rsid w:val="009B3C2E"/>
    <w:rsid w:val="009B3D89"/>
    <w:rsid w:val="009B4FFB"/>
    <w:rsid w:val="009B76C2"/>
    <w:rsid w:val="009C0701"/>
    <w:rsid w:val="009C10F0"/>
    <w:rsid w:val="009C189C"/>
    <w:rsid w:val="009C1C55"/>
    <w:rsid w:val="009C24E2"/>
    <w:rsid w:val="009C2B08"/>
    <w:rsid w:val="009C3410"/>
    <w:rsid w:val="009C3BF3"/>
    <w:rsid w:val="009C4FAE"/>
    <w:rsid w:val="009C5A3D"/>
    <w:rsid w:val="009C5C59"/>
    <w:rsid w:val="009C5E64"/>
    <w:rsid w:val="009C6446"/>
    <w:rsid w:val="009C6778"/>
    <w:rsid w:val="009C6F16"/>
    <w:rsid w:val="009C6F55"/>
    <w:rsid w:val="009C7F97"/>
    <w:rsid w:val="009D0C64"/>
    <w:rsid w:val="009D0E98"/>
    <w:rsid w:val="009D205F"/>
    <w:rsid w:val="009D7AC8"/>
    <w:rsid w:val="009D7C1A"/>
    <w:rsid w:val="009E02DE"/>
    <w:rsid w:val="009E3B2C"/>
    <w:rsid w:val="009E47D0"/>
    <w:rsid w:val="009E4D74"/>
    <w:rsid w:val="009E60C9"/>
    <w:rsid w:val="009E6D90"/>
    <w:rsid w:val="009E7179"/>
    <w:rsid w:val="009E7838"/>
    <w:rsid w:val="009F09D2"/>
    <w:rsid w:val="009F0A86"/>
    <w:rsid w:val="009F0F48"/>
    <w:rsid w:val="009F10C3"/>
    <w:rsid w:val="009F130C"/>
    <w:rsid w:val="009F144B"/>
    <w:rsid w:val="009F14EB"/>
    <w:rsid w:val="009F1966"/>
    <w:rsid w:val="009F2C34"/>
    <w:rsid w:val="009F2DED"/>
    <w:rsid w:val="009F34EA"/>
    <w:rsid w:val="009F37AA"/>
    <w:rsid w:val="009F4285"/>
    <w:rsid w:val="009F4A94"/>
    <w:rsid w:val="009F5D3E"/>
    <w:rsid w:val="009F7094"/>
    <w:rsid w:val="00A01ABC"/>
    <w:rsid w:val="00A0225F"/>
    <w:rsid w:val="00A03962"/>
    <w:rsid w:val="00A03A10"/>
    <w:rsid w:val="00A0525A"/>
    <w:rsid w:val="00A05359"/>
    <w:rsid w:val="00A05942"/>
    <w:rsid w:val="00A0664F"/>
    <w:rsid w:val="00A06D66"/>
    <w:rsid w:val="00A06FEA"/>
    <w:rsid w:val="00A072AE"/>
    <w:rsid w:val="00A07B89"/>
    <w:rsid w:val="00A10E11"/>
    <w:rsid w:val="00A114AC"/>
    <w:rsid w:val="00A12AFA"/>
    <w:rsid w:val="00A14274"/>
    <w:rsid w:val="00A14A32"/>
    <w:rsid w:val="00A1536D"/>
    <w:rsid w:val="00A167DC"/>
    <w:rsid w:val="00A225AC"/>
    <w:rsid w:val="00A22DB3"/>
    <w:rsid w:val="00A23511"/>
    <w:rsid w:val="00A2386C"/>
    <w:rsid w:val="00A24070"/>
    <w:rsid w:val="00A247C3"/>
    <w:rsid w:val="00A248A0"/>
    <w:rsid w:val="00A24A02"/>
    <w:rsid w:val="00A24DF5"/>
    <w:rsid w:val="00A25726"/>
    <w:rsid w:val="00A25F1B"/>
    <w:rsid w:val="00A271E8"/>
    <w:rsid w:val="00A304CE"/>
    <w:rsid w:val="00A308E3"/>
    <w:rsid w:val="00A311E0"/>
    <w:rsid w:val="00A32F4C"/>
    <w:rsid w:val="00A330D2"/>
    <w:rsid w:val="00A33F86"/>
    <w:rsid w:val="00A3430F"/>
    <w:rsid w:val="00A353A3"/>
    <w:rsid w:val="00A35717"/>
    <w:rsid w:val="00A378BA"/>
    <w:rsid w:val="00A4024B"/>
    <w:rsid w:val="00A403C2"/>
    <w:rsid w:val="00A4040B"/>
    <w:rsid w:val="00A41685"/>
    <w:rsid w:val="00A41C84"/>
    <w:rsid w:val="00A42974"/>
    <w:rsid w:val="00A42B62"/>
    <w:rsid w:val="00A42CED"/>
    <w:rsid w:val="00A44430"/>
    <w:rsid w:val="00A453B9"/>
    <w:rsid w:val="00A45470"/>
    <w:rsid w:val="00A4547E"/>
    <w:rsid w:val="00A4663B"/>
    <w:rsid w:val="00A507A7"/>
    <w:rsid w:val="00A50957"/>
    <w:rsid w:val="00A53F3A"/>
    <w:rsid w:val="00A546A0"/>
    <w:rsid w:val="00A54C35"/>
    <w:rsid w:val="00A5523E"/>
    <w:rsid w:val="00A557C9"/>
    <w:rsid w:val="00A55E16"/>
    <w:rsid w:val="00A569F9"/>
    <w:rsid w:val="00A60071"/>
    <w:rsid w:val="00A60899"/>
    <w:rsid w:val="00A60CE3"/>
    <w:rsid w:val="00A61B59"/>
    <w:rsid w:val="00A624E5"/>
    <w:rsid w:val="00A639C3"/>
    <w:rsid w:val="00A64799"/>
    <w:rsid w:val="00A64890"/>
    <w:rsid w:val="00A65432"/>
    <w:rsid w:val="00A678CC"/>
    <w:rsid w:val="00A70376"/>
    <w:rsid w:val="00A70871"/>
    <w:rsid w:val="00A70C66"/>
    <w:rsid w:val="00A710BA"/>
    <w:rsid w:val="00A71E94"/>
    <w:rsid w:val="00A7216F"/>
    <w:rsid w:val="00A72391"/>
    <w:rsid w:val="00A725A0"/>
    <w:rsid w:val="00A727E7"/>
    <w:rsid w:val="00A732C1"/>
    <w:rsid w:val="00A7623E"/>
    <w:rsid w:val="00A7673D"/>
    <w:rsid w:val="00A7765A"/>
    <w:rsid w:val="00A80F09"/>
    <w:rsid w:val="00A81665"/>
    <w:rsid w:val="00A81706"/>
    <w:rsid w:val="00A817CA"/>
    <w:rsid w:val="00A81D5F"/>
    <w:rsid w:val="00A821AD"/>
    <w:rsid w:val="00A82420"/>
    <w:rsid w:val="00A82634"/>
    <w:rsid w:val="00A84D40"/>
    <w:rsid w:val="00A87C91"/>
    <w:rsid w:val="00A91A04"/>
    <w:rsid w:val="00A91F44"/>
    <w:rsid w:val="00A928CF"/>
    <w:rsid w:val="00A94614"/>
    <w:rsid w:val="00A96484"/>
    <w:rsid w:val="00AA0B20"/>
    <w:rsid w:val="00AA0E7F"/>
    <w:rsid w:val="00AA13C8"/>
    <w:rsid w:val="00AA1BE8"/>
    <w:rsid w:val="00AA2252"/>
    <w:rsid w:val="00AA22F7"/>
    <w:rsid w:val="00AA26E7"/>
    <w:rsid w:val="00AA3BF3"/>
    <w:rsid w:val="00AA3FF5"/>
    <w:rsid w:val="00AA458D"/>
    <w:rsid w:val="00AA48B3"/>
    <w:rsid w:val="00AA6F81"/>
    <w:rsid w:val="00AA7585"/>
    <w:rsid w:val="00AA7B41"/>
    <w:rsid w:val="00AA7D41"/>
    <w:rsid w:val="00AB086A"/>
    <w:rsid w:val="00AB1535"/>
    <w:rsid w:val="00AB1562"/>
    <w:rsid w:val="00AB1FC3"/>
    <w:rsid w:val="00AB2378"/>
    <w:rsid w:val="00AB24BE"/>
    <w:rsid w:val="00AB26B2"/>
    <w:rsid w:val="00AB3594"/>
    <w:rsid w:val="00AB4913"/>
    <w:rsid w:val="00AB52D0"/>
    <w:rsid w:val="00AB5370"/>
    <w:rsid w:val="00AB54C1"/>
    <w:rsid w:val="00AB5B53"/>
    <w:rsid w:val="00AB6827"/>
    <w:rsid w:val="00AB6F52"/>
    <w:rsid w:val="00AC016D"/>
    <w:rsid w:val="00AC0A37"/>
    <w:rsid w:val="00AC3C9E"/>
    <w:rsid w:val="00AC3FC1"/>
    <w:rsid w:val="00AC4A34"/>
    <w:rsid w:val="00AC57C5"/>
    <w:rsid w:val="00AC6B8C"/>
    <w:rsid w:val="00AC6EC0"/>
    <w:rsid w:val="00AC7B1D"/>
    <w:rsid w:val="00AD00CD"/>
    <w:rsid w:val="00AD0939"/>
    <w:rsid w:val="00AD0C16"/>
    <w:rsid w:val="00AD2596"/>
    <w:rsid w:val="00AD3ACE"/>
    <w:rsid w:val="00AD432D"/>
    <w:rsid w:val="00AD4683"/>
    <w:rsid w:val="00AD596A"/>
    <w:rsid w:val="00AD5983"/>
    <w:rsid w:val="00AD6C9E"/>
    <w:rsid w:val="00AD6CD8"/>
    <w:rsid w:val="00AD7009"/>
    <w:rsid w:val="00AE12FA"/>
    <w:rsid w:val="00AE155E"/>
    <w:rsid w:val="00AE1BCC"/>
    <w:rsid w:val="00AE392C"/>
    <w:rsid w:val="00AE58C8"/>
    <w:rsid w:val="00AE58DC"/>
    <w:rsid w:val="00AE5E50"/>
    <w:rsid w:val="00AE6192"/>
    <w:rsid w:val="00AE6BF0"/>
    <w:rsid w:val="00AE700F"/>
    <w:rsid w:val="00AE706D"/>
    <w:rsid w:val="00AF0878"/>
    <w:rsid w:val="00AF1F54"/>
    <w:rsid w:val="00AF24D4"/>
    <w:rsid w:val="00AF3A0E"/>
    <w:rsid w:val="00AF3D86"/>
    <w:rsid w:val="00AF4781"/>
    <w:rsid w:val="00AF5DB5"/>
    <w:rsid w:val="00AF70C6"/>
    <w:rsid w:val="00AF7437"/>
    <w:rsid w:val="00AF7CEA"/>
    <w:rsid w:val="00B01E48"/>
    <w:rsid w:val="00B02292"/>
    <w:rsid w:val="00B030C9"/>
    <w:rsid w:val="00B05008"/>
    <w:rsid w:val="00B1023A"/>
    <w:rsid w:val="00B110C3"/>
    <w:rsid w:val="00B11734"/>
    <w:rsid w:val="00B1208E"/>
    <w:rsid w:val="00B1624B"/>
    <w:rsid w:val="00B2102E"/>
    <w:rsid w:val="00B24126"/>
    <w:rsid w:val="00B2431E"/>
    <w:rsid w:val="00B2438C"/>
    <w:rsid w:val="00B25B3B"/>
    <w:rsid w:val="00B26CB9"/>
    <w:rsid w:val="00B32392"/>
    <w:rsid w:val="00B32A95"/>
    <w:rsid w:val="00B33655"/>
    <w:rsid w:val="00B33A95"/>
    <w:rsid w:val="00B35099"/>
    <w:rsid w:val="00B3647F"/>
    <w:rsid w:val="00B36A75"/>
    <w:rsid w:val="00B36CD3"/>
    <w:rsid w:val="00B36E98"/>
    <w:rsid w:val="00B40B0B"/>
    <w:rsid w:val="00B41130"/>
    <w:rsid w:val="00B42F7F"/>
    <w:rsid w:val="00B43695"/>
    <w:rsid w:val="00B43B05"/>
    <w:rsid w:val="00B43FAF"/>
    <w:rsid w:val="00B44D93"/>
    <w:rsid w:val="00B45A5A"/>
    <w:rsid w:val="00B50C49"/>
    <w:rsid w:val="00B50D9E"/>
    <w:rsid w:val="00B50EC2"/>
    <w:rsid w:val="00B514DA"/>
    <w:rsid w:val="00B51DDC"/>
    <w:rsid w:val="00B51F77"/>
    <w:rsid w:val="00B54DE5"/>
    <w:rsid w:val="00B5527B"/>
    <w:rsid w:val="00B55598"/>
    <w:rsid w:val="00B55B02"/>
    <w:rsid w:val="00B56BC2"/>
    <w:rsid w:val="00B576AB"/>
    <w:rsid w:val="00B60944"/>
    <w:rsid w:val="00B6178C"/>
    <w:rsid w:val="00B63150"/>
    <w:rsid w:val="00B647FC"/>
    <w:rsid w:val="00B65D29"/>
    <w:rsid w:val="00B65DBD"/>
    <w:rsid w:val="00B66487"/>
    <w:rsid w:val="00B67284"/>
    <w:rsid w:val="00B67904"/>
    <w:rsid w:val="00B67BF9"/>
    <w:rsid w:val="00B70229"/>
    <w:rsid w:val="00B7033F"/>
    <w:rsid w:val="00B70A61"/>
    <w:rsid w:val="00B73AD3"/>
    <w:rsid w:val="00B75CD6"/>
    <w:rsid w:val="00B76005"/>
    <w:rsid w:val="00B76229"/>
    <w:rsid w:val="00B7641C"/>
    <w:rsid w:val="00B76461"/>
    <w:rsid w:val="00B774B2"/>
    <w:rsid w:val="00B81ED7"/>
    <w:rsid w:val="00B8231E"/>
    <w:rsid w:val="00B845E6"/>
    <w:rsid w:val="00B84627"/>
    <w:rsid w:val="00B847AF"/>
    <w:rsid w:val="00B84D72"/>
    <w:rsid w:val="00B85B80"/>
    <w:rsid w:val="00B860B4"/>
    <w:rsid w:val="00B8630D"/>
    <w:rsid w:val="00B90101"/>
    <w:rsid w:val="00B903EF"/>
    <w:rsid w:val="00B90E97"/>
    <w:rsid w:val="00B91724"/>
    <w:rsid w:val="00B918EB"/>
    <w:rsid w:val="00B93E01"/>
    <w:rsid w:val="00B949E7"/>
    <w:rsid w:val="00B9582A"/>
    <w:rsid w:val="00BA018E"/>
    <w:rsid w:val="00BA09A4"/>
    <w:rsid w:val="00BA12F0"/>
    <w:rsid w:val="00BA1430"/>
    <w:rsid w:val="00BA14DB"/>
    <w:rsid w:val="00BA1951"/>
    <w:rsid w:val="00BA2A37"/>
    <w:rsid w:val="00BA3673"/>
    <w:rsid w:val="00BA4B0C"/>
    <w:rsid w:val="00BA529C"/>
    <w:rsid w:val="00BA58F6"/>
    <w:rsid w:val="00BA5915"/>
    <w:rsid w:val="00BA7E6A"/>
    <w:rsid w:val="00BA7FD7"/>
    <w:rsid w:val="00BB17F6"/>
    <w:rsid w:val="00BB3D69"/>
    <w:rsid w:val="00BB44ED"/>
    <w:rsid w:val="00BB482B"/>
    <w:rsid w:val="00BB5127"/>
    <w:rsid w:val="00BB5BDB"/>
    <w:rsid w:val="00BB7404"/>
    <w:rsid w:val="00BC1761"/>
    <w:rsid w:val="00BC1DC0"/>
    <w:rsid w:val="00BC34F3"/>
    <w:rsid w:val="00BC3CAA"/>
    <w:rsid w:val="00BC4546"/>
    <w:rsid w:val="00BC4A15"/>
    <w:rsid w:val="00BC6209"/>
    <w:rsid w:val="00BC6764"/>
    <w:rsid w:val="00BD12B6"/>
    <w:rsid w:val="00BD1304"/>
    <w:rsid w:val="00BD1583"/>
    <w:rsid w:val="00BD176E"/>
    <w:rsid w:val="00BD37D2"/>
    <w:rsid w:val="00BD3BB3"/>
    <w:rsid w:val="00BD3D2D"/>
    <w:rsid w:val="00BD3FB1"/>
    <w:rsid w:val="00BD4343"/>
    <w:rsid w:val="00BD4D99"/>
    <w:rsid w:val="00BD5362"/>
    <w:rsid w:val="00BE4A3B"/>
    <w:rsid w:val="00BE75B8"/>
    <w:rsid w:val="00BE7768"/>
    <w:rsid w:val="00BF0FE1"/>
    <w:rsid w:val="00BF1E19"/>
    <w:rsid w:val="00BF23E5"/>
    <w:rsid w:val="00BF2B6B"/>
    <w:rsid w:val="00BF2E15"/>
    <w:rsid w:val="00BF353E"/>
    <w:rsid w:val="00BF3BAD"/>
    <w:rsid w:val="00BF3CEB"/>
    <w:rsid w:val="00BF4776"/>
    <w:rsid w:val="00BF4ACC"/>
    <w:rsid w:val="00BF6E10"/>
    <w:rsid w:val="00BF7744"/>
    <w:rsid w:val="00BF7C94"/>
    <w:rsid w:val="00C00519"/>
    <w:rsid w:val="00C04D0E"/>
    <w:rsid w:val="00C04DA1"/>
    <w:rsid w:val="00C06E79"/>
    <w:rsid w:val="00C07E66"/>
    <w:rsid w:val="00C10337"/>
    <w:rsid w:val="00C107B1"/>
    <w:rsid w:val="00C10AD0"/>
    <w:rsid w:val="00C11908"/>
    <w:rsid w:val="00C12700"/>
    <w:rsid w:val="00C133F1"/>
    <w:rsid w:val="00C1389F"/>
    <w:rsid w:val="00C164E7"/>
    <w:rsid w:val="00C16E0D"/>
    <w:rsid w:val="00C17758"/>
    <w:rsid w:val="00C21939"/>
    <w:rsid w:val="00C21EC2"/>
    <w:rsid w:val="00C22149"/>
    <w:rsid w:val="00C22B9B"/>
    <w:rsid w:val="00C22F31"/>
    <w:rsid w:val="00C2381B"/>
    <w:rsid w:val="00C23A2F"/>
    <w:rsid w:val="00C23E65"/>
    <w:rsid w:val="00C2429C"/>
    <w:rsid w:val="00C25086"/>
    <w:rsid w:val="00C25BFF"/>
    <w:rsid w:val="00C261FB"/>
    <w:rsid w:val="00C2676E"/>
    <w:rsid w:val="00C301AC"/>
    <w:rsid w:val="00C30E5F"/>
    <w:rsid w:val="00C32A36"/>
    <w:rsid w:val="00C32C3D"/>
    <w:rsid w:val="00C32D50"/>
    <w:rsid w:val="00C32FB2"/>
    <w:rsid w:val="00C349A8"/>
    <w:rsid w:val="00C366CD"/>
    <w:rsid w:val="00C37CDD"/>
    <w:rsid w:val="00C407C7"/>
    <w:rsid w:val="00C40C4D"/>
    <w:rsid w:val="00C4101A"/>
    <w:rsid w:val="00C41A67"/>
    <w:rsid w:val="00C41F68"/>
    <w:rsid w:val="00C4226B"/>
    <w:rsid w:val="00C42987"/>
    <w:rsid w:val="00C42CAD"/>
    <w:rsid w:val="00C43AE0"/>
    <w:rsid w:val="00C43E72"/>
    <w:rsid w:val="00C43FBD"/>
    <w:rsid w:val="00C455DC"/>
    <w:rsid w:val="00C45A43"/>
    <w:rsid w:val="00C47B7F"/>
    <w:rsid w:val="00C51004"/>
    <w:rsid w:val="00C52B40"/>
    <w:rsid w:val="00C5374E"/>
    <w:rsid w:val="00C53B5A"/>
    <w:rsid w:val="00C54DA4"/>
    <w:rsid w:val="00C550F0"/>
    <w:rsid w:val="00C5549F"/>
    <w:rsid w:val="00C572A1"/>
    <w:rsid w:val="00C57500"/>
    <w:rsid w:val="00C57603"/>
    <w:rsid w:val="00C5775B"/>
    <w:rsid w:val="00C60445"/>
    <w:rsid w:val="00C61A42"/>
    <w:rsid w:val="00C6337E"/>
    <w:rsid w:val="00C64854"/>
    <w:rsid w:val="00C652D9"/>
    <w:rsid w:val="00C670CF"/>
    <w:rsid w:val="00C67D3B"/>
    <w:rsid w:val="00C67D65"/>
    <w:rsid w:val="00C7048F"/>
    <w:rsid w:val="00C71988"/>
    <w:rsid w:val="00C71F93"/>
    <w:rsid w:val="00C72DEE"/>
    <w:rsid w:val="00C73DD3"/>
    <w:rsid w:val="00C74B66"/>
    <w:rsid w:val="00C750FA"/>
    <w:rsid w:val="00C753DD"/>
    <w:rsid w:val="00C754B8"/>
    <w:rsid w:val="00C75F16"/>
    <w:rsid w:val="00C76140"/>
    <w:rsid w:val="00C763DB"/>
    <w:rsid w:val="00C765F9"/>
    <w:rsid w:val="00C7709E"/>
    <w:rsid w:val="00C8118D"/>
    <w:rsid w:val="00C811EC"/>
    <w:rsid w:val="00C82043"/>
    <w:rsid w:val="00C82856"/>
    <w:rsid w:val="00C8294D"/>
    <w:rsid w:val="00C84022"/>
    <w:rsid w:val="00C85266"/>
    <w:rsid w:val="00C85402"/>
    <w:rsid w:val="00C85CF3"/>
    <w:rsid w:val="00C85E90"/>
    <w:rsid w:val="00C86294"/>
    <w:rsid w:val="00C86F27"/>
    <w:rsid w:val="00C872E5"/>
    <w:rsid w:val="00C87660"/>
    <w:rsid w:val="00C92622"/>
    <w:rsid w:val="00C92B75"/>
    <w:rsid w:val="00C93BD4"/>
    <w:rsid w:val="00C94513"/>
    <w:rsid w:val="00C94592"/>
    <w:rsid w:val="00C961E9"/>
    <w:rsid w:val="00C968EA"/>
    <w:rsid w:val="00C96CA3"/>
    <w:rsid w:val="00C977D9"/>
    <w:rsid w:val="00C9785F"/>
    <w:rsid w:val="00CA0B23"/>
    <w:rsid w:val="00CA2A8F"/>
    <w:rsid w:val="00CA3C20"/>
    <w:rsid w:val="00CA3E65"/>
    <w:rsid w:val="00CA4AD7"/>
    <w:rsid w:val="00CA5E7C"/>
    <w:rsid w:val="00CA6DA9"/>
    <w:rsid w:val="00CA71B1"/>
    <w:rsid w:val="00CA75AC"/>
    <w:rsid w:val="00CB1F15"/>
    <w:rsid w:val="00CB2151"/>
    <w:rsid w:val="00CB33B5"/>
    <w:rsid w:val="00CB3401"/>
    <w:rsid w:val="00CB392E"/>
    <w:rsid w:val="00CB49EC"/>
    <w:rsid w:val="00CB4F2F"/>
    <w:rsid w:val="00CB534B"/>
    <w:rsid w:val="00CB5DC7"/>
    <w:rsid w:val="00CB5F8A"/>
    <w:rsid w:val="00CB7BA4"/>
    <w:rsid w:val="00CB7CFB"/>
    <w:rsid w:val="00CB7EC8"/>
    <w:rsid w:val="00CC0246"/>
    <w:rsid w:val="00CC0843"/>
    <w:rsid w:val="00CC0CDE"/>
    <w:rsid w:val="00CC1866"/>
    <w:rsid w:val="00CC27DC"/>
    <w:rsid w:val="00CC2D8E"/>
    <w:rsid w:val="00CC40C0"/>
    <w:rsid w:val="00CC4879"/>
    <w:rsid w:val="00CC4F2E"/>
    <w:rsid w:val="00CC6026"/>
    <w:rsid w:val="00CC6BD3"/>
    <w:rsid w:val="00CC7628"/>
    <w:rsid w:val="00CD0B4A"/>
    <w:rsid w:val="00CD102A"/>
    <w:rsid w:val="00CD1ABA"/>
    <w:rsid w:val="00CD1CEE"/>
    <w:rsid w:val="00CD23C7"/>
    <w:rsid w:val="00CD29CC"/>
    <w:rsid w:val="00CD3D82"/>
    <w:rsid w:val="00CD43CF"/>
    <w:rsid w:val="00CD4ED3"/>
    <w:rsid w:val="00CD5A7C"/>
    <w:rsid w:val="00CD6150"/>
    <w:rsid w:val="00CD656B"/>
    <w:rsid w:val="00CD7AD0"/>
    <w:rsid w:val="00CD7DDF"/>
    <w:rsid w:val="00CE183A"/>
    <w:rsid w:val="00CE1E19"/>
    <w:rsid w:val="00CE3B09"/>
    <w:rsid w:val="00CE441D"/>
    <w:rsid w:val="00CE50E9"/>
    <w:rsid w:val="00CE5FD9"/>
    <w:rsid w:val="00CE6738"/>
    <w:rsid w:val="00CE6AF4"/>
    <w:rsid w:val="00CE7BBD"/>
    <w:rsid w:val="00CF0C2F"/>
    <w:rsid w:val="00CF0D54"/>
    <w:rsid w:val="00CF0DC0"/>
    <w:rsid w:val="00CF0E68"/>
    <w:rsid w:val="00CF108E"/>
    <w:rsid w:val="00CF11AC"/>
    <w:rsid w:val="00CF33B3"/>
    <w:rsid w:val="00CF3889"/>
    <w:rsid w:val="00CF5F68"/>
    <w:rsid w:val="00CF63E5"/>
    <w:rsid w:val="00CF6968"/>
    <w:rsid w:val="00CF78A6"/>
    <w:rsid w:val="00D001FF"/>
    <w:rsid w:val="00D00400"/>
    <w:rsid w:val="00D019BD"/>
    <w:rsid w:val="00D0214A"/>
    <w:rsid w:val="00D02354"/>
    <w:rsid w:val="00D02611"/>
    <w:rsid w:val="00D03C2F"/>
    <w:rsid w:val="00D042C4"/>
    <w:rsid w:val="00D043BC"/>
    <w:rsid w:val="00D047C8"/>
    <w:rsid w:val="00D05836"/>
    <w:rsid w:val="00D05DB7"/>
    <w:rsid w:val="00D05E36"/>
    <w:rsid w:val="00D06894"/>
    <w:rsid w:val="00D10268"/>
    <w:rsid w:val="00D10989"/>
    <w:rsid w:val="00D10F21"/>
    <w:rsid w:val="00D12C6B"/>
    <w:rsid w:val="00D13719"/>
    <w:rsid w:val="00D14D3E"/>
    <w:rsid w:val="00D15CC2"/>
    <w:rsid w:val="00D216ED"/>
    <w:rsid w:val="00D2288D"/>
    <w:rsid w:val="00D23D2A"/>
    <w:rsid w:val="00D23EC1"/>
    <w:rsid w:val="00D27A83"/>
    <w:rsid w:val="00D27AE5"/>
    <w:rsid w:val="00D27D6E"/>
    <w:rsid w:val="00D27DEE"/>
    <w:rsid w:val="00D311F1"/>
    <w:rsid w:val="00D35383"/>
    <w:rsid w:val="00D36338"/>
    <w:rsid w:val="00D368B2"/>
    <w:rsid w:val="00D36954"/>
    <w:rsid w:val="00D36CF6"/>
    <w:rsid w:val="00D37194"/>
    <w:rsid w:val="00D40C6D"/>
    <w:rsid w:val="00D41BE0"/>
    <w:rsid w:val="00D41BE7"/>
    <w:rsid w:val="00D422D0"/>
    <w:rsid w:val="00D429FB"/>
    <w:rsid w:val="00D43429"/>
    <w:rsid w:val="00D44687"/>
    <w:rsid w:val="00D44979"/>
    <w:rsid w:val="00D45522"/>
    <w:rsid w:val="00D45A14"/>
    <w:rsid w:val="00D472B7"/>
    <w:rsid w:val="00D47EA8"/>
    <w:rsid w:val="00D50BD9"/>
    <w:rsid w:val="00D51A4D"/>
    <w:rsid w:val="00D51F0C"/>
    <w:rsid w:val="00D53832"/>
    <w:rsid w:val="00D539E8"/>
    <w:rsid w:val="00D53EAF"/>
    <w:rsid w:val="00D53F97"/>
    <w:rsid w:val="00D54869"/>
    <w:rsid w:val="00D55F40"/>
    <w:rsid w:val="00D61203"/>
    <w:rsid w:val="00D61C4F"/>
    <w:rsid w:val="00D62FE1"/>
    <w:rsid w:val="00D63083"/>
    <w:rsid w:val="00D63778"/>
    <w:rsid w:val="00D63864"/>
    <w:rsid w:val="00D63DB6"/>
    <w:rsid w:val="00D642BE"/>
    <w:rsid w:val="00D65009"/>
    <w:rsid w:val="00D65308"/>
    <w:rsid w:val="00D65877"/>
    <w:rsid w:val="00D65D7F"/>
    <w:rsid w:val="00D66A83"/>
    <w:rsid w:val="00D67AEC"/>
    <w:rsid w:val="00D704A7"/>
    <w:rsid w:val="00D71011"/>
    <w:rsid w:val="00D71123"/>
    <w:rsid w:val="00D714E3"/>
    <w:rsid w:val="00D71DD7"/>
    <w:rsid w:val="00D72750"/>
    <w:rsid w:val="00D727E6"/>
    <w:rsid w:val="00D7499A"/>
    <w:rsid w:val="00D7572A"/>
    <w:rsid w:val="00D759D6"/>
    <w:rsid w:val="00D76BAF"/>
    <w:rsid w:val="00D76DC9"/>
    <w:rsid w:val="00D800F4"/>
    <w:rsid w:val="00D80578"/>
    <w:rsid w:val="00D805E0"/>
    <w:rsid w:val="00D80B65"/>
    <w:rsid w:val="00D81608"/>
    <w:rsid w:val="00D83443"/>
    <w:rsid w:val="00D83646"/>
    <w:rsid w:val="00D83E6F"/>
    <w:rsid w:val="00D85854"/>
    <w:rsid w:val="00D86BF6"/>
    <w:rsid w:val="00D90249"/>
    <w:rsid w:val="00D910F0"/>
    <w:rsid w:val="00D930B7"/>
    <w:rsid w:val="00D93C0F"/>
    <w:rsid w:val="00D9441E"/>
    <w:rsid w:val="00D95A1B"/>
    <w:rsid w:val="00D966E0"/>
    <w:rsid w:val="00D96793"/>
    <w:rsid w:val="00DA1AB9"/>
    <w:rsid w:val="00DA2A35"/>
    <w:rsid w:val="00DA6109"/>
    <w:rsid w:val="00DA7849"/>
    <w:rsid w:val="00DB0960"/>
    <w:rsid w:val="00DB0EAF"/>
    <w:rsid w:val="00DB1340"/>
    <w:rsid w:val="00DB33D4"/>
    <w:rsid w:val="00DB362B"/>
    <w:rsid w:val="00DB478A"/>
    <w:rsid w:val="00DB47F2"/>
    <w:rsid w:val="00DB5694"/>
    <w:rsid w:val="00DB652C"/>
    <w:rsid w:val="00DC09CA"/>
    <w:rsid w:val="00DC0DE9"/>
    <w:rsid w:val="00DC2247"/>
    <w:rsid w:val="00DC2928"/>
    <w:rsid w:val="00DC3723"/>
    <w:rsid w:val="00DC382C"/>
    <w:rsid w:val="00DC5849"/>
    <w:rsid w:val="00DC59C8"/>
    <w:rsid w:val="00DC649E"/>
    <w:rsid w:val="00DC6943"/>
    <w:rsid w:val="00DC720A"/>
    <w:rsid w:val="00DD0608"/>
    <w:rsid w:val="00DD074A"/>
    <w:rsid w:val="00DD1018"/>
    <w:rsid w:val="00DD23C6"/>
    <w:rsid w:val="00DD4EDF"/>
    <w:rsid w:val="00DD5E8A"/>
    <w:rsid w:val="00DD5FC0"/>
    <w:rsid w:val="00DD6100"/>
    <w:rsid w:val="00DD785A"/>
    <w:rsid w:val="00DD7F2D"/>
    <w:rsid w:val="00DE12BA"/>
    <w:rsid w:val="00DE222A"/>
    <w:rsid w:val="00DE2DB8"/>
    <w:rsid w:val="00DE33CF"/>
    <w:rsid w:val="00DE3B0B"/>
    <w:rsid w:val="00DE3B50"/>
    <w:rsid w:val="00DE3DE0"/>
    <w:rsid w:val="00DE5118"/>
    <w:rsid w:val="00DE6327"/>
    <w:rsid w:val="00DE6E8B"/>
    <w:rsid w:val="00DE78D3"/>
    <w:rsid w:val="00DF1F54"/>
    <w:rsid w:val="00DF217E"/>
    <w:rsid w:val="00DF21C3"/>
    <w:rsid w:val="00DF2ECD"/>
    <w:rsid w:val="00DF2F4E"/>
    <w:rsid w:val="00DF2F55"/>
    <w:rsid w:val="00DF3D7C"/>
    <w:rsid w:val="00DF4D66"/>
    <w:rsid w:val="00DF5A27"/>
    <w:rsid w:val="00DF5BAA"/>
    <w:rsid w:val="00DF7349"/>
    <w:rsid w:val="00DF7C93"/>
    <w:rsid w:val="00E007A1"/>
    <w:rsid w:val="00E022B1"/>
    <w:rsid w:val="00E024E5"/>
    <w:rsid w:val="00E02A62"/>
    <w:rsid w:val="00E033AF"/>
    <w:rsid w:val="00E04607"/>
    <w:rsid w:val="00E04D78"/>
    <w:rsid w:val="00E05320"/>
    <w:rsid w:val="00E05EA3"/>
    <w:rsid w:val="00E06E55"/>
    <w:rsid w:val="00E07853"/>
    <w:rsid w:val="00E07E70"/>
    <w:rsid w:val="00E144FE"/>
    <w:rsid w:val="00E149A0"/>
    <w:rsid w:val="00E155D1"/>
    <w:rsid w:val="00E15866"/>
    <w:rsid w:val="00E159C0"/>
    <w:rsid w:val="00E15DD9"/>
    <w:rsid w:val="00E1642E"/>
    <w:rsid w:val="00E17674"/>
    <w:rsid w:val="00E17843"/>
    <w:rsid w:val="00E227FC"/>
    <w:rsid w:val="00E22ABB"/>
    <w:rsid w:val="00E25B23"/>
    <w:rsid w:val="00E25CAC"/>
    <w:rsid w:val="00E2754B"/>
    <w:rsid w:val="00E278D1"/>
    <w:rsid w:val="00E3246D"/>
    <w:rsid w:val="00E3385D"/>
    <w:rsid w:val="00E35F1B"/>
    <w:rsid w:val="00E373B6"/>
    <w:rsid w:val="00E41DB5"/>
    <w:rsid w:val="00E42AED"/>
    <w:rsid w:val="00E45706"/>
    <w:rsid w:val="00E46367"/>
    <w:rsid w:val="00E479CF"/>
    <w:rsid w:val="00E5016B"/>
    <w:rsid w:val="00E514E8"/>
    <w:rsid w:val="00E52825"/>
    <w:rsid w:val="00E52CBC"/>
    <w:rsid w:val="00E52DFE"/>
    <w:rsid w:val="00E5357C"/>
    <w:rsid w:val="00E55370"/>
    <w:rsid w:val="00E55E77"/>
    <w:rsid w:val="00E5645C"/>
    <w:rsid w:val="00E56E55"/>
    <w:rsid w:val="00E617AB"/>
    <w:rsid w:val="00E61B84"/>
    <w:rsid w:val="00E63D28"/>
    <w:rsid w:val="00E6452E"/>
    <w:rsid w:val="00E665DE"/>
    <w:rsid w:val="00E67090"/>
    <w:rsid w:val="00E67547"/>
    <w:rsid w:val="00E67DD2"/>
    <w:rsid w:val="00E7050A"/>
    <w:rsid w:val="00E72916"/>
    <w:rsid w:val="00E7313C"/>
    <w:rsid w:val="00E75D77"/>
    <w:rsid w:val="00E764A5"/>
    <w:rsid w:val="00E76B91"/>
    <w:rsid w:val="00E77055"/>
    <w:rsid w:val="00E774E8"/>
    <w:rsid w:val="00E8066F"/>
    <w:rsid w:val="00E808C1"/>
    <w:rsid w:val="00E81B96"/>
    <w:rsid w:val="00E81D89"/>
    <w:rsid w:val="00E8339A"/>
    <w:rsid w:val="00E850BE"/>
    <w:rsid w:val="00E8583A"/>
    <w:rsid w:val="00E8722B"/>
    <w:rsid w:val="00E87552"/>
    <w:rsid w:val="00E878FA"/>
    <w:rsid w:val="00E87B40"/>
    <w:rsid w:val="00E900DE"/>
    <w:rsid w:val="00E914EE"/>
    <w:rsid w:val="00E91F6D"/>
    <w:rsid w:val="00E92DBF"/>
    <w:rsid w:val="00E94D7A"/>
    <w:rsid w:val="00E95B45"/>
    <w:rsid w:val="00E95D4D"/>
    <w:rsid w:val="00E961C6"/>
    <w:rsid w:val="00E96553"/>
    <w:rsid w:val="00E97001"/>
    <w:rsid w:val="00E9784B"/>
    <w:rsid w:val="00E978A2"/>
    <w:rsid w:val="00EA008C"/>
    <w:rsid w:val="00EA255E"/>
    <w:rsid w:val="00EA3397"/>
    <w:rsid w:val="00EA3F21"/>
    <w:rsid w:val="00EA43D2"/>
    <w:rsid w:val="00EA4A85"/>
    <w:rsid w:val="00EA4C49"/>
    <w:rsid w:val="00EA56E3"/>
    <w:rsid w:val="00EA5967"/>
    <w:rsid w:val="00EA77BD"/>
    <w:rsid w:val="00EA7872"/>
    <w:rsid w:val="00EB0310"/>
    <w:rsid w:val="00EB1316"/>
    <w:rsid w:val="00EB237E"/>
    <w:rsid w:val="00EB394B"/>
    <w:rsid w:val="00EB39EC"/>
    <w:rsid w:val="00EB4018"/>
    <w:rsid w:val="00EB56D4"/>
    <w:rsid w:val="00EB56EB"/>
    <w:rsid w:val="00EB6B9D"/>
    <w:rsid w:val="00EB7205"/>
    <w:rsid w:val="00EC1577"/>
    <w:rsid w:val="00EC1786"/>
    <w:rsid w:val="00EC1DA3"/>
    <w:rsid w:val="00EC2A4D"/>
    <w:rsid w:val="00EC343A"/>
    <w:rsid w:val="00EC5496"/>
    <w:rsid w:val="00ED1857"/>
    <w:rsid w:val="00ED1CD8"/>
    <w:rsid w:val="00ED1DFD"/>
    <w:rsid w:val="00ED2985"/>
    <w:rsid w:val="00ED298C"/>
    <w:rsid w:val="00ED2AB5"/>
    <w:rsid w:val="00ED3F01"/>
    <w:rsid w:val="00ED4A51"/>
    <w:rsid w:val="00ED4F7A"/>
    <w:rsid w:val="00ED598A"/>
    <w:rsid w:val="00ED62B2"/>
    <w:rsid w:val="00ED6341"/>
    <w:rsid w:val="00ED7041"/>
    <w:rsid w:val="00ED7156"/>
    <w:rsid w:val="00EE05D1"/>
    <w:rsid w:val="00EE14FF"/>
    <w:rsid w:val="00EE48B5"/>
    <w:rsid w:val="00EE4F0B"/>
    <w:rsid w:val="00EE53B4"/>
    <w:rsid w:val="00EE664B"/>
    <w:rsid w:val="00EF0707"/>
    <w:rsid w:val="00EF1981"/>
    <w:rsid w:val="00EF32E3"/>
    <w:rsid w:val="00EF3374"/>
    <w:rsid w:val="00EF575C"/>
    <w:rsid w:val="00EF58F6"/>
    <w:rsid w:val="00EF5E68"/>
    <w:rsid w:val="00EF63CE"/>
    <w:rsid w:val="00EF76AB"/>
    <w:rsid w:val="00F00D25"/>
    <w:rsid w:val="00F01627"/>
    <w:rsid w:val="00F026B0"/>
    <w:rsid w:val="00F03379"/>
    <w:rsid w:val="00F04873"/>
    <w:rsid w:val="00F04FD8"/>
    <w:rsid w:val="00F074D9"/>
    <w:rsid w:val="00F078EA"/>
    <w:rsid w:val="00F11441"/>
    <w:rsid w:val="00F12426"/>
    <w:rsid w:val="00F12AE0"/>
    <w:rsid w:val="00F12DEA"/>
    <w:rsid w:val="00F13211"/>
    <w:rsid w:val="00F135EE"/>
    <w:rsid w:val="00F137D8"/>
    <w:rsid w:val="00F137FB"/>
    <w:rsid w:val="00F14401"/>
    <w:rsid w:val="00F15A59"/>
    <w:rsid w:val="00F16C6F"/>
    <w:rsid w:val="00F17D4F"/>
    <w:rsid w:val="00F20036"/>
    <w:rsid w:val="00F213EE"/>
    <w:rsid w:val="00F25168"/>
    <w:rsid w:val="00F26688"/>
    <w:rsid w:val="00F2695E"/>
    <w:rsid w:val="00F3081C"/>
    <w:rsid w:val="00F30E4D"/>
    <w:rsid w:val="00F31476"/>
    <w:rsid w:val="00F31D6B"/>
    <w:rsid w:val="00F33C31"/>
    <w:rsid w:val="00F3441D"/>
    <w:rsid w:val="00F34963"/>
    <w:rsid w:val="00F3504F"/>
    <w:rsid w:val="00F3775A"/>
    <w:rsid w:val="00F421E6"/>
    <w:rsid w:val="00F421FC"/>
    <w:rsid w:val="00F449D4"/>
    <w:rsid w:val="00F46E17"/>
    <w:rsid w:val="00F47FAD"/>
    <w:rsid w:val="00F5028C"/>
    <w:rsid w:val="00F50E72"/>
    <w:rsid w:val="00F511AE"/>
    <w:rsid w:val="00F51335"/>
    <w:rsid w:val="00F51B16"/>
    <w:rsid w:val="00F5284B"/>
    <w:rsid w:val="00F5285D"/>
    <w:rsid w:val="00F52F3E"/>
    <w:rsid w:val="00F539E9"/>
    <w:rsid w:val="00F53B07"/>
    <w:rsid w:val="00F55107"/>
    <w:rsid w:val="00F567AE"/>
    <w:rsid w:val="00F5690F"/>
    <w:rsid w:val="00F56977"/>
    <w:rsid w:val="00F57CAC"/>
    <w:rsid w:val="00F60A34"/>
    <w:rsid w:val="00F61A17"/>
    <w:rsid w:val="00F642DB"/>
    <w:rsid w:val="00F65844"/>
    <w:rsid w:val="00F66703"/>
    <w:rsid w:val="00F67948"/>
    <w:rsid w:val="00F71A70"/>
    <w:rsid w:val="00F73461"/>
    <w:rsid w:val="00F7386A"/>
    <w:rsid w:val="00F75042"/>
    <w:rsid w:val="00F75F02"/>
    <w:rsid w:val="00F76BBA"/>
    <w:rsid w:val="00F8057A"/>
    <w:rsid w:val="00F80BB8"/>
    <w:rsid w:val="00F81A1C"/>
    <w:rsid w:val="00F82E8D"/>
    <w:rsid w:val="00F83129"/>
    <w:rsid w:val="00F84427"/>
    <w:rsid w:val="00F84CCD"/>
    <w:rsid w:val="00F85EFD"/>
    <w:rsid w:val="00F860D6"/>
    <w:rsid w:val="00F87C64"/>
    <w:rsid w:val="00F87CC6"/>
    <w:rsid w:val="00F902BC"/>
    <w:rsid w:val="00F903AC"/>
    <w:rsid w:val="00F90E14"/>
    <w:rsid w:val="00F9178D"/>
    <w:rsid w:val="00F91B7A"/>
    <w:rsid w:val="00F9342C"/>
    <w:rsid w:val="00F939B1"/>
    <w:rsid w:val="00F958D6"/>
    <w:rsid w:val="00F95E99"/>
    <w:rsid w:val="00F96F28"/>
    <w:rsid w:val="00F97092"/>
    <w:rsid w:val="00F97FA2"/>
    <w:rsid w:val="00FA1435"/>
    <w:rsid w:val="00FA1437"/>
    <w:rsid w:val="00FA1730"/>
    <w:rsid w:val="00FA2630"/>
    <w:rsid w:val="00FA3BF0"/>
    <w:rsid w:val="00FA4172"/>
    <w:rsid w:val="00FA5930"/>
    <w:rsid w:val="00FA5A41"/>
    <w:rsid w:val="00FA796B"/>
    <w:rsid w:val="00FA7C5B"/>
    <w:rsid w:val="00FB02F3"/>
    <w:rsid w:val="00FB05EF"/>
    <w:rsid w:val="00FB11A3"/>
    <w:rsid w:val="00FB1526"/>
    <w:rsid w:val="00FB178D"/>
    <w:rsid w:val="00FB1828"/>
    <w:rsid w:val="00FB1DD7"/>
    <w:rsid w:val="00FB2CAD"/>
    <w:rsid w:val="00FB2E4E"/>
    <w:rsid w:val="00FB422F"/>
    <w:rsid w:val="00FB4DBE"/>
    <w:rsid w:val="00FB60C9"/>
    <w:rsid w:val="00FB6A0D"/>
    <w:rsid w:val="00FB724F"/>
    <w:rsid w:val="00FC10F9"/>
    <w:rsid w:val="00FC11DA"/>
    <w:rsid w:val="00FC1BFB"/>
    <w:rsid w:val="00FC216C"/>
    <w:rsid w:val="00FC2FA1"/>
    <w:rsid w:val="00FC30BF"/>
    <w:rsid w:val="00FC3A1A"/>
    <w:rsid w:val="00FC5BAB"/>
    <w:rsid w:val="00FC77AE"/>
    <w:rsid w:val="00FC7D43"/>
    <w:rsid w:val="00FD00E3"/>
    <w:rsid w:val="00FD088E"/>
    <w:rsid w:val="00FD281F"/>
    <w:rsid w:val="00FD2953"/>
    <w:rsid w:val="00FD2C05"/>
    <w:rsid w:val="00FD305B"/>
    <w:rsid w:val="00FD3501"/>
    <w:rsid w:val="00FD3B8F"/>
    <w:rsid w:val="00FD4425"/>
    <w:rsid w:val="00FD4E50"/>
    <w:rsid w:val="00FD5BD4"/>
    <w:rsid w:val="00FD5FE4"/>
    <w:rsid w:val="00FD65EB"/>
    <w:rsid w:val="00FD6729"/>
    <w:rsid w:val="00FD6E66"/>
    <w:rsid w:val="00FD6F1A"/>
    <w:rsid w:val="00FD7995"/>
    <w:rsid w:val="00FD7EC4"/>
    <w:rsid w:val="00FE0513"/>
    <w:rsid w:val="00FE2278"/>
    <w:rsid w:val="00FE24FE"/>
    <w:rsid w:val="00FE2F95"/>
    <w:rsid w:val="00FE3FEB"/>
    <w:rsid w:val="00FE4B34"/>
    <w:rsid w:val="00FE69F0"/>
    <w:rsid w:val="00FE72CD"/>
    <w:rsid w:val="00FE7784"/>
    <w:rsid w:val="00FF137B"/>
    <w:rsid w:val="00FF1717"/>
    <w:rsid w:val="00FF2455"/>
    <w:rsid w:val="00FF2A12"/>
    <w:rsid w:val="00FF33C4"/>
    <w:rsid w:val="00FF5807"/>
    <w:rsid w:val="00FF5B59"/>
    <w:rsid w:val="00FF5E95"/>
    <w:rsid w:val="00FF6063"/>
    <w:rsid w:val="00FF61AF"/>
    <w:rsid w:val="00FF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B1226"/>
  <w15:chartTrackingRefBased/>
  <w15:docId w15:val="{0F10ADEB-0180-4991-916A-F14FCD84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68F"/>
    <w:rPr>
      <w:sz w:val="24"/>
      <w:szCs w:val="24"/>
    </w:rPr>
  </w:style>
  <w:style w:type="paragraph" w:styleId="Heading1">
    <w:name w:val="heading 1"/>
    <w:basedOn w:val="Normal"/>
    <w:next w:val="Normal"/>
    <w:qFormat/>
    <w:rsid w:val="0012510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51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25103"/>
    <w:pPr>
      <w:keepNext/>
      <w:spacing w:before="240" w:after="60"/>
      <w:outlineLvl w:val="2"/>
    </w:pPr>
    <w:rPr>
      <w:rFonts w:ascii="Arial" w:hAnsi="Arial" w:cs="Arial"/>
      <w:b/>
      <w:bCs/>
      <w:sz w:val="26"/>
      <w:szCs w:val="26"/>
    </w:rPr>
  </w:style>
  <w:style w:type="paragraph" w:styleId="Heading6">
    <w:name w:val="heading 6"/>
    <w:basedOn w:val="Normal"/>
    <w:next w:val="Normal"/>
    <w:qFormat/>
    <w:rsid w:val="004F61AF"/>
    <w:pPr>
      <w:keepNext/>
      <w:ind w:left="2160" w:hanging="2160"/>
      <w:outlineLvl w:val="5"/>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2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C28F7"/>
    <w:pPr>
      <w:tabs>
        <w:tab w:val="center" w:pos="4320"/>
        <w:tab w:val="right" w:pos="8640"/>
      </w:tabs>
    </w:pPr>
  </w:style>
  <w:style w:type="character" w:styleId="PageNumber">
    <w:name w:val="page number"/>
    <w:basedOn w:val="DefaultParagraphFont"/>
    <w:rsid w:val="007C28F7"/>
  </w:style>
  <w:style w:type="paragraph" w:styleId="BodyTextIndent">
    <w:name w:val="Body Text Indent"/>
    <w:basedOn w:val="Normal"/>
    <w:rsid w:val="007C28F7"/>
    <w:pPr>
      <w:spacing w:after="120"/>
      <w:ind w:left="360"/>
    </w:pPr>
  </w:style>
  <w:style w:type="paragraph" w:styleId="Header">
    <w:name w:val="header"/>
    <w:basedOn w:val="Normal"/>
    <w:link w:val="HeaderChar"/>
    <w:rsid w:val="00FD6F1A"/>
    <w:pPr>
      <w:tabs>
        <w:tab w:val="center" w:pos="4320"/>
        <w:tab w:val="right" w:pos="8640"/>
      </w:tabs>
    </w:pPr>
  </w:style>
  <w:style w:type="character" w:styleId="Hyperlink">
    <w:name w:val="Hyperlink"/>
    <w:rsid w:val="00BF23E5"/>
    <w:rPr>
      <w:color w:val="0000FF"/>
      <w:u w:val="single"/>
    </w:rPr>
  </w:style>
  <w:style w:type="paragraph" w:styleId="Title">
    <w:name w:val="Title"/>
    <w:basedOn w:val="Normal"/>
    <w:qFormat/>
    <w:rsid w:val="00125103"/>
    <w:pPr>
      <w:jc w:val="center"/>
    </w:pPr>
    <w:rPr>
      <w:sz w:val="32"/>
      <w:szCs w:val="20"/>
    </w:rPr>
  </w:style>
  <w:style w:type="paragraph" w:customStyle="1" w:styleId="bulletedlist">
    <w:name w:val="bulleted list"/>
    <w:basedOn w:val="Normal"/>
    <w:rsid w:val="004A2D56"/>
    <w:pPr>
      <w:numPr>
        <w:numId w:val="1"/>
      </w:numPr>
      <w:spacing w:before="60" w:line="220" w:lineRule="exact"/>
    </w:pPr>
    <w:rPr>
      <w:rFonts w:ascii="Tahoma" w:hAnsi="Tahoma"/>
      <w:spacing w:val="10"/>
      <w:sz w:val="16"/>
      <w:szCs w:val="16"/>
    </w:rPr>
  </w:style>
  <w:style w:type="paragraph" w:styleId="BalloonText">
    <w:name w:val="Balloon Text"/>
    <w:basedOn w:val="Normal"/>
    <w:link w:val="BalloonTextChar"/>
    <w:rsid w:val="00E17843"/>
    <w:rPr>
      <w:rFonts w:ascii="Segoe UI" w:hAnsi="Segoe UI" w:cs="Segoe UI"/>
      <w:sz w:val="18"/>
      <w:szCs w:val="18"/>
    </w:rPr>
  </w:style>
  <w:style w:type="character" w:customStyle="1" w:styleId="BalloonTextChar">
    <w:name w:val="Balloon Text Char"/>
    <w:link w:val="BalloonText"/>
    <w:rsid w:val="00E17843"/>
    <w:rPr>
      <w:rFonts w:ascii="Segoe UI" w:hAnsi="Segoe UI" w:cs="Segoe UI"/>
      <w:sz w:val="18"/>
      <w:szCs w:val="18"/>
    </w:rPr>
  </w:style>
  <w:style w:type="paragraph" w:styleId="NormalWeb">
    <w:name w:val="Normal (Web)"/>
    <w:basedOn w:val="Normal"/>
    <w:uiPriority w:val="99"/>
    <w:unhideWhenUsed/>
    <w:rsid w:val="002A0836"/>
    <w:pPr>
      <w:spacing w:before="100" w:beforeAutospacing="1" w:after="100" w:afterAutospacing="1"/>
    </w:pPr>
  </w:style>
  <w:style w:type="character" w:customStyle="1" w:styleId="cf01">
    <w:name w:val="cf01"/>
    <w:rsid w:val="002A0836"/>
    <w:rPr>
      <w:rFonts w:ascii="Segoe UI" w:hAnsi="Segoe UI" w:cs="Segoe UI" w:hint="default"/>
      <w:color w:val="666666"/>
      <w:sz w:val="18"/>
      <w:szCs w:val="18"/>
    </w:rPr>
  </w:style>
  <w:style w:type="character" w:customStyle="1" w:styleId="HeaderChar">
    <w:name w:val="Header Char"/>
    <w:link w:val="Header"/>
    <w:uiPriority w:val="99"/>
    <w:rsid w:val="00BB44ED"/>
    <w:rPr>
      <w:sz w:val="24"/>
      <w:szCs w:val="24"/>
    </w:rPr>
  </w:style>
  <w:style w:type="paragraph" w:styleId="ListParagraph">
    <w:name w:val="List Paragraph"/>
    <w:basedOn w:val="Normal"/>
    <w:uiPriority w:val="34"/>
    <w:qFormat/>
    <w:rsid w:val="00AA6F81"/>
    <w:pPr>
      <w:spacing w:after="200" w:line="276" w:lineRule="auto"/>
      <w:ind w:left="720"/>
      <w:contextualSpacing/>
    </w:pPr>
    <w:rPr>
      <w:rFonts w:ascii="Calibri" w:eastAsia="Calibri" w:hAnsi="Calibri"/>
      <w:sz w:val="22"/>
      <w:szCs w:val="22"/>
    </w:rPr>
  </w:style>
  <w:style w:type="character" w:styleId="Strong">
    <w:name w:val="Strong"/>
    <w:uiPriority w:val="22"/>
    <w:qFormat/>
    <w:rsid w:val="00ED62B2"/>
    <w:rPr>
      <w:b/>
      <w:bCs/>
    </w:rPr>
  </w:style>
  <w:style w:type="character" w:styleId="CommentReference">
    <w:name w:val="annotation reference"/>
    <w:rsid w:val="00F14401"/>
    <w:rPr>
      <w:sz w:val="16"/>
      <w:szCs w:val="16"/>
    </w:rPr>
  </w:style>
  <w:style w:type="paragraph" w:styleId="CommentText">
    <w:name w:val="annotation text"/>
    <w:basedOn w:val="Normal"/>
    <w:link w:val="CommentTextChar"/>
    <w:rsid w:val="00F14401"/>
    <w:rPr>
      <w:sz w:val="20"/>
      <w:szCs w:val="20"/>
    </w:rPr>
  </w:style>
  <w:style w:type="character" w:customStyle="1" w:styleId="CommentTextChar">
    <w:name w:val="Comment Text Char"/>
    <w:basedOn w:val="DefaultParagraphFont"/>
    <w:link w:val="CommentText"/>
    <w:rsid w:val="00F14401"/>
  </w:style>
  <w:style w:type="paragraph" w:styleId="CommentSubject">
    <w:name w:val="annotation subject"/>
    <w:basedOn w:val="CommentText"/>
    <w:next w:val="CommentText"/>
    <w:link w:val="CommentSubjectChar"/>
    <w:rsid w:val="00F14401"/>
    <w:rPr>
      <w:b/>
      <w:bCs/>
    </w:rPr>
  </w:style>
  <w:style w:type="character" w:customStyle="1" w:styleId="CommentSubjectChar">
    <w:name w:val="Comment Subject Char"/>
    <w:link w:val="CommentSubject"/>
    <w:rsid w:val="00F14401"/>
    <w:rPr>
      <w:b/>
      <w:bCs/>
    </w:rPr>
  </w:style>
  <w:style w:type="character" w:customStyle="1" w:styleId="locality">
    <w:name w:val="locality"/>
    <w:basedOn w:val="DefaultParagraphFont"/>
    <w:rsid w:val="00CF78A6"/>
  </w:style>
  <w:style w:type="character" w:customStyle="1" w:styleId="country-name">
    <w:name w:val="country-name"/>
    <w:basedOn w:val="DefaultParagraphFont"/>
    <w:rsid w:val="00CF78A6"/>
  </w:style>
  <w:style w:type="character" w:styleId="Emphasis">
    <w:name w:val="Emphasis"/>
    <w:uiPriority w:val="20"/>
    <w:qFormat/>
    <w:rsid w:val="00D704A7"/>
    <w:rPr>
      <w:i/>
      <w:iCs/>
    </w:rPr>
  </w:style>
  <w:style w:type="character" w:customStyle="1" w:styleId="volume">
    <w:name w:val="volume"/>
    <w:basedOn w:val="DefaultParagraphFont"/>
    <w:rsid w:val="00D704A7"/>
  </w:style>
  <w:style w:type="character" w:customStyle="1" w:styleId="issue">
    <w:name w:val="issue"/>
    <w:basedOn w:val="DefaultParagraphFont"/>
    <w:rsid w:val="00D704A7"/>
  </w:style>
  <w:style w:type="character" w:customStyle="1" w:styleId="pages">
    <w:name w:val="pages"/>
    <w:basedOn w:val="DefaultParagraphFont"/>
    <w:rsid w:val="00D704A7"/>
  </w:style>
  <w:style w:type="paragraph" w:styleId="HTMLPreformatted">
    <w:name w:val="HTML Preformatted"/>
    <w:basedOn w:val="Normal"/>
    <w:link w:val="HTMLPreformattedChar"/>
    <w:uiPriority w:val="99"/>
    <w:unhideWhenUsed/>
    <w:rsid w:val="0096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60E3E"/>
    <w:rPr>
      <w:rFonts w:ascii="Courier New" w:hAnsi="Courier New" w:cs="Courier New"/>
    </w:rPr>
  </w:style>
  <w:style w:type="character" w:customStyle="1" w:styleId="labs-docsum-authors2">
    <w:name w:val="labs-docsum-authors2"/>
    <w:basedOn w:val="DefaultParagraphFont"/>
    <w:rsid w:val="00742765"/>
  </w:style>
  <w:style w:type="character" w:customStyle="1" w:styleId="labs-docsum-journal-citation">
    <w:name w:val="labs-docsum-journal-citation"/>
    <w:basedOn w:val="DefaultParagraphFont"/>
    <w:rsid w:val="00742765"/>
  </w:style>
  <w:style w:type="character" w:styleId="UnresolvedMention">
    <w:name w:val="Unresolved Mention"/>
    <w:uiPriority w:val="99"/>
    <w:semiHidden/>
    <w:unhideWhenUsed/>
    <w:rsid w:val="008D0CEA"/>
    <w:rPr>
      <w:color w:val="605E5C"/>
      <w:shd w:val="clear" w:color="auto" w:fill="E1DFDD"/>
    </w:rPr>
  </w:style>
  <w:style w:type="paragraph" w:customStyle="1" w:styleId="Default">
    <w:name w:val="Default"/>
    <w:rsid w:val="00B030C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70712">
      <w:bodyDiv w:val="1"/>
      <w:marLeft w:val="0"/>
      <w:marRight w:val="0"/>
      <w:marTop w:val="0"/>
      <w:marBottom w:val="0"/>
      <w:divBdr>
        <w:top w:val="none" w:sz="0" w:space="0" w:color="auto"/>
        <w:left w:val="none" w:sz="0" w:space="0" w:color="auto"/>
        <w:bottom w:val="none" w:sz="0" w:space="0" w:color="auto"/>
        <w:right w:val="none" w:sz="0" w:space="0" w:color="auto"/>
      </w:divBdr>
      <w:divsChild>
        <w:div w:id="2116945139">
          <w:marLeft w:val="0"/>
          <w:marRight w:val="0"/>
          <w:marTop w:val="0"/>
          <w:marBottom w:val="0"/>
          <w:divBdr>
            <w:top w:val="none" w:sz="0" w:space="0" w:color="auto"/>
            <w:left w:val="none" w:sz="0" w:space="0" w:color="auto"/>
            <w:bottom w:val="none" w:sz="0" w:space="0" w:color="auto"/>
            <w:right w:val="none" w:sz="0" w:space="0" w:color="auto"/>
          </w:divBdr>
        </w:div>
        <w:div w:id="1289051967">
          <w:marLeft w:val="0"/>
          <w:marRight w:val="0"/>
          <w:marTop w:val="0"/>
          <w:marBottom w:val="0"/>
          <w:divBdr>
            <w:top w:val="none" w:sz="0" w:space="0" w:color="auto"/>
            <w:left w:val="none" w:sz="0" w:space="0" w:color="auto"/>
            <w:bottom w:val="none" w:sz="0" w:space="0" w:color="auto"/>
            <w:right w:val="none" w:sz="0" w:space="0" w:color="auto"/>
          </w:divBdr>
          <w:divsChild>
            <w:div w:id="1837571299">
              <w:marLeft w:val="0"/>
              <w:marRight w:val="0"/>
              <w:marTop w:val="0"/>
              <w:marBottom w:val="0"/>
              <w:divBdr>
                <w:top w:val="single" w:sz="6" w:space="0" w:color="5B616B"/>
                <w:left w:val="single" w:sz="6" w:space="0" w:color="5B616B"/>
                <w:bottom w:val="single" w:sz="6" w:space="0" w:color="5B616B"/>
                <w:right w:val="single" w:sz="6" w:space="0" w:color="5B616B"/>
              </w:divBdr>
            </w:div>
          </w:divsChild>
        </w:div>
      </w:divsChild>
    </w:div>
    <w:div w:id="759762968">
      <w:bodyDiv w:val="1"/>
      <w:marLeft w:val="0"/>
      <w:marRight w:val="0"/>
      <w:marTop w:val="0"/>
      <w:marBottom w:val="0"/>
      <w:divBdr>
        <w:top w:val="none" w:sz="0" w:space="0" w:color="auto"/>
        <w:left w:val="none" w:sz="0" w:space="0" w:color="auto"/>
        <w:bottom w:val="none" w:sz="0" w:space="0" w:color="auto"/>
        <w:right w:val="none" w:sz="0" w:space="0" w:color="auto"/>
      </w:divBdr>
    </w:div>
    <w:div w:id="1242760788">
      <w:bodyDiv w:val="1"/>
      <w:marLeft w:val="0"/>
      <w:marRight w:val="0"/>
      <w:marTop w:val="0"/>
      <w:marBottom w:val="0"/>
      <w:divBdr>
        <w:top w:val="none" w:sz="0" w:space="0" w:color="auto"/>
        <w:left w:val="none" w:sz="0" w:space="0" w:color="auto"/>
        <w:bottom w:val="none" w:sz="0" w:space="0" w:color="auto"/>
        <w:right w:val="none" w:sz="0" w:space="0" w:color="auto"/>
      </w:divBdr>
    </w:div>
    <w:div w:id="1472987952">
      <w:bodyDiv w:val="1"/>
      <w:marLeft w:val="0"/>
      <w:marRight w:val="0"/>
      <w:marTop w:val="0"/>
      <w:marBottom w:val="0"/>
      <w:divBdr>
        <w:top w:val="none" w:sz="0" w:space="0" w:color="auto"/>
        <w:left w:val="none" w:sz="0" w:space="0" w:color="auto"/>
        <w:bottom w:val="none" w:sz="0" w:space="0" w:color="auto"/>
        <w:right w:val="none" w:sz="0" w:space="0" w:color="auto"/>
      </w:divBdr>
    </w:div>
    <w:div w:id="158757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theclot.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enniferchen@cnstri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a6afc85-e3b6-4709-bbd0-70bf9373e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19DBD8D7014948A24D9A01A4AEB343" ma:contentTypeVersion="17" ma:contentTypeDescription="Create a new document." ma:contentTypeScope="" ma:versionID="997664ea06617a09e6b5254e1c44cae4">
  <xsd:schema xmlns:xsd="http://www.w3.org/2001/XMLSchema" xmlns:xs="http://www.w3.org/2001/XMLSchema" xmlns:p="http://schemas.microsoft.com/office/2006/metadata/properties" xmlns:ns3="ca6afc85-e3b6-4709-bbd0-70bf9373ead1" xmlns:ns4="b8cc4620-0657-4567-8d71-89f6e03c9e8c" targetNamespace="http://schemas.microsoft.com/office/2006/metadata/properties" ma:root="true" ma:fieldsID="a976d7a795a23b7ff01f3edc2a4dbb90" ns3:_="" ns4:_="">
    <xsd:import namespace="ca6afc85-e3b6-4709-bbd0-70bf9373ead1"/>
    <xsd:import namespace="b8cc4620-0657-4567-8d71-89f6e03c9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DateTaken"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afc85-e3b6-4709-bbd0-70bf9373ea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cc4620-0657-4567-8d71-89f6e03c9e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07F22D-3D9A-48AE-BA4B-DEA311E54997}">
  <ds:schemaRefs>
    <ds:schemaRef ds:uri="http://schemas.microsoft.com/office/2006/metadata/properties"/>
    <ds:schemaRef ds:uri="http://www.w3.org/2000/xmlns/"/>
    <ds:schemaRef ds:uri="ca6afc85-e3b6-4709-bbd0-70bf9373ead1"/>
    <ds:schemaRef ds:uri="http://www.w3.org/2001/XMLSchema-instance"/>
  </ds:schemaRefs>
</ds:datastoreItem>
</file>

<file path=customXml/itemProps2.xml><?xml version="1.0" encoding="utf-8"?>
<ds:datastoreItem xmlns:ds="http://schemas.openxmlformats.org/officeDocument/2006/customXml" ds:itemID="{CF0BAE4C-E310-4A0D-9796-0E46D1C456C0}">
  <ds:schemaRefs>
    <ds:schemaRef ds:uri="http://schemas.microsoft.com/sharepoint/v3/contenttype/forms"/>
  </ds:schemaRefs>
</ds:datastoreItem>
</file>

<file path=customXml/itemProps3.xml><?xml version="1.0" encoding="utf-8"?>
<ds:datastoreItem xmlns:ds="http://schemas.openxmlformats.org/officeDocument/2006/customXml" ds:itemID="{7A127BE1-5D24-4749-BFCE-6952778A11E7}">
  <ds:schemaRefs>
    <ds:schemaRef ds:uri="http://schemas.microsoft.com/office/2006/metadata/contentType"/>
    <ds:schemaRef ds:uri="http://schemas.microsoft.com/office/2006/metadata/properties/metaAttributes"/>
    <ds:schemaRef ds:uri="http://www.w3.org/2000/xmlns/"/>
    <ds:schemaRef ds:uri="http://www.w3.org/2001/XMLSchema"/>
    <ds:schemaRef ds:uri="ca6afc85-e3b6-4709-bbd0-70bf9373ead1"/>
    <ds:schemaRef ds:uri="b8cc4620-0657-4567-8d71-89f6e03c9e8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3970</Words>
  <Characters>25576</Characters>
  <Application>Microsoft Office Word</Application>
  <DocSecurity>0</DocSecurity>
  <Lines>213</Lines>
  <Paragraphs>58</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29488</CharactersWithSpaces>
  <SharedDoc>false</SharedDoc>
  <HLinks>
    <vt:vector size="18" baseType="variant">
      <vt:variant>
        <vt:i4>1507415</vt:i4>
      </vt:variant>
      <vt:variant>
        <vt:i4>6</vt:i4>
      </vt:variant>
      <vt:variant>
        <vt:i4>0</vt:i4>
      </vt:variant>
      <vt:variant>
        <vt:i4>5</vt:i4>
      </vt:variant>
      <vt:variant>
        <vt:lpwstr>http://www.nsgc.org/d/do/5036</vt:lpwstr>
      </vt:variant>
      <vt:variant>
        <vt:lpwstr/>
      </vt:variant>
      <vt:variant>
        <vt:i4>5111810</vt:i4>
      </vt:variant>
      <vt:variant>
        <vt:i4>3</vt:i4>
      </vt:variant>
      <vt:variant>
        <vt:i4>0</vt:i4>
      </vt:variant>
      <vt:variant>
        <vt:i4>5</vt:i4>
      </vt:variant>
      <vt:variant>
        <vt:lpwstr>https://www.washingtonpost.com/news/wonk/wp/2015/09/11/the-powerful-argument-for-not-learning-too-much-about-your-genes/</vt:lpwstr>
      </vt:variant>
      <vt:variant>
        <vt:lpwstr/>
      </vt:variant>
      <vt:variant>
        <vt:i4>3997713</vt:i4>
      </vt:variant>
      <vt:variant>
        <vt:i4>0</vt:i4>
      </vt:variant>
      <vt:variant>
        <vt:i4>0</vt:i4>
      </vt:variant>
      <vt:variant>
        <vt:i4>5</vt:i4>
      </vt:variant>
      <vt:variant>
        <vt:lpwstr>mailto:jenniferchen@cnstrial.com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aarein</dc:creator>
  <cp:keywords/>
  <dc:description/>
  <cp:lastModifiedBy>Varga, Elizabeth</cp:lastModifiedBy>
  <cp:revision>2</cp:revision>
  <cp:lastPrinted>2024-02-27T21:13:00Z</cp:lastPrinted>
  <dcterms:created xsi:type="dcterms:W3CDTF">2024-04-29T10:18:00Z</dcterms:created>
  <dcterms:modified xsi:type="dcterms:W3CDTF">2024-04-29T10:18:00Z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0x0101005E19DBD8D7014948A24D9A01A4AEB343</vt:lpwstr>
  </property>
</Properties>
</file>