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E94" w:rsidRPr="005A5E94" w:rsidRDefault="005A5E94" w:rsidP="005A5E94">
      <w:pPr>
        <w:shd w:val="clear" w:color="auto" w:fill="DDDDDD"/>
        <w:spacing w:after="225" w:line="559" w:lineRule="atLeast"/>
        <w:outlineLvl w:val="0"/>
        <w:rPr>
          <w:rFonts w:ascii="Helvetica" w:eastAsia="Times New Roman" w:hAnsi="Helvetica" w:cs="Helvetica"/>
          <w:color w:val="CC0404"/>
          <w:kern w:val="36"/>
          <w:sz w:val="40"/>
          <w:szCs w:val="40"/>
        </w:rPr>
      </w:pPr>
      <w:r w:rsidRPr="005A5E94">
        <w:rPr>
          <w:rFonts w:ascii="Helvetica" w:eastAsia="Times New Roman" w:hAnsi="Helvetica" w:cs="Helvetica"/>
          <w:color w:val="CC0404"/>
          <w:kern w:val="36"/>
          <w:sz w:val="40"/>
          <w:szCs w:val="40"/>
        </w:rPr>
        <w:t>The Damage we do to our lower unit</w:t>
      </w:r>
    </w:p>
    <w:tbl>
      <w:tblPr>
        <w:tblW w:w="5000" w:type="pct"/>
        <w:tblCellSpacing w:w="15" w:type="dxa"/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A5E94" w:rsidRPr="005A5E94" w:rsidTr="005A5E94">
        <w:trPr>
          <w:tblCellSpacing w:w="15" w:type="dxa"/>
        </w:trPr>
        <w:tc>
          <w:tcPr>
            <w:tcW w:w="4250" w:type="pct"/>
            <w:shd w:val="clear" w:color="auto" w:fill="DDDDDD"/>
            <w:vAlign w:val="center"/>
            <w:hideMark/>
          </w:tcPr>
          <w:p w:rsidR="005A5E94" w:rsidRPr="005A5E94" w:rsidRDefault="005A5E94" w:rsidP="005A5E94">
            <w:pPr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  <w:r w:rsidRPr="005A5E94">
              <w:rPr>
                <w:rFonts w:ascii="Helvetica" w:eastAsia="Times New Roman" w:hAnsi="Helvetica" w:cs="Helvetica"/>
                <w:noProof/>
                <w:color w:val="33679C"/>
                <w:sz w:val="21"/>
                <w:szCs w:val="21"/>
              </w:rPr>
              <w:drawing>
                <wp:inline distT="0" distB="0" distL="0" distR="0">
                  <wp:extent cx="476250" cy="476250"/>
                  <wp:effectExtent l="0" t="0" r="0" b="0"/>
                  <wp:docPr id="69" name="Picture 69" descr="http://1.gravatar.com/avatar/b7f0cb7dcc79f23febde12417f0d1dde?s=50&amp;d=http%3A%2F%2F1.gravatar.com%2Favatar%2Fad516503a11cd5ca435acc9bb6523536%3Fs%3D50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1.gravatar.com/avatar/b7f0cb7dcc79f23febde12417f0d1dde?s=50&amp;d=http%3A%2F%2F1.gravatar.com%2Favatar%2Fad516503a11cd5ca435acc9bb6523536%3Fs%3D50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E94" w:rsidRPr="005A5E94" w:rsidRDefault="005A5E94" w:rsidP="005A5E94">
            <w:pPr>
              <w:spacing w:after="0" w:line="284" w:lineRule="atLeast"/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</w:pPr>
            <w:r w:rsidRPr="005A5E94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t>LAST UPDATED ON MONDAY, 25 JUNE 2012 11:16</w:t>
            </w:r>
            <w:r w:rsidRPr="005A5E94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WRITTEN BY </w:t>
            </w:r>
            <w:r w:rsidRPr="005A5E94">
              <w:rPr>
                <w:rFonts w:ascii="Helvetica" w:eastAsia="Times New Roman" w:hAnsi="Helvetica" w:cs="Helvetica"/>
                <w:b/>
                <w:bCs/>
                <w:caps/>
                <w:color w:val="33679C"/>
                <w:sz w:val="19"/>
                <w:szCs w:val="19"/>
              </w:rPr>
              <w:t>STONE51</w:t>
            </w:r>
            <w:r w:rsidRPr="005A5E94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TUESDAY, 19 JUNE 2012 08:26</w:t>
            </w:r>
          </w:p>
        </w:tc>
      </w:tr>
    </w:tbl>
    <w:p w:rsidR="005A5E94" w:rsidRPr="005A5E94" w:rsidRDefault="005A5E94" w:rsidP="005A5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5E94">
        <w:rPr>
          <w:rFonts w:ascii="Times New Roman" w:eastAsia="Times New Roman" w:hAnsi="Times New Roman" w:cs="Times New Roman"/>
          <w:sz w:val="24"/>
          <w:szCs w:val="24"/>
        </w:rPr>
        <w:pict>
          <v:rect id="_x0000_i1236" style="width:0;height:12.75pt" o:hralign="center" o:hrstd="t" o:hrnoshade="t" o:hr="t" fillcolor="#33679c" stroked="f"/>
        </w:pict>
      </w:r>
    </w:p>
    <w:p w:rsidR="005A5E94" w:rsidRPr="005A5E94" w:rsidRDefault="005A5E94" w:rsidP="005A5E94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5A5E94">
        <w:rPr>
          <w:rFonts w:ascii="Helvetica" w:eastAsia="Times New Roman" w:hAnsi="Helvetica" w:cs="Helvetica"/>
          <w:noProof/>
          <w:color w:val="33679C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8" name="Rectangle 68" descr="The Damage we do to our lower un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734E44" id="Rectangle 68" o:spid="_x0000_s1026" alt="The Damage we do to our lower uni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G0c3idECAADk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A5E94" w:rsidRPr="005A5E94" w:rsidTr="005A5E9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A5E94" w:rsidRPr="005A5E94" w:rsidRDefault="005A5E94" w:rsidP="005A5E94">
            <w:pPr>
              <w:shd w:val="clear" w:color="auto" w:fill="DDDDDD"/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5E94" w:rsidRPr="005A5E94" w:rsidRDefault="005A5E94" w:rsidP="005A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5E94" w:rsidRPr="005A5E94" w:rsidRDefault="005A5E94" w:rsidP="005A5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5E94" w:rsidRPr="005A5E94" w:rsidRDefault="005A5E94" w:rsidP="005A5E94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5A5E94">
        <w:rPr>
          <w:rFonts w:ascii="Helvetica" w:eastAsia="Times New Roman" w:hAnsi="Helvetica" w:cs="Helvetica"/>
          <w:color w:val="33679C"/>
          <w:sz w:val="21"/>
          <w:szCs w:val="21"/>
        </w:rPr>
        <w:t> </w:t>
      </w:r>
      <w:r w:rsidRPr="005A5E94">
        <w:rPr>
          <w:rFonts w:ascii="Helvetica" w:eastAsia="Times New Roman" w:hAnsi="Helvetica" w:cs="Helvetica"/>
          <w:noProof/>
          <w:color w:val="CC0404"/>
          <w:sz w:val="21"/>
          <w:szCs w:val="21"/>
        </w:rPr>
        <w:drawing>
          <wp:inline distT="0" distB="0" distL="0" distR="0">
            <wp:extent cx="2857500" cy="2143125"/>
            <wp:effectExtent l="0" t="0" r="0" b="9525"/>
            <wp:docPr id="67" name="Picture 67" descr="http://outboard-parts.com/files/2012/06/003-300x22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outboard-parts.com/files/2012/06/003-300x22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E94" w:rsidRPr="005A5E94" w:rsidRDefault="005A5E94" w:rsidP="005A5E94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5A5E94">
        <w:rPr>
          <w:rFonts w:ascii="Helvetica" w:eastAsia="Times New Roman" w:hAnsi="Helvetica" w:cs="Helvetica"/>
          <w:color w:val="33679C"/>
          <w:sz w:val="21"/>
          <w:szCs w:val="21"/>
        </w:rPr>
        <w:t xml:space="preserve">How often do you check your prop, and what lies behind it? … Is once a year enough? In some </w:t>
      </w:r>
      <w:proofErr w:type="gramStart"/>
      <w:r w:rsidRPr="005A5E94">
        <w:rPr>
          <w:rFonts w:ascii="Helvetica" w:eastAsia="Times New Roman" w:hAnsi="Helvetica" w:cs="Helvetica"/>
          <w:color w:val="33679C"/>
          <w:sz w:val="21"/>
          <w:szCs w:val="21"/>
        </w:rPr>
        <w:t>cases</w:t>
      </w:r>
      <w:proofErr w:type="gramEnd"/>
      <w:r w:rsidRPr="005A5E94">
        <w:rPr>
          <w:rFonts w:ascii="Helvetica" w:eastAsia="Times New Roman" w:hAnsi="Helvetica" w:cs="Helvetica"/>
          <w:color w:val="33679C"/>
          <w:sz w:val="21"/>
          <w:szCs w:val="21"/>
        </w:rPr>
        <w:t xml:space="preserve"> it’s not. This was the 1st trip out after it was in the shop. If this would have remained the line would have penetrated the seals allowing water into the lower unit $$$. With costly results in the end. Always pay attention to your prop after each day of use.</w:t>
      </w:r>
    </w:p>
    <w:p w:rsidR="005A5E94" w:rsidRPr="005A5E94" w:rsidRDefault="005A5E94" w:rsidP="005A5E94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aps/>
          <w:color w:val="33679C"/>
          <w:sz w:val="19"/>
          <w:szCs w:val="19"/>
        </w:rPr>
      </w:pPr>
      <w:r w:rsidRPr="005A5E94">
        <w:rPr>
          <w:rFonts w:ascii="Helvetica" w:eastAsia="Times New Roman" w:hAnsi="Helvetica" w:cs="Helvetica"/>
          <w:caps/>
          <w:color w:val="33679C"/>
          <w:sz w:val="19"/>
          <w:szCs w:val="19"/>
        </w:rPr>
        <w:t>TAGS: </w:t>
      </w:r>
      <w:hyperlink r:id="rId8" w:history="1">
        <w:r w:rsidRPr="005A5E94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FISHING LINE DAMAGE</w:t>
        </w:r>
      </w:hyperlink>
      <w:r w:rsidRPr="005A5E94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9" w:history="1">
        <w:r w:rsidRPr="005A5E94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LOWER UNIT</w:t>
        </w:r>
      </w:hyperlink>
      <w:r w:rsidRPr="005A5E94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0" w:history="1">
        <w:r w:rsidRPr="005A5E94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LOWER UNIT DAMAGE</w:t>
        </w:r>
      </w:hyperlink>
      <w:r w:rsidRPr="005A5E94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1" w:history="1">
        <w:r w:rsidRPr="005A5E94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LOWER UNIT SEALS</w:t>
        </w:r>
      </w:hyperlink>
      <w:r w:rsidRPr="005A5E94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2" w:history="1">
        <w:r w:rsidRPr="005A5E94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PROP</w:t>
        </w:r>
      </w:hyperlink>
      <w:r w:rsidRPr="005A5E94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3" w:history="1">
        <w:r w:rsidRPr="005A5E94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PROPELLER</w:t>
        </w:r>
      </w:hyperlink>
      <w:r w:rsidRPr="005A5E94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4" w:history="1">
        <w:r w:rsidRPr="005A5E94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WATER IN LOWER UNIT</w:t>
        </w:r>
      </w:hyperlink>
    </w:p>
    <w:p w:rsidR="00576DBE" w:rsidRPr="005A5E94" w:rsidRDefault="00576DBE" w:rsidP="005A5E94">
      <w:bookmarkStart w:id="0" w:name="_GoBack"/>
      <w:bookmarkEnd w:id="0"/>
    </w:p>
    <w:sectPr w:rsidR="00576DBE" w:rsidRPr="005A5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427B"/>
    <w:multiLevelType w:val="multilevel"/>
    <w:tmpl w:val="4920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36EC8"/>
    <w:multiLevelType w:val="multilevel"/>
    <w:tmpl w:val="6B48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17773"/>
    <w:multiLevelType w:val="multilevel"/>
    <w:tmpl w:val="9A52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9063A"/>
    <w:multiLevelType w:val="multilevel"/>
    <w:tmpl w:val="27BC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457F7"/>
    <w:multiLevelType w:val="multilevel"/>
    <w:tmpl w:val="BBF4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3B"/>
    <w:rsid w:val="000B55CA"/>
    <w:rsid w:val="001C74A2"/>
    <w:rsid w:val="00230223"/>
    <w:rsid w:val="0030143A"/>
    <w:rsid w:val="003174D7"/>
    <w:rsid w:val="003A2828"/>
    <w:rsid w:val="00427ED2"/>
    <w:rsid w:val="004454D3"/>
    <w:rsid w:val="00455C16"/>
    <w:rsid w:val="00576DBE"/>
    <w:rsid w:val="005A5E94"/>
    <w:rsid w:val="00612952"/>
    <w:rsid w:val="006C0533"/>
    <w:rsid w:val="006D7EED"/>
    <w:rsid w:val="008B4FBC"/>
    <w:rsid w:val="00974209"/>
    <w:rsid w:val="00985A3B"/>
    <w:rsid w:val="00A8270F"/>
    <w:rsid w:val="00AA5843"/>
    <w:rsid w:val="00CA2D3F"/>
    <w:rsid w:val="00CA7812"/>
    <w:rsid w:val="00CC7344"/>
    <w:rsid w:val="00DA1BB6"/>
    <w:rsid w:val="00E245F7"/>
    <w:rsid w:val="00F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09DC"/>
  <w15:chartTrackingRefBased/>
  <w15:docId w15:val="{439EEDA1-58D1-4991-880D-0BB313A0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5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A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85A3B"/>
  </w:style>
  <w:style w:type="character" w:styleId="Hyperlink">
    <w:name w:val="Hyperlink"/>
    <w:basedOn w:val="DefaultParagraphFont"/>
    <w:uiPriority w:val="99"/>
    <w:semiHidden/>
    <w:unhideWhenUsed/>
    <w:rsid w:val="00985A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A3B"/>
    <w:rPr>
      <w:b/>
      <w:bCs/>
    </w:rPr>
  </w:style>
  <w:style w:type="character" w:styleId="Emphasis">
    <w:name w:val="Emphasis"/>
    <w:basedOn w:val="DefaultParagraphFont"/>
    <w:uiPriority w:val="20"/>
    <w:qFormat/>
    <w:rsid w:val="00427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8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53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387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71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38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480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4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287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503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71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3124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599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9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99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705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407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304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759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2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731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84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9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77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874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45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558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98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566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87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09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19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131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7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974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194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0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176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292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952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400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03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468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8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85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587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05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699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7303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72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86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15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81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827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27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3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896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66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2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25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2013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5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32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tboard-parts.com/tag/fishing-line-damage/" TargetMode="External"/><Relationship Id="rId13" Type="http://schemas.openxmlformats.org/officeDocument/2006/relationships/hyperlink" Target="http://outboard-parts.com/tag/propell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outboard-parts.com/tag/prop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utboard-parts.com/files/2012/06/003.jpg" TargetMode="External"/><Relationship Id="rId11" Type="http://schemas.openxmlformats.org/officeDocument/2006/relationships/hyperlink" Target="http://outboard-parts.com/tag/lower-unit-seals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outboard-parts.com/tag/lower-unit-dama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tboard-parts.com/tag/lower-unit/" TargetMode="External"/><Relationship Id="rId14" Type="http://schemas.openxmlformats.org/officeDocument/2006/relationships/hyperlink" Target="http://outboard-parts.com/tag/water-in-lower-un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Coryne Rich</dc:creator>
  <cp:keywords/>
  <dc:description/>
  <cp:lastModifiedBy>Coryne Rich</cp:lastModifiedBy>
  <cp:revision>2</cp:revision>
  <dcterms:created xsi:type="dcterms:W3CDTF">2016-11-15T19:16:00Z</dcterms:created>
  <dcterms:modified xsi:type="dcterms:W3CDTF">2016-11-15T19:16:00Z</dcterms:modified>
</cp:coreProperties>
</file>