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160020</wp:posOffset>
                </wp:positionV>
                <wp:extent cx="5876925" cy="977900"/>
                <wp:effectExtent b="0" l="0" r="0" t="0"/>
                <wp:wrapNone/>
                <wp:docPr id="152" name=""/>
                <a:graphic>
                  <a:graphicData uri="http://schemas.microsoft.com/office/word/2010/wordprocessingShape">
                    <wps:wsp>
                      <wps:cNvSpPr/>
                      <wps:cNvPr id="2" name="Shape 2"/>
                      <wps:spPr>
                        <a:xfrm>
                          <a:off x="2412300" y="3295813"/>
                          <a:ext cx="5867400" cy="968375"/>
                        </a:xfrm>
                        <a:prstGeom prst="rect">
                          <a:avLst/>
                        </a:prstGeom>
                        <a:noFill/>
                        <a:ln>
                          <a:noFill/>
                        </a:ln>
                      </wps:spPr>
                      <wps:txbx>
                        <w:txbxContent>
                          <w:p w:rsidR="00000000" w:rsidDel="00000000" w:rsidP="00000000" w:rsidRDefault="00000000" w:rsidRPr="00000000">
                            <w:pPr>
                              <w:spacing w:after="0" w:before="0" w:line="240"/>
                              <w:ind w:left="0" w:right="876.9999694824219" w:firstLine="0"/>
                              <w:jc w:val="both"/>
                              <w:textDirection w:val="btLr"/>
                            </w:pPr>
                            <w:r w:rsidDel="00000000" w:rsidR="00000000" w:rsidRPr="00000000">
                              <w:rPr>
                                <w:rFonts w:ascii="Lato" w:cs="Lato" w:eastAsia="Lato" w:hAnsi="Lato"/>
                                <w:b w:val="0"/>
                                <w:i w:val="0"/>
                                <w:smallCaps w:val="0"/>
                                <w:strike w:val="0"/>
                                <w:color w:val="000000"/>
                                <w:sz w:val="48"/>
                                <w:vertAlign w:val="baseline"/>
                              </w:rPr>
                              <w:t xml:space="preserve">Health and safety policy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160020</wp:posOffset>
                </wp:positionV>
                <wp:extent cx="5876925" cy="977900"/>
                <wp:effectExtent b="0" l="0" r="0" t="0"/>
                <wp:wrapNone/>
                <wp:docPr id="15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76925" cy="977900"/>
                        </a:xfrm>
                        <a:prstGeom prst="rect"/>
                        <a:ln/>
                      </pic:spPr>
                    </pic:pic>
                  </a:graphicData>
                </a:graphic>
              </wp:anchor>
            </w:drawing>
          </mc:Fallback>
        </mc:AlternateConten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both"/>
        <w:rPr>
          <w:rFonts w:ascii="Lato" w:cs="Lato" w:eastAsia="Lato" w:hAnsi="Lato"/>
          <w:b w:val="1"/>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both"/>
        <w:rPr>
          <w:rFonts w:ascii="Lato" w:cs="Lato" w:eastAsia="Lato" w:hAnsi="Lato"/>
          <w:b w:val="1"/>
          <w:i w:val="0"/>
          <w:smallCaps w:val="0"/>
          <w:strike w:val="0"/>
          <w:color w:val="262626"/>
          <w:sz w:val="28"/>
          <w:szCs w:val="28"/>
          <w:u w:val="none"/>
          <w:shd w:fill="auto" w:val="clear"/>
          <w:vertAlign w:val="baseline"/>
        </w:rPr>
      </w:pPr>
      <w:r w:rsidDel="00000000" w:rsidR="00000000" w:rsidRPr="00000000">
        <w:rPr>
          <w:rFonts w:ascii="Lato" w:cs="Lato" w:eastAsia="Lato" w:hAnsi="Lato"/>
          <w:b w:val="1"/>
          <w:i w:val="0"/>
          <w:smallCaps w:val="0"/>
          <w:strike w:val="0"/>
          <w:color w:val="262626"/>
          <w:sz w:val="28"/>
          <w:szCs w:val="28"/>
          <w:u w:val="none"/>
          <w:shd w:fill="auto" w:val="clear"/>
          <w:vertAlign w:val="baseline"/>
          <w:rtl w:val="0"/>
        </w:rPr>
        <w:t xml:space="preserve">Contents</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Purpose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Scope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Responsibilities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1"/>
              <w:tab w:val="right" w:pos="9040"/>
            </w:tabs>
            <w:spacing w:after="100" w:before="0" w:line="288"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3.1</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duties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1"/>
              <w:tab w:val="right" w:pos="9040"/>
            </w:tabs>
            <w:spacing w:after="100" w:before="0" w:line="288"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3.2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responsibilities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4</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Consultation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5</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Safety information and insurance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6</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Fire safety</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7</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First aid and procedure in the event of an accident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8</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Hazard and accident reporting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9</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Users of display screen equipment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10</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Personal safety and security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Personal protective equipment (PPE)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Electrical safety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Housekeeping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Smoking, including electronic cigarettes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15</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Alcohol, drugs and substance abuse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16</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Driving on business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17</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Pregnant women and those of child-bearing age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18</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Medical conditions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19</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Young workers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20</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Manual handling</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COSHH Regulations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Medical checks and health surveillance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23</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Stress at work</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24</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Related policies and documents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25</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Further information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26</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Policy owner</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40"/>
            </w:tabs>
            <w:spacing w:after="1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27</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Policy review date</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column"/>
      </w:r>
      <w:r w:rsidDel="00000000" w:rsidR="00000000" w:rsidRPr="00000000">
        <w:rPr>
          <w:rtl w:val="0"/>
        </w:rPr>
      </w:r>
    </w:p>
    <w:p w:rsidR="00000000" w:rsidDel="00000000" w:rsidP="00000000" w:rsidRDefault="00000000" w:rsidRPr="00000000" w14:paraId="00000027">
      <w:pPr>
        <w:pStyle w:val="Heading1"/>
        <w:numPr>
          <w:ilvl w:val="0"/>
          <w:numId w:val="1"/>
        </w:numPr>
        <w:tabs>
          <w:tab w:val="left" w:pos="851"/>
        </w:tabs>
        <w:ind w:left="432" w:hanging="432"/>
        <w:rPr/>
      </w:pPr>
      <w:bookmarkStart w:colFirst="0" w:colLast="0" w:name="_heading=h.30j0zll" w:id="0"/>
      <w:bookmarkEnd w:id="0"/>
      <w:r w:rsidDel="00000000" w:rsidR="00000000" w:rsidRPr="00000000">
        <w:rPr>
          <w:rtl w:val="0"/>
        </w:rPr>
        <w:t xml:space="preserve">Purpose</w:t>
      </w:r>
    </w:p>
    <w:p w:rsidR="00000000" w:rsidDel="00000000" w:rsidP="00000000" w:rsidRDefault="00000000" w:rsidRPr="00000000" w14:paraId="0000002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recognise and accept our responsibility as </w:t>
      </w:r>
      <w:r w:rsidDel="00000000" w:rsidR="00000000" w:rsidRPr="00000000">
        <w:rPr>
          <w:rtl w:val="0"/>
        </w:rPr>
        <w:t xml:space="preserve">core management of Crawley Community Garden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to maintain, so far as is reasonably practicable, the safety and health of our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of other persons who may be affected by our activities. The management of health and safety is an integral part of our business and is given the highest priority.</w:t>
      </w:r>
    </w:p>
    <w:p w:rsidR="00000000" w:rsidDel="00000000" w:rsidP="00000000" w:rsidRDefault="00000000" w:rsidRPr="00000000" w14:paraId="0000002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aims of this policy are to: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the prevention of personal injury, damage to health and damage to property and equipment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the prevention of and protection from foreseeable work hazards for everyone, including all volunteers and anyone working with or involved in any </w:t>
      </w:r>
      <w:r w:rsidDel="00000000" w:rsidR="00000000" w:rsidRPr="00000000">
        <w:rPr>
          <w:rtl w:val="0"/>
        </w:rPr>
        <w:t xml:space="preserve">w</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ay with Crawley Community</w:t>
      </w:r>
      <w:r w:rsidDel="00000000" w:rsidR="00000000" w:rsidRPr="00000000">
        <w:rPr>
          <w:rtl w:val="0"/>
        </w:rPr>
        <w:t xml:space="preserve"> Garden, also any visitors to our premises and members of the public in so far ss they come into contact with us or our services.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that all equipment is safe and that we provide personal protective equipment (PPE) where appropriate and necessary</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provide appropriate training and information about any particular hazards or dangerous substances related to individual roles</w:t>
      </w:r>
      <w:r w:rsidDel="00000000" w:rsidR="00000000" w:rsidRPr="00000000">
        <w:rPr>
          <w:rtl w:val="0"/>
        </w:rPr>
      </w:r>
    </w:p>
    <w:p w:rsidR="00000000" w:rsidDel="00000000" w:rsidP="00000000" w:rsidRDefault="00000000" w:rsidRPr="00000000" w14:paraId="0000002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This policy is not contractual, but aims to set out how we normally deal with such issues.</w:t>
      </w:r>
    </w:p>
    <w:p w:rsidR="00000000" w:rsidDel="00000000" w:rsidP="00000000" w:rsidRDefault="00000000" w:rsidRPr="00000000" w14:paraId="0000002F">
      <w:pPr>
        <w:pStyle w:val="Heading1"/>
        <w:numPr>
          <w:ilvl w:val="0"/>
          <w:numId w:val="1"/>
        </w:numPr>
        <w:tabs>
          <w:tab w:val="left" w:pos="851"/>
        </w:tabs>
        <w:ind w:left="432" w:hanging="432"/>
        <w:rPr/>
      </w:pPr>
      <w:bookmarkStart w:colFirst="0" w:colLast="0" w:name="_heading=h.1fob9te" w:id="1"/>
      <w:bookmarkEnd w:id="1"/>
      <w:r w:rsidDel="00000000" w:rsidR="00000000" w:rsidRPr="00000000">
        <w:rPr>
          <w:rtl w:val="0"/>
        </w:rPr>
        <w:t xml:space="preserve">Scope </w:t>
      </w:r>
    </w:p>
    <w:p w:rsidR="00000000" w:rsidDel="00000000" w:rsidP="00000000" w:rsidRDefault="00000000" w:rsidRPr="00000000" w14:paraId="0000003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This policy can only work with the full co-operation and understanding of all our</w:t>
      </w:r>
      <w:r w:rsidDel="00000000" w:rsidR="00000000" w:rsidRPr="00000000">
        <w:rPr>
          <w:rtl w:val="0"/>
        </w:rPr>
        <w:t xml:space="preserve"> 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therefore applies to everyone.</w:t>
      </w:r>
    </w:p>
    <w:p w:rsidR="00000000" w:rsidDel="00000000" w:rsidP="00000000" w:rsidRDefault="00000000" w:rsidRPr="00000000" w14:paraId="0000003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neglect of health and safety requirements will be regarded as a serious disciplinary matter.  Where an action or neglect is so dangerous as to constitute gross misconduct, the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concerned will be liable to dismissal.</w:t>
      </w:r>
    </w:p>
    <w:p w:rsidR="00000000" w:rsidDel="00000000" w:rsidP="00000000" w:rsidRDefault="00000000" w:rsidRPr="00000000" w14:paraId="00000032">
      <w:pPr>
        <w:pStyle w:val="Heading1"/>
        <w:numPr>
          <w:ilvl w:val="0"/>
          <w:numId w:val="1"/>
        </w:numPr>
        <w:tabs>
          <w:tab w:val="left" w:pos="851"/>
        </w:tabs>
        <w:ind w:left="432" w:hanging="432"/>
        <w:rPr/>
      </w:pPr>
      <w:bookmarkStart w:colFirst="0" w:colLast="0" w:name="_heading=h.3znysh7" w:id="2"/>
      <w:bookmarkEnd w:id="2"/>
      <w:r w:rsidDel="00000000" w:rsidR="00000000" w:rsidRPr="00000000">
        <w:rPr>
          <w:rtl w:val="0"/>
        </w:rPr>
        <w:t xml:space="preserve">Responsibilities</w:t>
      </w:r>
    </w:p>
    <w:p w:rsidR="00000000" w:rsidDel="00000000" w:rsidP="00000000" w:rsidRDefault="00000000" w:rsidRPr="00000000" w14:paraId="00000033">
      <w:pPr>
        <w:pStyle w:val="Heading2"/>
        <w:numPr>
          <w:ilvl w:val="1"/>
          <w:numId w:val="1"/>
        </w:numPr>
        <w:tabs>
          <w:tab w:val="left" w:pos="851"/>
        </w:tabs>
        <w:ind w:left="576" w:hanging="576"/>
        <w:rPr/>
      </w:pPr>
      <w:bookmarkStart w:colFirst="0" w:colLast="0" w:name="_heading=h.2et92p0" w:id="3"/>
      <w:bookmarkEnd w:id="3"/>
      <w:r w:rsidDel="00000000" w:rsidR="00000000" w:rsidRPr="00000000">
        <w:rPr>
          <w:rtl w:val="0"/>
        </w:rPr>
        <w:t xml:space="preserve">Core management  duties</w:t>
      </w:r>
    </w:p>
    <w:p w:rsidR="00000000" w:rsidDel="00000000" w:rsidP="00000000" w:rsidRDefault="00000000" w:rsidRPr="00000000" w14:paraId="0000003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720" w:right="0" w:hanging="72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provide and maintain safe and health working conditions for volunteers which meet the standards laid down by legislation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provide instructions and information to employees which enable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to carry out their work safely and without risk to health</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make available appropriate control measures, safety equipment and protective equipment and giving instruction in their use.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provide suitable and adequate first aid facilities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adopt a proactive approach towards the prevention of health and safety risks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maintain equipment in good working order and ensuring that statutory inspections are carried out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maintain records of accidents and dangerous occurrences as required by law and investigate the causes of these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that managers and directors are aware of their roles and responsibilities in health and safety matters and that they lead by example in terms of compliance with all health and safety procedures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ensure that each new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is given in</w:t>
      </w:r>
      <w:r w:rsidDel="00000000" w:rsidR="00000000" w:rsidRPr="00000000">
        <w:rPr>
          <w:rtl w:val="0"/>
        </w:rPr>
        <w:t xml:space="preserve">formation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which covers the precautions and procedures appropriate to their specific job and familiarises them with this policy and any safety rules and procedures and equipment</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advise all </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of the health and safety rules on commencement</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consult with </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through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inform them of any changes to </w:t>
      </w:r>
      <w:r w:rsidDel="00000000" w:rsidR="00000000" w:rsidRPr="00000000">
        <w:rPr>
          <w:rtl w:val="0"/>
        </w:rPr>
        <w:t xml:space="preserve">volunteering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practices, amendments to health and safety procedures or changes in legislation.</w:t>
      </w:r>
    </w:p>
    <w:p w:rsidR="00000000" w:rsidDel="00000000" w:rsidP="00000000" w:rsidRDefault="00000000" w:rsidRPr="00000000" w14:paraId="00000040">
      <w:pPr>
        <w:pStyle w:val="Heading2"/>
        <w:numPr>
          <w:ilvl w:val="1"/>
          <w:numId w:val="1"/>
        </w:numPr>
        <w:tabs>
          <w:tab w:val="left" w:pos="851"/>
        </w:tabs>
        <w:ind w:left="576" w:hanging="576"/>
        <w:rPr/>
      </w:pPr>
      <w:bookmarkStart w:colFirst="0" w:colLast="0" w:name="_heading=h.tyjcwt" w:id="4"/>
      <w:bookmarkEnd w:id="4"/>
      <w:r w:rsidDel="00000000" w:rsidR="00000000" w:rsidRPr="00000000">
        <w:rPr>
          <w:rtl w:val="0"/>
        </w:rPr>
        <w:t xml:space="preserve">Volunteers</w:t>
      </w:r>
      <w:r w:rsidDel="00000000" w:rsidR="00000000" w:rsidRPr="00000000">
        <w:rPr>
          <w:rtl w:val="0"/>
        </w:rPr>
        <w:t xml:space="preserve"> </w:t>
      </w:r>
      <w:r w:rsidDel="00000000" w:rsidR="00000000" w:rsidRPr="00000000">
        <w:rPr>
          <w:rFonts w:ascii="Lato" w:cs="Lato" w:eastAsia="Lato" w:hAnsi="Lato"/>
          <w:b w:val="1"/>
          <w:color w:val="262626"/>
          <w:sz w:val="24"/>
          <w:szCs w:val="24"/>
          <w:rtl w:val="0"/>
        </w:rPr>
        <w:t xml:space="preserve">r</w:t>
      </w:r>
      <w:r w:rsidDel="00000000" w:rsidR="00000000" w:rsidRPr="00000000">
        <w:rPr>
          <w:rtl w:val="0"/>
        </w:rPr>
        <w:t xml:space="preserve">esponsibilities</w:t>
      </w:r>
    </w:p>
    <w:p w:rsidR="00000000" w:rsidDel="00000000" w:rsidP="00000000" w:rsidRDefault="00000000" w:rsidRPr="00000000" w14:paraId="0000004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720" w:right="0" w:hanging="72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have a duty by law to co-operate with us to achieve the aims of this policy by:</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ensuring they are aware of all their responsibilities regarding health and safety</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following safe working practices and not removing or altering any safety devices on equipment</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ensuring that they are fully trained in the use of all equipment that is relevant to their job</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recording all accidents or injuries or "near misses" that occur in the workplace, using an accident report form</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seeking first aid treatment where appropriate; also reporting any accidents or injuries to them which occur at any sites they have volunteered on with Crawl</w:t>
      </w:r>
      <w:r w:rsidDel="00000000" w:rsidR="00000000" w:rsidRPr="00000000">
        <w:rPr>
          <w:rtl w:val="0"/>
        </w:rPr>
        <w:t xml:space="preserve">ey Community Garden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to the appropriate authority on those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premises</w:t>
      </w:r>
      <w:r w:rsidDel="00000000" w:rsidR="00000000" w:rsidRPr="00000000">
        <w:rPr>
          <w:color w:val="000000"/>
          <w:rtl w:val="0"/>
        </w:rPr>
        <w:t xml:space="preserve"> (Core management of Crawley Community Garden-Chair+Secretary or other core volunteers (if core management is not available/present at the site).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informing</w:t>
      </w:r>
      <w:r w:rsidDel="00000000" w:rsidR="00000000" w:rsidRPr="00000000">
        <w:rPr>
          <w:color w:val="000000"/>
          <w:rtl w:val="0"/>
        </w:rPr>
        <w:t xml:space="preserve"> core management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of any serious or imminent danger and reporting any shortcomings that they see in our safety arrangements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seeking guidance from their </w:t>
      </w:r>
      <w:r w:rsidDel="00000000" w:rsidR="00000000" w:rsidRPr="00000000">
        <w:rPr>
          <w:rtl w:val="0"/>
        </w:rPr>
        <w:t xml:space="preserve">any core management ofnthe group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they are in any doubt concerning any health and safety issue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following our general safety rules and maintain a good system of housekeeping, including keeping workspaces tidy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informing any visitors with whom they are meeting of any health and safety risks and precautions they must take.</w:t>
      </w:r>
    </w:p>
    <w:p w:rsidR="00000000" w:rsidDel="00000000" w:rsidP="00000000" w:rsidRDefault="00000000" w:rsidRPr="00000000" w14:paraId="0000004A">
      <w:pPr>
        <w:pStyle w:val="Heading1"/>
        <w:numPr>
          <w:ilvl w:val="0"/>
          <w:numId w:val="1"/>
        </w:numPr>
        <w:tabs>
          <w:tab w:val="left" w:pos="851"/>
        </w:tabs>
        <w:ind w:left="432" w:hanging="432"/>
        <w:rPr/>
      </w:pPr>
      <w:bookmarkStart w:colFirst="0" w:colLast="0" w:name="_heading=h.3dy6vkm" w:id="5"/>
      <w:bookmarkEnd w:id="5"/>
      <w:r w:rsidDel="00000000" w:rsidR="00000000" w:rsidRPr="00000000">
        <w:rPr>
          <w:rtl w:val="0"/>
        </w:rPr>
        <w:t xml:space="preserve">Consultation</w:t>
      </w:r>
    </w:p>
    <w:p w:rsidR="00000000" w:rsidDel="00000000" w:rsidP="00000000" w:rsidRDefault="00000000" w:rsidRPr="00000000" w14:paraId="0000004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Effective safety performance will only be achieved by enthusiasm and interest at all levels within our </w:t>
      </w:r>
      <w:r w:rsidDel="00000000" w:rsidR="00000000" w:rsidRPr="00000000">
        <w:rPr>
          <w:rtl w:val="0"/>
        </w:rPr>
        <w:t xml:space="preserve">organisation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We will consult with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on an individual basis, by informing them of any changes to working/volunteering practices, amendments to our safety procedures or changes in legislation. In addition, all</w:t>
      </w:r>
      <w:r w:rsidDel="00000000" w:rsidR="00000000" w:rsidRPr="00000000">
        <w:rPr>
          <w:rtl w:val="0"/>
        </w:rPr>
        <w:t xml:space="preserve"> 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are encouraged to raise any issues regarding health and safety with </w:t>
      </w:r>
      <w:r w:rsidDel="00000000" w:rsidR="00000000" w:rsidRPr="00000000">
        <w:rPr>
          <w:rtl w:val="0"/>
        </w:rPr>
        <w:t xml:space="preserve">core management.</w:t>
      </w:r>
      <w:r w:rsidDel="00000000" w:rsidR="00000000" w:rsidRPr="00000000">
        <w:rPr>
          <w:rtl w:val="0"/>
        </w:rPr>
      </w:r>
    </w:p>
    <w:p w:rsidR="00000000" w:rsidDel="00000000" w:rsidP="00000000" w:rsidRDefault="00000000" w:rsidRPr="00000000" w14:paraId="0000004C">
      <w:pPr>
        <w:pStyle w:val="Heading1"/>
        <w:numPr>
          <w:ilvl w:val="0"/>
          <w:numId w:val="1"/>
        </w:numPr>
        <w:tabs>
          <w:tab w:val="left" w:pos="851"/>
        </w:tabs>
        <w:ind w:left="432" w:hanging="432"/>
        <w:rPr/>
      </w:pPr>
      <w:bookmarkStart w:colFirst="0" w:colLast="0" w:name="_heading=h.1t3h5sf" w:id="6"/>
      <w:bookmarkEnd w:id="6"/>
      <w:r w:rsidDel="00000000" w:rsidR="00000000" w:rsidRPr="00000000">
        <w:rPr>
          <w:rtl w:val="0"/>
        </w:rPr>
        <w:t xml:space="preserve">Safety information and insurance</w:t>
      </w:r>
    </w:p>
    <w:p w:rsidR="00000000" w:rsidDel="00000000" w:rsidP="00000000" w:rsidRDefault="00000000" w:rsidRPr="00000000" w14:paraId="0000004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Health and Safety at Work poster is displayed</w:t>
      </w:r>
      <w:r w:rsidDel="00000000" w:rsidR="00000000" w:rsidRPr="00000000">
        <w:rPr>
          <w:rtl w:val="0"/>
        </w:rPr>
        <w:t xml:space="preserve"> within our base grounds of Crawley Community Garden.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 are provided with a copy of our health and safety policy and rules on joining our </w:t>
      </w:r>
      <w:r w:rsidDel="00000000" w:rsidR="00000000" w:rsidRPr="00000000">
        <w:rPr>
          <w:rtl w:val="0"/>
        </w:rPr>
        <w:t xml:space="preserve">organisation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these are also displayed</w:t>
      </w:r>
      <w:r w:rsidDel="00000000" w:rsidR="00000000" w:rsidRPr="00000000">
        <w:rPr>
          <w:rtl w:val="0"/>
        </w:rPr>
        <w:t xml:space="preserve"> within our base grounds of Crawley Community Garden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All </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agency workers and contractors should also be advised of these and be required to comply with them.</w:t>
      </w:r>
    </w:p>
    <w:p w:rsidR="00000000" w:rsidDel="00000000" w:rsidP="00000000" w:rsidRDefault="00000000" w:rsidRPr="00000000" w14:paraId="0000004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 provide and display relevant safety warning signs throughout our premises to highlight any hazards and control measures.</w:t>
      </w:r>
    </w:p>
    <w:p w:rsidR="00000000" w:rsidDel="00000000" w:rsidP="00000000" w:rsidRDefault="00000000" w:rsidRPr="00000000" w14:paraId="0000004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significant hazards and risks identified will be assessed and the findings recorded in writing. Copies of our risk assessments and COSHH assessment are kept</w:t>
      </w:r>
      <w:r w:rsidDel="00000000" w:rsidR="00000000" w:rsidRPr="00000000">
        <w:rPr>
          <w:rtl w:val="0"/>
        </w:rPr>
        <w:t xml:space="preserve"> with the secretary of Crawley Community Garden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will be supplied to individuals as appropriate. Copies of COSHH data sheets are kept</w:t>
      </w:r>
      <w:r w:rsidDel="00000000" w:rsidR="00000000" w:rsidRPr="00000000">
        <w:rPr>
          <w:rtl w:val="0"/>
        </w:rPr>
        <w:t xml:space="preserve"> with the secretary of Crawley Community Garden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Our risk assessments will be regularly reviewed to check whether any new hazards have been introduced into the workplace, to ensure existing control measures are still adequate and to incorporate any changes of legislation or best practice. Additional individual assessments of risk will be undertaken for pregnant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 young workers and any disabled employees or workers and updated when necessary.</w:t>
      </w:r>
    </w:p>
    <w:p w:rsidR="00000000" w:rsidDel="00000000" w:rsidP="00000000" w:rsidRDefault="00000000" w:rsidRPr="00000000" w14:paraId="0000005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Our fire regulations and evacuation procedures are displayed</w:t>
      </w:r>
      <w:r w:rsidDel="00000000" w:rsidR="00000000" w:rsidRPr="00000000">
        <w:rPr>
          <w:rtl w:val="0"/>
        </w:rPr>
        <w:t xml:space="preserve"> within our base for Crawley Community Garden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All </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are instructed to read these carefully and to know what to do in the event of a fire.  Details of our fire wardens will be circulated to all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also displayed in prominent positions throughout our premises for the benefit of all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and visitors.</w:t>
      </w:r>
    </w:p>
    <w:p w:rsidR="00000000" w:rsidDel="00000000" w:rsidP="00000000" w:rsidRDefault="00000000" w:rsidRPr="00000000" w14:paraId="0000005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names and contact details of our first aiders are listed</w:t>
      </w:r>
      <w:r w:rsidDel="00000000" w:rsidR="00000000" w:rsidRPr="00000000">
        <w:rPr>
          <w:rtl w:val="0"/>
        </w:rPr>
        <w:t xml:space="preserve"> with the secretary and will be displayed within our base grounds for Crawley Community Garden.</w:t>
      </w:r>
      <w:r w:rsidDel="00000000" w:rsidR="00000000" w:rsidRPr="00000000">
        <w:rPr>
          <w:rtl w:val="0"/>
        </w:rPr>
      </w:r>
    </w:p>
    <w:p w:rsidR="00000000" w:rsidDel="00000000" w:rsidP="00000000" w:rsidRDefault="00000000" w:rsidRPr="00000000" w14:paraId="00000052">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 copy of our current employers’ liability insurance </w:t>
      </w:r>
      <w:r w:rsidDel="00000000" w:rsidR="00000000" w:rsidRPr="00000000">
        <w:rPr>
          <w:rtl w:val="0"/>
        </w:rPr>
        <w:t xml:space="preserve">once obtained, will be kept with the secretary and provided on request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Copies of certificates and of our insurance details will be kept for 40 years.</w:t>
      </w:r>
    </w:p>
    <w:p w:rsidR="00000000" w:rsidDel="00000000" w:rsidP="00000000" w:rsidRDefault="00000000" w:rsidRPr="00000000" w14:paraId="00000053">
      <w:pPr>
        <w:pStyle w:val="Heading1"/>
        <w:numPr>
          <w:ilvl w:val="0"/>
          <w:numId w:val="1"/>
        </w:numPr>
        <w:tabs>
          <w:tab w:val="left" w:pos="851"/>
        </w:tabs>
        <w:ind w:left="432" w:hanging="432"/>
        <w:rPr/>
      </w:pPr>
      <w:bookmarkStart w:colFirst="0" w:colLast="0" w:name="_heading=h.4d34og8" w:id="7"/>
      <w:bookmarkEnd w:id="7"/>
      <w:r w:rsidDel="00000000" w:rsidR="00000000" w:rsidRPr="00000000">
        <w:rPr>
          <w:rtl w:val="0"/>
        </w:rPr>
        <w:t xml:space="preserve">Fire safety</w:t>
      </w:r>
    </w:p>
    <w:p w:rsidR="00000000" w:rsidDel="00000000" w:rsidP="00000000" w:rsidRDefault="00000000" w:rsidRPr="00000000" w14:paraId="0000005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have a legal duty to ensure that adequate precautions are taken against fire.</w:t>
      </w:r>
    </w:p>
    <w:p w:rsidR="00000000" w:rsidDel="00000000" w:rsidP="00000000" w:rsidRDefault="00000000" w:rsidRPr="00000000" w14:paraId="0000005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Fire risk assessments will identify the fire hazards on and around our premises and we will put in place any control measures needed to reduce fire risks to as low as reasonable practicable.</w:t>
      </w:r>
    </w:p>
    <w:p w:rsidR="00000000" w:rsidDel="00000000" w:rsidP="00000000" w:rsidRDefault="00000000" w:rsidRPr="00000000" w14:paraId="00000056">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Fire wardens will be appropriately instructed and trained to carry out their designated fire safety tasks. Details of our fire wardens will be circulated to all employees and also displayed in prominent positions throughout our premises for the benefit of all workers and visitors.</w:t>
      </w:r>
    </w:p>
    <w:p w:rsidR="00000000" w:rsidDel="00000000" w:rsidP="00000000" w:rsidRDefault="00000000" w:rsidRPr="00000000" w14:paraId="0000005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Evacuation drills will be held on a regular basis. and recorded in the fire logbook.  Any remedial action required to improve the effectiveness of evacuation drills will be carried out where practicable. All inspections, maintenance and safety checks will also be recorded in the fire logbook.</w:t>
      </w:r>
    </w:p>
    <w:p w:rsidR="00000000" w:rsidDel="00000000" w:rsidP="00000000" w:rsidRDefault="00000000" w:rsidRPr="00000000" w14:paraId="0000005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This includes keeping escape routes free from obstruction, regular fire drills, appropriate and regular servicing of fire alarms and extinguishers, fire resistant furniture and fittings, fire notices.</w:t>
      </w:r>
    </w:p>
    <w:p w:rsidR="00000000" w:rsidDel="00000000" w:rsidP="00000000" w:rsidRDefault="00000000" w:rsidRPr="00000000" w14:paraId="0000005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singl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procedures in the event of a fire or emergency evacuation are issued separately as part of our induction procedure. These include details of any fire wardens. All employees and workers are instructed to read these carefully and to know what to do in the event of a fire. Any changes in the evacuation plan or fire risk assessment will be immediately circulated to all relevant employees and workers.</w:t>
      </w:r>
      <w:r w:rsidDel="00000000" w:rsidR="00000000" w:rsidRPr="00000000">
        <w:rPr>
          <w:rtl w:val="0"/>
        </w:rPr>
      </w:r>
    </w:p>
    <w:p w:rsidR="00000000" w:rsidDel="00000000" w:rsidP="00000000" w:rsidRDefault="00000000" w:rsidRPr="00000000" w14:paraId="0000005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Appropriate fire safety training will be provided as necessary.</w:t>
      </w:r>
    </w:p>
    <w:p w:rsidR="00000000" w:rsidDel="00000000" w:rsidP="00000000" w:rsidRDefault="00000000" w:rsidRPr="00000000" w14:paraId="0000005B">
      <w:pPr>
        <w:pStyle w:val="Heading1"/>
        <w:numPr>
          <w:ilvl w:val="0"/>
          <w:numId w:val="1"/>
        </w:numPr>
        <w:tabs>
          <w:tab w:val="left" w:pos="851"/>
        </w:tabs>
        <w:ind w:left="432" w:hanging="432"/>
        <w:rPr/>
      </w:pPr>
      <w:bookmarkStart w:colFirst="0" w:colLast="0" w:name="_heading=h.2s8eyo1" w:id="8"/>
      <w:bookmarkEnd w:id="8"/>
      <w:r w:rsidDel="00000000" w:rsidR="00000000" w:rsidRPr="00000000">
        <w:rPr>
          <w:rtl w:val="0"/>
        </w:rPr>
        <w:t xml:space="preserve">First aid and procedure in the event of an accident</w:t>
      </w:r>
    </w:p>
    <w:p w:rsidR="00000000" w:rsidDel="00000000" w:rsidP="00000000" w:rsidRDefault="00000000" w:rsidRPr="00000000" w14:paraId="0000005C">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have</w:t>
      </w:r>
      <w:r w:rsidDel="00000000" w:rsidR="00000000" w:rsidRPr="00000000">
        <w:rPr>
          <w:rtl w:val="0"/>
        </w:rPr>
        <w:t xml:space="preserve"> trained first aiders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and first aid kits available.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name and contact details of our first aiders are liste</w:t>
      </w:r>
      <w:r w:rsidDel="00000000" w:rsidR="00000000" w:rsidRPr="00000000">
        <w:rPr>
          <w:rtl w:val="0"/>
        </w:rPr>
        <w:t xml:space="preserve">d with the secretary and provided to all volunteers within their induction and also within a file on our Facebook page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The location of first aid kits are</w:t>
      </w:r>
      <w:r w:rsidDel="00000000" w:rsidR="00000000" w:rsidRPr="00000000">
        <w:rPr>
          <w:color w:val="000000"/>
          <w:rtl w:val="0"/>
        </w:rPr>
        <w:t xml:space="preserve"> within the base building for Crawley Community Garden.</w:t>
      </w:r>
      <w:r w:rsidDel="00000000" w:rsidR="00000000" w:rsidRPr="00000000">
        <w:rPr>
          <w:rtl w:val="0"/>
        </w:rPr>
      </w:r>
    </w:p>
    <w:p w:rsidR="00000000" w:rsidDel="00000000" w:rsidP="00000000" w:rsidRDefault="00000000" w:rsidRPr="00000000" w14:paraId="0000005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 the event of an accident or need to use the first aid equipment, a first aider or the appointed person should be advised immediately.</w:t>
      </w:r>
    </w:p>
    <w:p w:rsidR="00000000" w:rsidDel="00000000" w:rsidP="00000000" w:rsidRDefault="00000000" w:rsidRPr="00000000" w14:paraId="0000005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should use their discretion in the event of an accident, using whatever equipment/means to assist the injured person as required.</w:t>
      </w:r>
    </w:p>
    <w:p w:rsidR="00000000" w:rsidDel="00000000" w:rsidP="00000000" w:rsidRDefault="00000000" w:rsidRPr="00000000" w14:paraId="0000005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t xml:space="preserve">The appointed first aider is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responsible for recording details of any accidents occurring on our premises in the Accident Book (see below) and for checking there is an adequate supply of first aid equipment.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Users are requested to inform the</w:t>
      </w:r>
      <w:r w:rsidDel="00000000" w:rsidR="00000000" w:rsidRPr="00000000">
        <w:rPr>
          <w:color w:val="000000"/>
          <w:rtl w:val="0"/>
        </w:rPr>
        <w:t xml:space="preserve"> appointed first aider</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if any replacement items are needed.</w:t>
      </w:r>
      <w:r w:rsidDel="00000000" w:rsidR="00000000" w:rsidRPr="00000000">
        <w:rPr>
          <w:rtl w:val="0"/>
        </w:rPr>
      </w:r>
    </w:p>
    <w:p w:rsidR="00000000" w:rsidDel="00000000" w:rsidP="00000000" w:rsidRDefault="00000000" w:rsidRPr="00000000" w14:paraId="0000006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are requested to inform any first aider or appointed person of any pre-existing medical conditions they have which the first aider, appointed person or emergency services may need to be made aware of in the event of an accident or injury.  Such information will be kept in confidence.</w:t>
      </w:r>
    </w:p>
    <w:p w:rsidR="00000000" w:rsidDel="00000000" w:rsidP="00000000" w:rsidRDefault="00000000" w:rsidRPr="00000000" w14:paraId="00000061">
      <w:pPr>
        <w:pStyle w:val="Heading1"/>
        <w:numPr>
          <w:ilvl w:val="0"/>
          <w:numId w:val="1"/>
        </w:numPr>
        <w:tabs>
          <w:tab w:val="left" w:pos="851"/>
        </w:tabs>
        <w:ind w:left="432" w:hanging="432"/>
        <w:rPr/>
      </w:pPr>
      <w:bookmarkStart w:colFirst="0" w:colLast="0" w:name="_heading=h.17dp8vu" w:id="9"/>
      <w:bookmarkEnd w:id="9"/>
      <w:r w:rsidDel="00000000" w:rsidR="00000000" w:rsidRPr="00000000">
        <w:rPr>
          <w:rtl w:val="0"/>
        </w:rPr>
        <w:t xml:space="preserve">Hazard and accident reporting</w:t>
      </w:r>
    </w:p>
    <w:p w:rsidR="00000000" w:rsidDel="00000000" w:rsidP="00000000" w:rsidRDefault="00000000" w:rsidRPr="00000000" w14:paraId="00000062">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 </w:t>
      </w:r>
      <w:r w:rsidDel="00000000" w:rsidR="00000000" w:rsidRPr="00000000">
        <w:rPr>
          <w:rtl w:val="0"/>
        </w:rPr>
        <w:t xml:space="preserve">and</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any workers we may have must report any potential hazard or unsafe working practice to their manager or</w:t>
      </w:r>
      <w:r w:rsidDel="00000000" w:rsidR="00000000" w:rsidRPr="00000000">
        <w:rPr>
          <w:rtl w:val="0"/>
        </w:rPr>
        <w:t xml:space="preserve"> core team member in that day.</w:t>
      </w:r>
      <w:r w:rsidDel="00000000" w:rsidR="00000000" w:rsidRPr="00000000">
        <w:rPr>
          <w:rtl w:val="0"/>
        </w:rPr>
      </w:r>
    </w:p>
    <w:p w:rsidR="00000000" w:rsidDel="00000000" w:rsidP="00000000" w:rsidRDefault="00000000" w:rsidRPr="00000000" w14:paraId="0000006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the hazard or unsafe working practice presents an immediate danger, it should be reported to the most senior person present at the time. This person has the authority to take immediate action to alleviate the danger, including the stopping of any work</w:t>
      </w:r>
      <w:r w:rsidDel="00000000" w:rsidR="00000000" w:rsidRPr="00000000">
        <w:rPr>
          <w:rtl w:val="0"/>
        </w:rPr>
        <w:t xml:space="preserve">/volunteer session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until further action is taken.</w:t>
      </w:r>
    </w:p>
    <w:p w:rsidR="00000000" w:rsidDel="00000000" w:rsidP="00000000" w:rsidRDefault="00000000" w:rsidRPr="00000000" w14:paraId="0000006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damaged or defective equipment should be reported to the appropriate </w:t>
      </w:r>
      <w:r w:rsidDel="00000000" w:rsidR="00000000" w:rsidRPr="00000000">
        <w:rPr>
          <w:rtl w:val="0"/>
        </w:rPr>
        <w:t xml:space="preserve">member of the core management team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immediately.</w:t>
      </w:r>
    </w:p>
    <w:p w:rsidR="00000000" w:rsidDel="00000000" w:rsidP="00000000" w:rsidRDefault="00000000" w:rsidRPr="00000000" w14:paraId="0000006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accidents must be reported in the Accident Book which is kept</w:t>
      </w:r>
      <w:r w:rsidDel="00000000" w:rsidR="00000000" w:rsidRPr="00000000">
        <w:rPr>
          <w:rtl w:val="0"/>
        </w:rPr>
        <w:t xml:space="preserve"> with core members of the management team on each volunteer day</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No personal information will be kept in this book; once an entry has been made the completed entry will be removed, reviewed, then kept in a separate location away from the Accident Book for future reference.</w:t>
      </w:r>
    </w:p>
    <w:p w:rsidR="00000000" w:rsidDel="00000000" w:rsidP="00000000" w:rsidRDefault="00000000" w:rsidRPr="00000000" w14:paraId="00000066">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reported accidents and incidents will be investigated by the nominated person and the findings passed onto either the Secretary or the Chair person of Crawley Community Garden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7">
      <w:pPr>
        <w:pStyle w:val="Heading1"/>
        <w:numPr>
          <w:ilvl w:val="0"/>
          <w:numId w:val="1"/>
        </w:numPr>
        <w:tabs>
          <w:tab w:val="left" w:pos="851"/>
        </w:tabs>
        <w:ind w:left="432" w:hanging="432"/>
        <w:rPr/>
      </w:pPr>
      <w:bookmarkStart w:colFirst="0" w:colLast="0" w:name="_heading=h.26in1rg" w:id="10"/>
      <w:bookmarkEnd w:id="10"/>
      <w:r w:rsidDel="00000000" w:rsidR="00000000" w:rsidRPr="00000000">
        <w:rPr>
          <w:rtl w:val="0"/>
        </w:rPr>
        <w:t xml:space="preserve">Personal safety and security</w:t>
      </w:r>
    </w:p>
    <w:p w:rsidR="00000000" w:rsidDel="00000000" w:rsidP="00000000" w:rsidRDefault="00000000" w:rsidRPr="00000000" w14:paraId="0000006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safety of our people is our priority and we will do everything in our power to protect them from assault and to prevent unauthorised entry onto our premises.</w:t>
      </w:r>
    </w:p>
    <w:p w:rsidR="00000000" w:rsidDel="00000000" w:rsidP="00000000" w:rsidRDefault="00000000" w:rsidRPr="00000000" w14:paraId="0000006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visitors will be required to report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to</w:t>
      </w:r>
      <w:r w:rsidDel="00000000" w:rsidR="00000000" w:rsidRPr="00000000">
        <w:rPr>
          <w:color w:val="000000"/>
          <w:rtl w:val="0"/>
        </w:rPr>
        <w:t xml:space="preserve"> a core member on site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on entering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our premises/or any premises were </w:t>
      </w:r>
      <w:r w:rsidDel="00000000" w:rsidR="00000000" w:rsidRPr="00000000">
        <w:rPr>
          <w:rtl w:val="0"/>
        </w:rPr>
        <w:t xml:space="preserve">on, for example when supporting another project i.e at a school</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All visitors must be informed of the relevant health and safety rules and procedures to be followed whilst on our premises.</w:t>
      </w:r>
    </w:p>
    <w:p w:rsidR="00000000" w:rsidDel="00000000" w:rsidP="00000000" w:rsidRDefault="00000000" w:rsidRPr="00000000" w14:paraId="0000006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Children are permitted to visit </w:t>
      </w:r>
      <w:r w:rsidDel="00000000" w:rsidR="00000000" w:rsidRPr="00000000">
        <w:rPr>
          <w:rtl w:val="0"/>
        </w:rPr>
        <w:t xml:space="preserve">and volunteer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when accompanied by their parents or an adult in charge of them and must be supervised at all times.</w:t>
      </w:r>
    </w:p>
    <w:p w:rsidR="00000000" w:rsidDel="00000000" w:rsidP="00000000" w:rsidRDefault="00000000" w:rsidRPr="00000000" w14:paraId="0000006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Access to any potentially hazardous areas is limited to authorised persons.</w:t>
      </w:r>
    </w:p>
    <w:p w:rsidR="00000000" w:rsidDel="00000000" w:rsidP="00000000" w:rsidRDefault="00000000" w:rsidRPr="00000000" w14:paraId="0000006C">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When leaving </w:t>
      </w:r>
      <w:r w:rsidDel="00000000" w:rsidR="00000000" w:rsidRPr="00000000">
        <w:rPr>
          <w:rtl w:val="0"/>
        </w:rPr>
        <w:t xml:space="preserve">a colunteer session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core team members are responsible for locking away confidential documents or valuable items. </w:t>
      </w:r>
    </w:p>
    <w:p w:rsidR="00000000" w:rsidDel="00000000" w:rsidP="00000000" w:rsidRDefault="00000000" w:rsidRPr="00000000" w14:paraId="0000006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Volunteers</w:t>
      </w:r>
      <w:r w:rsidDel="00000000" w:rsidR="00000000" w:rsidRPr="00000000">
        <w:rPr>
          <w:rtl w:val="0"/>
        </w:rPr>
        <w:t xml:space="preserve">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should avoid being alone in the </w:t>
      </w:r>
      <w:r w:rsidDel="00000000" w:rsidR="00000000" w:rsidRPr="00000000">
        <w:rPr>
          <w:color w:val="000000"/>
          <w:rtl w:val="0"/>
        </w:rPr>
        <w:t xml:space="preserve">garden area</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Where lone working is unavoidable, they must make themselves aware of our lone workers’ policy (still to be created) and ensure that they comply with the safety rules relating to lone workers. </w:t>
      </w:r>
    </w:p>
    <w:p w:rsidR="00000000" w:rsidDel="00000000" w:rsidP="00000000" w:rsidRDefault="00000000" w:rsidRPr="00000000" w14:paraId="0000006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Volunteers or core management team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should not go alone to visit </w:t>
      </w:r>
      <w:r w:rsidDel="00000000" w:rsidR="00000000" w:rsidRPr="00000000">
        <w:rPr>
          <w:rtl w:val="0"/>
        </w:rPr>
        <w:t xml:space="preserve">other volunteers or clients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in their own homes unless the volunteer/client is well known to them or us and a risk assessment has been undertaken.  Information on the name and address to be visited and estimated time of return must be given to the appropriate </w:t>
      </w:r>
      <w:r w:rsidDel="00000000" w:rsidR="00000000" w:rsidRPr="00000000">
        <w:rPr>
          <w:rtl w:val="0"/>
        </w:rPr>
        <w:t xml:space="preserve">core management member (Secretary/Treasurer and/or Chair person)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when home visits are arranged.</w:t>
      </w:r>
    </w:p>
    <w:p w:rsidR="00000000" w:rsidDel="00000000" w:rsidP="00000000" w:rsidRDefault="00000000" w:rsidRPr="00000000" w14:paraId="0000006F">
      <w:pPr>
        <w:pStyle w:val="Heading1"/>
        <w:numPr>
          <w:ilvl w:val="0"/>
          <w:numId w:val="1"/>
        </w:numPr>
        <w:tabs>
          <w:tab w:val="left" w:pos="851"/>
        </w:tabs>
        <w:ind w:left="432" w:hanging="432"/>
        <w:rPr/>
      </w:pPr>
      <w:bookmarkStart w:colFirst="0" w:colLast="0" w:name="_heading=h.lnxbz9" w:id="11"/>
      <w:bookmarkEnd w:id="11"/>
      <w:r w:rsidDel="00000000" w:rsidR="00000000" w:rsidRPr="00000000">
        <w:rPr>
          <w:rtl w:val="0"/>
        </w:rPr>
        <w:t xml:space="preserve">Personal protective equipment (PPE)</w:t>
      </w:r>
    </w:p>
    <w:p w:rsidR="00000000" w:rsidDel="00000000" w:rsidP="00000000" w:rsidRDefault="00000000" w:rsidRPr="00000000" w14:paraId="0000007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Where appropriate, </w:t>
      </w: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will be provided with suitable and appropriate personal protective equipment (PPE).  This will be provided free of charge where employees and workers are exposed to risks. However we do ask volunteers to bring their own suitable</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gardening gloves if possible.</w:t>
      </w:r>
    </w:p>
    <w:p w:rsidR="00000000" w:rsidDel="00000000" w:rsidP="00000000" w:rsidRDefault="00000000" w:rsidRPr="00000000" w14:paraId="0000007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Where PPE is provided, employees must wear this as and when instructed to do so and keep it clean and tidy at all times.</w:t>
      </w:r>
    </w:p>
    <w:p w:rsidR="00000000" w:rsidDel="00000000" w:rsidP="00000000" w:rsidRDefault="00000000" w:rsidRPr="00000000" w14:paraId="00000072">
      <w:pPr>
        <w:pStyle w:val="Heading1"/>
        <w:numPr>
          <w:ilvl w:val="0"/>
          <w:numId w:val="1"/>
        </w:numPr>
        <w:tabs>
          <w:tab w:val="left" w:pos="851"/>
        </w:tabs>
        <w:ind w:left="432" w:hanging="432"/>
        <w:rPr/>
      </w:pPr>
      <w:bookmarkStart w:colFirst="0" w:colLast="0" w:name="_heading=h.35nkun2" w:id="12"/>
      <w:bookmarkEnd w:id="12"/>
      <w:r w:rsidDel="00000000" w:rsidR="00000000" w:rsidRPr="00000000">
        <w:rPr>
          <w:rtl w:val="0"/>
        </w:rPr>
        <w:t xml:space="preserve">Electrical safety</w:t>
      </w:r>
    </w:p>
    <w:p w:rsidR="00000000" w:rsidDel="00000000" w:rsidP="00000000" w:rsidRDefault="00000000" w:rsidRPr="00000000" w14:paraId="0000007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electrical equipment will be maintained to ensure it is safe for its intended use and does not present additional risks.</w:t>
      </w:r>
    </w:p>
    <w:p w:rsidR="00000000" w:rsidDel="00000000" w:rsidP="00000000" w:rsidRDefault="00000000" w:rsidRPr="00000000" w14:paraId="0000007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portable electrical appliances will be inspected and tested by a trained and competent person as required.</w:t>
      </w:r>
    </w:p>
    <w:p w:rsidR="00000000" w:rsidDel="00000000" w:rsidP="00000000" w:rsidRDefault="00000000" w:rsidRPr="00000000" w14:paraId="0000007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No one is permitted to carry out maintenance on electrical equipment or plugs without prior training and permission.</w:t>
      </w:r>
    </w:p>
    <w:p w:rsidR="00000000" w:rsidDel="00000000" w:rsidP="00000000" w:rsidRDefault="00000000" w:rsidRPr="00000000" w14:paraId="00000076">
      <w:pPr>
        <w:pStyle w:val="Heading1"/>
        <w:numPr>
          <w:ilvl w:val="0"/>
          <w:numId w:val="1"/>
        </w:numPr>
        <w:tabs>
          <w:tab w:val="left" w:pos="851"/>
        </w:tabs>
        <w:ind w:left="432" w:hanging="432"/>
        <w:rPr/>
      </w:pPr>
      <w:bookmarkStart w:colFirst="0" w:colLast="0" w:name="_heading=h.1ksv4uv" w:id="13"/>
      <w:bookmarkEnd w:id="13"/>
      <w:r w:rsidDel="00000000" w:rsidR="00000000" w:rsidRPr="00000000">
        <w:rPr>
          <w:rtl w:val="0"/>
        </w:rPr>
        <w:t xml:space="preserve">Housekeeping</w:t>
      </w:r>
    </w:p>
    <w:p w:rsidR="00000000" w:rsidDel="00000000" w:rsidP="00000000" w:rsidRDefault="00000000" w:rsidRPr="00000000" w14:paraId="0000007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High standards of housekeeping are essential to ensure personal safety as well as good working conditions and presentation. Particular attention should be paid to the following points.</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Regular cleaning of equipment and the removal of waste from the local work area.</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tl w:val="0"/>
        </w:rPr>
        <w:t xml:space="preserve">Sweepikg floor/pathway areas, p</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lacing refuse in the bins provided, ensuring that these are emptied </w:t>
      </w:r>
      <w:r w:rsidDel="00000000" w:rsidR="00000000" w:rsidRPr="00000000">
        <w:rPr>
          <w:rtl w:val="0"/>
        </w:rPr>
        <w:t xml:space="preserve">at the end of a volunteer session.</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Removing any obstructions to passageways and doors.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Returning tools to their designated location.</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The facilities in the </w:t>
      </w:r>
      <w:r w:rsidDel="00000000" w:rsidR="00000000" w:rsidRPr="00000000">
        <w:rPr>
          <w:rtl w:val="0"/>
        </w:rPr>
        <w:t xml:space="preserve">building provided</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are there for the use of all </w:t>
      </w:r>
      <w:r w:rsidDel="00000000" w:rsidR="00000000" w:rsidRPr="00000000">
        <w:rPr>
          <w:rtl w:val="0"/>
        </w:rPr>
        <w:t xml:space="preserve">volunteers</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It is the responsibility of every </w:t>
      </w:r>
      <w:r w:rsidDel="00000000" w:rsidR="00000000" w:rsidRPr="00000000">
        <w:rPr>
          <w:rtl w:val="0"/>
        </w:rPr>
        <w:t xml:space="preserve">volunteer and core management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to keep the  area</w:t>
      </w:r>
      <w:r w:rsidDel="00000000" w:rsidR="00000000" w:rsidRPr="00000000">
        <w:rPr>
          <w:rtl w:val="0"/>
        </w:rPr>
        <w:t xml:space="preserve">s provided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as clean as possible. Particular attention should be paid to spillages on the floor in the buidlimg area, which must be cleaned up immediately to avoid accidents.</w:t>
      </w:r>
    </w:p>
    <w:p w:rsidR="00000000" w:rsidDel="00000000" w:rsidP="00000000" w:rsidRDefault="00000000" w:rsidRPr="00000000" w14:paraId="0000007D">
      <w:pPr>
        <w:pStyle w:val="Heading1"/>
        <w:numPr>
          <w:ilvl w:val="0"/>
          <w:numId w:val="1"/>
        </w:numPr>
        <w:tabs>
          <w:tab w:val="left" w:pos="851"/>
        </w:tabs>
        <w:ind w:left="432" w:hanging="432"/>
        <w:rPr/>
      </w:pPr>
      <w:bookmarkStart w:colFirst="0" w:colLast="0" w:name="_heading=h.44sinio" w:id="14"/>
      <w:bookmarkEnd w:id="14"/>
      <w:r w:rsidDel="00000000" w:rsidR="00000000" w:rsidRPr="00000000">
        <w:rPr>
          <w:rtl w:val="0"/>
        </w:rPr>
        <w:t xml:space="preserve">Smoking, including electronic cigarettes</w:t>
      </w:r>
    </w:p>
    <w:p w:rsidR="00000000" w:rsidDel="00000000" w:rsidP="00000000" w:rsidRDefault="00000000" w:rsidRPr="00000000" w14:paraId="0000007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Smoking is not permitted anywhere on our premises</w:t>
      </w:r>
      <w:r w:rsidDel="00000000" w:rsidR="00000000" w:rsidRPr="00000000">
        <w:rPr>
          <w:rtl w:val="0"/>
        </w:rPr>
        <w:t xml:space="preserve">.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Smokers m</w:t>
      </w:r>
      <w:r w:rsidDel="00000000" w:rsidR="00000000" w:rsidRPr="00000000">
        <w:rPr>
          <w:rtl w:val="0"/>
        </w:rPr>
        <w:t xml:space="preserve">ay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smoke within the areas outside </w:t>
      </w:r>
      <w:r w:rsidDel="00000000" w:rsidR="00000000" w:rsidRPr="00000000">
        <w:rPr>
          <w:rtl w:val="0"/>
        </w:rPr>
        <w:t xml:space="preserve">of the premises</w:t>
      </w:r>
      <w:r w:rsidDel="00000000" w:rsidR="00000000" w:rsidRPr="00000000">
        <w:rPr>
          <w:rtl w:val="0"/>
        </w:rPr>
      </w:r>
    </w:p>
    <w:p w:rsidR="00000000" w:rsidDel="00000000" w:rsidP="00000000" w:rsidRDefault="00000000" w:rsidRPr="00000000" w14:paraId="0000007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also ban the smoking of electronic cigarettes (e-cigarettes) within our premises or vehicles and these therefore should only be used as outlined above. Electronic cigarettes may not be charged in the workplace.</w:t>
      </w:r>
    </w:p>
    <w:p w:rsidR="00000000" w:rsidDel="00000000" w:rsidP="00000000" w:rsidRDefault="00000000" w:rsidRPr="00000000" w14:paraId="00000080">
      <w:pPr>
        <w:pStyle w:val="Heading1"/>
        <w:numPr>
          <w:ilvl w:val="0"/>
          <w:numId w:val="1"/>
        </w:numPr>
        <w:tabs>
          <w:tab w:val="left" w:pos="851"/>
        </w:tabs>
        <w:ind w:left="432" w:hanging="432"/>
        <w:rPr>
          <w:rFonts w:ascii="Lato" w:cs="Lato" w:eastAsia="Lato" w:hAnsi="Lato"/>
          <w:b w:val="1"/>
          <w:color w:val="262626"/>
          <w:sz w:val="28"/>
          <w:szCs w:val="28"/>
        </w:rPr>
      </w:pPr>
      <w:bookmarkStart w:colFirst="0" w:colLast="0" w:name="_heading=h.2jxsxqh" w:id="15"/>
      <w:bookmarkEnd w:id="15"/>
      <w:r w:rsidDel="00000000" w:rsidR="00000000" w:rsidRPr="00000000">
        <w:rPr>
          <w:rFonts w:ascii="Lato" w:cs="Lato" w:eastAsia="Lato" w:hAnsi="Lato"/>
          <w:b w:val="1"/>
          <w:color w:val="262626"/>
          <w:sz w:val="28"/>
          <w:szCs w:val="28"/>
          <w:rtl w:val="0"/>
        </w:rPr>
        <w:t xml:space="preserve">Alcohol, drugs and substance abuse </w:t>
      </w:r>
    </w:p>
    <w:p w:rsidR="00000000" w:rsidDel="00000000" w:rsidP="00000000" w:rsidRDefault="00000000" w:rsidRPr="00000000" w14:paraId="0000008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Alcohol, unlawful drugs or any substances such as “legal highs” are not allowed on our premises.  Any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who is found with any unlawful drugs or substances or whose ability to work is impaired due to their use may be suspended and subject to disciplinary action that could lead to their dismissal.</w:t>
      </w:r>
    </w:p>
    <w:p w:rsidR="00000000" w:rsidDel="00000000" w:rsidP="00000000" w:rsidRDefault="00000000" w:rsidRPr="00000000" w14:paraId="00000082">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Any employee who has an addiction should speak in confidence initially to their manager who will assess the situation and provide relevant guidance and referral to professional assistance.</w:t>
      </w:r>
    </w:p>
    <w:p w:rsidR="00000000" w:rsidDel="00000000" w:rsidP="00000000" w:rsidRDefault="00000000" w:rsidRPr="00000000" w14:paraId="00000083">
      <w:pPr>
        <w:pStyle w:val="Heading1"/>
        <w:numPr>
          <w:ilvl w:val="0"/>
          <w:numId w:val="1"/>
        </w:numPr>
        <w:tabs>
          <w:tab w:val="left" w:pos="851"/>
        </w:tabs>
        <w:ind w:left="432" w:hanging="432"/>
        <w:rPr/>
      </w:pPr>
      <w:bookmarkStart w:colFirst="0" w:colLast="0" w:name="_heading=h.3j2qqm3" w:id="16"/>
      <w:bookmarkEnd w:id="16"/>
      <w:r w:rsidDel="00000000" w:rsidR="00000000" w:rsidRPr="00000000">
        <w:rPr>
          <w:rtl w:val="0"/>
        </w:rPr>
        <w:t xml:space="preserve">Pregnant </w:t>
      </w:r>
      <w:r w:rsidDel="00000000" w:rsidR="00000000" w:rsidRPr="00000000">
        <w:rPr>
          <w:rFonts w:ascii="Lato" w:cs="Lato" w:eastAsia="Lato" w:hAnsi="Lato"/>
          <w:b w:val="1"/>
          <w:color w:val="262626"/>
          <w:sz w:val="28"/>
          <w:szCs w:val="28"/>
          <w:rtl w:val="0"/>
        </w:rPr>
        <w:t xml:space="preserve">w</w:t>
      </w:r>
      <w:r w:rsidDel="00000000" w:rsidR="00000000" w:rsidRPr="00000000">
        <w:rPr>
          <w:rtl w:val="0"/>
        </w:rPr>
        <w:t xml:space="preserve">omen and those of child-bearing age</w:t>
      </w:r>
    </w:p>
    <w:p w:rsidR="00000000" w:rsidDel="00000000" w:rsidP="00000000" w:rsidRDefault="00000000" w:rsidRPr="00000000" w14:paraId="0000008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When we are informed that an </w:t>
      </w:r>
      <w:r w:rsidDel="00000000" w:rsidR="00000000" w:rsidRPr="00000000">
        <w:rPr>
          <w:rtl w:val="0"/>
        </w:rPr>
        <w:t xml:space="preserve">volunteer i</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 pregnant or breast-feeding, a specific risk assessment will be undertaken by</w:t>
      </w:r>
      <w:r w:rsidDel="00000000" w:rsidR="00000000" w:rsidRPr="00000000">
        <w:rPr>
          <w:rtl w:val="0"/>
        </w:rPr>
        <w:t xml:space="preserve"> a member of the core management team.</w:t>
      </w:r>
      <w:r w:rsidDel="00000000" w:rsidR="00000000" w:rsidRPr="00000000">
        <w:rPr>
          <w:rtl w:val="0"/>
        </w:rPr>
      </w:r>
    </w:p>
    <w:p w:rsidR="00000000" w:rsidDel="00000000" w:rsidP="00000000" w:rsidRDefault="00000000" w:rsidRPr="00000000" w14:paraId="0000008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necessary steps will be taken to reduce any risk to the </w:t>
      </w:r>
      <w:r w:rsidDel="00000000" w:rsidR="00000000" w:rsidRPr="00000000">
        <w:rPr>
          <w:rtl w:val="0"/>
        </w:rPr>
        <w:t xml:space="preserve">volunteer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or her unborn child.</w:t>
      </w:r>
    </w:p>
    <w:p w:rsidR="00000000" w:rsidDel="00000000" w:rsidP="00000000" w:rsidRDefault="00000000" w:rsidRPr="00000000" w14:paraId="00000086">
      <w:pPr>
        <w:pStyle w:val="Heading1"/>
        <w:numPr>
          <w:ilvl w:val="0"/>
          <w:numId w:val="1"/>
        </w:numPr>
        <w:tabs>
          <w:tab w:val="left" w:pos="851"/>
        </w:tabs>
        <w:ind w:left="432" w:hanging="432"/>
        <w:rPr/>
      </w:pPr>
      <w:bookmarkStart w:colFirst="0" w:colLast="0" w:name="_heading=h.1y810tw" w:id="17"/>
      <w:bookmarkEnd w:id="17"/>
      <w:r w:rsidDel="00000000" w:rsidR="00000000" w:rsidRPr="00000000">
        <w:rPr>
          <w:rtl w:val="0"/>
        </w:rPr>
        <w:t xml:space="preserve">Medical conditions</w:t>
      </w:r>
    </w:p>
    <w:p w:rsidR="00000000" w:rsidDel="00000000" w:rsidP="00000000" w:rsidRDefault="00000000" w:rsidRPr="00000000" w14:paraId="0000008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you have a medical condition, illness, or injury, which is having an impact on you or others at work, please let us know so that we may consider whether it is appropriate to carry out a risk assessment and put any reasonably appropriate measures in place. Medical conditions may be physical or mental.  Examples include, but are not limited to, dyslexia, MS, cancer, the menopause or symptoms of a medical process such as gender reassignment etc.</w:t>
      </w:r>
    </w:p>
    <w:p w:rsidR="00000000" w:rsidDel="00000000" w:rsidP="00000000" w:rsidRDefault="00000000" w:rsidRPr="00000000" w14:paraId="0000008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tl w:val="0"/>
        </w:rPr>
        <w:t xml:space="preserve">Volunteers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are encouraged to discuss any health concerns with </w:t>
      </w:r>
      <w:r w:rsidDel="00000000" w:rsidR="00000000" w:rsidRPr="00000000">
        <w:rPr>
          <w:rtl w:val="0"/>
        </w:rPr>
        <w:t xml:space="preserve">core memwbers of the management team for Crawley Community Garden (Secretary/treasurer or Chair person) </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including any medical treatment being received which could impact them or others at work.</w:t>
      </w:r>
    </w:p>
    <w:p w:rsidR="00000000" w:rsidDel="00000000" w:rsidP="00000000" w:rsidRDefault="00000000" w:rsidRPr="00000000" w14:paraId="00000089">
      <w:pPr>
        <w:pStyle w:val="Heading1"/>
        <w:numPr>
          <w:ilvl w:val="0"/>
          <w:numId w:val="1"/>
        </w:numPr>
        <w:tabs>
          <w:tab w:val="left" w:pos="851"/>
        </w:tabs>
        <w:ind w:left="432" w:hanging="432"/>
        <w:rPr/>
      </w:pPr>
      <w:bookmarkStart w:colFirst="0" w:colLast="0" w:name="_heading=h.4i7ojhp" w:id="18"/>
      <w:bookmarkEnd w:id="18"/>
      <w:r w:rsidDel="00000000" w:rsidR="00000000" w:rsidRPr="00000000">
        <w:rPr>
          <w:rtl w:val="0"/>
        </w:rPr>
        <w:t xml:space="preserve">Young workers</w:t>
      </w:r>
    </w:p>
    <w:p w:rsidR="00000000" w:rsidDel="00000000" w:rsidP="00000000" w:rsidRDefault="00000000" w:rsidRPr="00000000" w14:paraId="0000008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Specific risk assessments will be carried out before </w:t>
      </w:r>
      <w:r w:rsidDel="00000000" w:rsidR="00000000" w:rsidRPr="00000000">
        <w:rPr>
          <w:rtl w:val="0"/>
        </w:rPr>
        <w:t xml:space="preserve">taking on</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a young person (any person who has not attained the age of 18) as a volunteer, and also for any work experience placements. These will consider the inexperience, lack of awareness or risks and immaturity of young persons; the fitting-out and layout of the workplace and workstations; the nature, degree and duration of exposure to physical, biological and chemical agents; the form, range and use of work equipment and the way it is used; the organisation of processes and activities; the required training as regards health and safety and other specified risks.</w:t>
      </w:r>
    </w:p>
    <w:p w:rsidR="00000000" w:rsidDel="00000000" w:rsidP="00000000" w:rsidRDefault="00000000" w:rsidRPr="00000000" w14:paraId="0000008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 addition, we will provide the parent and/or school/college with comprehensible and relevant information on any risks to health and safety identified by the assessment and the preventative and protective measures taken.</w:t>
      </w:r>
    </w:p>
    <w:p w:rsidR="00000000" w:rsidDel="00000000" w:rsidP="00000000" w:rsidRDefault="00000000" w:rsidRPr="00000000" w14:paraId="0000008C">
      <w:pPr>
        <w:pStyle w:val="Heading1"/>
        <w:numPr>
          <w:ilvl w:val="0"/>
          <w:numId w:val="1"/>
        </w:numPr>
        <w:tabs>
          <w:tab w:val="left" w:pos="851"/>
        </w:tabs>
        <w:ind w:left="432" w:hanging="432"/>
        <w:rPr/>
      </w:pPr>
      <w:bookmarkStart w:colFirst="0" w:colLast="0" w:name="_heading=h.2xcytpi" w:id="19"/>
      <w:bookmarkEnd w:id="19"/>
      <w:r w:rsidDel="00000000" w:rsidR="00000000" w:rsidRPr="00000000">
        <w:rPr>
          <w:rtl w:val="0"/>
        </w:rPr>
        <w:t xml:space="preserve">Manual </w:t>
      </w:r>
      <w:r w:rsidDel="00000000" w:rsidR="00000000" w:rsidRPr="00000000">
        <w:rPr>
          <w:rFonts w:ascii="Lato" w:cs="Lato" w:eastAsia="Lato" w:hAnsi="Lato"/>
          <w:b w:val="1"/>
          <w:color w:val="262626"/>
          <w:sz w:val="28"/>
          <w:szCs w:val="28"/>
          <w:rtl w:val="0"/>
        </w:rPr>
        <w:t xml:space="preserve">h</w:t>
      </w:r>
      <w:r w:rsidDel="00000000" w:rsidR="00000000" w:rsidRPr="00000000">
        <w:rPr>
          <w:rtl w:val="0"/>
        </w:rPr>
        <w:t xml:space="preserve">andling</w:t>
      </w:r>
    </w:p>
    <w:p w:rsidR="00000000" w:rsidDel="00000000" w:rsidP="00000000" w:rsidRDefault="00000000" w:rsidRPr="00000000" w14:paraId="0000008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All reasonable effort is made to limit the need for manual handling.  However, where necessary, any </w:t>
      </w:r>
      <w:r w:rsidDel="00000000" w:rsidR="00000000" w:rsidRPr="00000000">
        <w:rPr>
          <w:rtl w:val="0"/>
        </w:rPr>
        <w:t xml:space="preserve">volunteer</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 who is at risk from manual handling activities will be provided with information and training on safe handling to prevent potential injuries.</w:t>
      </w:r>
    </w:p>
    <w:p w:rsidR="00000000" w:rsidDel="00000000" w:rsidP="00000000" w:rsidRDefault="00000000" w:rsidRPr="00000000" w14:paraId="0000008E">
      <w:pPr>
        <w:pStyle w:val="Heading1"/>
        <w:numPr>
          <w:ilvl w:val="0"/>
          <w:numId w:val="1"/>
        </w:numPr>
        <w:tabs>
          <w:tab w:val="left" w:pos="851"/>
        </w:tabs>
        <w:ind w:left="432" w:hanging="432"/>
        <w:rPr/>
      </w:pPr>
      <w:bookmarkStart w:colFirst="0" w:colLast="0" w:name="_heading=h.1ci93xb" w:id="20"/>
      <w:bookmarkEnd w:id="20"/>
      <w:r w:rsidDel="00000000" w:rsidR="00000000" w:rsidRPr="00000000">
        <w:rPr>
          <w:rtl w:val="0"/>
        </w:rPr>
        <w:t xml:space="preserve">COSHH Regulations</w:t>
      </w:r>
    </w:p>
    <w:p w:rsidR="00000000" w:rsidDel="00000000" w:rsidP="00000000" w:rsidRDefault="00000000" w:rsidRPr="00000000" w14:paraId="0000008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 undertake the relevant risk assessments for any substances that are hazardous to health and put in place any appropriate control measures.</w:t>
      </w:r>
    </w:p>
    <w:p w:rsidR="00000000" w:rsidDel="00000000" w:rsidP="00000000" w:rsidRDefault="00000000" w:rsidRPr="00000000" w14:paraId="00000090">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 line with the COSHH Regulations, and to minimise risks, the least hazardous type of substance will be purchased and used. Cleaning materials, such as bleach and methylated spirits, will </w:t>
      </w:r>
      <w:r w:rsidDel="00000000" w:rsidR="00000000" w:rsidRPr="00000000">
        <w:rPr>
          <w:rtl w:val="0"/>
        </w:rPr>
        <w:t xml:space="preserve">not be used or stored within our garden area or by core management or Crawley Community Garden Volu teers within the main building provided</w:t>
      </w:r>
      <w:r w:rsidDel="00000000" w:rsidR="00000000" w:rsidRPr="00000000">
        <w:rPr>
          <w:rtl w:val="0"/>
        </w:rPr>
      </w:r>
    </w:p>
    <w:p w:rsidR="00000000" w:rsidDel="00000000" w:rsidP="00000000" w:rsidRDefault="00000000" w:rsidRPr="00000000" w14:paraId="00000091">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Copies of COSHH data sheets and assessments are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kept </w:t>
      </w:r>
      <w:r w:rsidDel="00000000" w:rsidR="00000000" w:rsidRPr="00000000">
        <w:rPr>
          <w:rFonts w:ascii="Lato" w:cs="Lato" w:eastAsia="Lato" w:hAnsi="Lato"/>
          <w:b w:val="0"/>
          <w:i w:val="0"/>
          <w:smallCaps w:val="0"/>
          <w:strike w:val="0"/>
          <w:color w:val="ffffff"/>
          <w:sz w:val="20"/>
          <w:szCs w:val="20"/>
          <w:u w:val="none"/>
          <w:shd w:fill="ee2b7b" w:val="clear"/>
          <w:vertAlign w:val="baseline"/>
          <w:rtl w:val="0"/>
        </w:rPr>
        <w:t xml:space="preserve">&lt;specify location, eg “in a folder in the kitchen”&gt;.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-552449</wp:posOffset>
            </wp:positionH>
            <wp:positionV relativeFrom="paragraph">
              <wp:posOffset>160020</wp:posOffset>
            </wp:positionV>
            <wp:extent cx="360000" cy="360000"/>
            <wp:effectExtent b="0" l="0" r="0" t="0"/>
            <wp:wrapSquare wrapText="bothSides" distB="0" distT="0" distL="114300" distR="114300"/>
            <wp:docPr id="1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92">
      <w:pPr>
        <w:pStyle w:val="Heading1"/>
        <w:numPr>
          <w:ilvl w:val="0"/>
          <w:numId w:val="1"/>
        </w:numPr>
        <w:tabs>
          <w:tab w:val="left" w:pos="851"/>
        </w:tabs>
        <w:ind w:left="432" w:hanging="432"/>
        <w:rPr/>
      </w:pPr>
      <w:bookmarkStart w:colFirst="0" w:colLast="0" w:name="_heading=h.3whwml4" w:id="21"/>
      <w:bookmarkEnd w:id="21"/>
      <w:r w:rsidDel="00000000" w:rsidR="00000000" w:rsidRPr="00000000">
        <w:rPr>
          <w:rtl w:val="0"/>
        </w:rPr>
        <w:t xml:space="preserve">Medical </w:t>
      </w:r>
      <w:r w:rsidDel="00000000" w:rsidR="00000000" w:rsidRPr="00000000">
        <w:rPr>
          <w:rFonts w:ascii="Lato" w:cs="Lato" w:eastAsia="Lato" w:hAnsi="Lato"/>
          <w:b w:val="1"/>
          <w:color w:val="262626"/>
          <w:sz w:val="28"/>
          <w:szCs w:val="28"/>
          <w:rtl w:val="0"/>
        </w:rPr>
        <w:t xml:space="preserve">c</w:t>
      </w:r>
      <w:r w:rsidDel="00000000" w:rsidR="00000000" w:rsidRPr="00000000">
        <w:rPr>
          <w:rtl w:val="0"/>
        </w:rPr>
        <w:t xml:space="preserve">hecks and </w:t>
      </w:r>
      <w:r w:rsidDel="00000000" w:rsidR="00000000" w:rsidRPr="00000000">
        <w:rPr>
          <w:rFonts w:ascii="Lato" w:cs="Lato" w:eastAsia="Lato" w:hAnsi="Lato"/>
          <w:b w:val="1"/>
          <w:color w:val="262626"/>
          <w:sz w:val="28"/>
          <w:szCs w:val="28"/>
          <w:rtl w:val="0"/>
        </w:rPr>
        <w:t xml:space="preserve">h</w:t>
      </w:r>
      <w:r w:rsidDel="00000000" w:rsidR="00000000" w:rsidRPr="00000000">
        <w:rPr>
          <w:rtl w:val="0"/>
        </w:rPr>
        <w:t xml:space="preserve">ealth </w:t>
      </w:r>
      <w:r w:rsidDel="00000000" w:rsidR="00000000" w:rsidRPr="00000000">
        <w:rPr>
          <w:rFonts w:ascii="Lato" w:cs="Lato" w:eastAsia="Lato" w:hAnsi="Lato"/>
          <w:b w:val="1"/>
          <w:color w:val="262626"/>
          <w:sz w:val="28"/>
          <w:szCs w:val="28"/>
          <w:rtl w:val="0"/>
        </w:rPr>
        <w:t xml:space="preserve">s</w:t>
      </w:r>
      <w:r w:rsidDel="00000000" w:rsidR="00000000" w:rsidRPr="00000000">
        <w:rPr>
          <w:rtl w:val="0"/>
        </w:rPr>
        <w:t xml:space="preserve">urveillance</w:t>
      </w:r>
    </w:p>
    <w:p w:rsidR="00000000" w:rsidDel="00000000" w:rsidP="00000000" w:rsidRDefault="00000000" w:rsidRPr="00000000" w14:paraId="00000093">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If any medical tests are necessary prior to commencement of employment this will be set out in the offer documentation.</w:t>
      </w:r>
    </w:p>
    <w:p w:rsidR="00000000" w:rsidDel="00000000" w:rsidP="00000000" w:rsidRDefault="00000000" w:rsidRPr="00000000" w14:paraId="00000094">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It is a term and condition in all employment contracts that employees should undergo a medical examination at any time should we have concerns about their health or safety and feel this to be necessary.</w:t>
      </w:r>
    </w:p>
    <w:p w:rsidR="00000000" w:rsidDel="00000000" w:rsidP="00000000" w:rsidRDefault="00000000" w:rsidRPr="00000000" w14:paraId="00000095">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pPr>
      <w:r w:rsidDel="00000000" w:rsidR="00000000" w:rsidRPr="00000000">
        <w:rPr>
          <w:rFonts w:ascii="Lato" w:cs="Lato" w:eastAsia="Lato" w:hAnsi="Lato"/>
          <w:b w:val="0"/>
          <w:i w:val="0"/>
          <w:smallCaps w:val="0"/>
          <w:strike w:val="0"/>
          <w:color w:val="ffffff"/>
          <w:sz w:val="20"/>
          <w:szCs w:val="20"/>
          <w:u w:val="none"/>
          <w:shd w:fill="ee2b7b" w:val="clear"/>
          <w:vertAlign w:val="baseline"/>
          <w:rtl w:val="0"/>
        </w:rPr>
        <w:t xml:space="preserve">&lt;Tailor as appropriate:&gt;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In addition, regular medical examinations or health surveillance is provided for employees who work night shifts or in specific areas. Hearing tests will be conducted on a regular basis where appropriate.</w:t>
      </w:r>
      <w:r w:rsidDel="00000000" w:rsidR="00000000" w:rsidRPr="00000000">
        <w:drawing>
          <wp:anchor allowOverlap="1" behindDoc="0" distB="0" distT="0" distL="114300" distR="114300" hidden="0" layoutInCell="1" locked="0" relativeHeight="0" simplePos="0">
            <wp:simplePos x="0" y="0"/>
            <wp:positionH relativeFrom="column">
              <wp:posOffset>-551814</wp:posOffset>
            </wp:positionH>
            <wp:positionV relativeFrom="paragraph">
              <wp:posOffset>150495</wp:posOffset>
            </wp:positionV>
            <wp:extent cx="360000" cy="360000"/>
            <wp:effectExtent b="0" l="0" r="0" t="0"/>
            <wp:wrapSquare wrapText="bothSides" distB="0" distT="0" distL="114300" distR="114300"/>
            <wp:docPr id="1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96">
      <w:pPr>
        <w:pStyle w:val="Heading1"/>
        <w:numPr>
          <w:ilvl w:val="0"/>
          <w:numId w:val="1"/>
        </w:numPr>
        <w:tabs>
          <w:tab w:val="left" w:pos="851"/>
        </w:tabs>
        <w:ind w:left="432" w:hanging="432"/>
        <w:rPr/>
      </w:pPr>
      <w:bookmarkStart w:colFirst="0" w:colLast="0" w:name="_heading=h.2bn6wsx" w:id="22"/>
      <w:bookmarkEnd w:id="22"/>
      <w:r w:rsidDel="00000000" w:rsidR="00000000" w:rsidRPr="00000000">
        <w:rPr>
          <w:rtl w:val="0"/>
        </w:rPr>
        <w:t xml:space="preserve">Stress at work</w:t>
      </w:r>
    </w:p>
    <w:p w:rsidR="00000000" w:rsidDel="00000000" w:rsidP="00000000" w:rsidRDefault="00000000" w:rsidRPr="00000000" w14:paraId="00000097">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will do all we can to reduce work-related stress and to offer support to any employees who may be affected by this.</w:t>
      </w:r>
    </w:p>
    <w:p w:rsidR="00000000" w:rsidDel="00000000" w:rsidP="00000000" w:rsidRDefault="00000000" w:rsidRPr="00000000" w14:paraId="0000009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view stress as an adverse reaction to excessive pressure and not a disease or weakness. An employee who feels that the demands of their job are causing them pressure or stress, either temporarily or permanently, should discuss this with their manager who will recommend appropriate guidance and assistance.</w:t>
      </w:r>
    </w:p>
    <w:p w:rsidR="00000000" w:rsidDel="00000000" w:rsidP="00000000" w:rsidRDefault="00000000" w:rsidRPr="00000000" w14:paraId="0000009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We also appreciate that on occasions, situations may arise outside of work which can result in additional pressure on the individual.  We will aim to react appropriately to any circumstances we are made aware of.</w:t>
      </w:r>
    </w:p>
    <w:p w:rsidR="00000000" w:rsidDel="00000000" w:rsidP="00000000" w:rsidRDefault="00000000" w:rsidRPr="00000000" w14:paraId="0000009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80" w:before="240" w:line="288" w:lineRule="auto"/>
        <w:ind w:left="576" w:right="0" w:hanging="576"/>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Fonts w:ascii="Lato" w:cs="Lato" w:eastAsia="Lato" w:hAnsi="Lato"/>
          <w:b w:val="0"/>
          <w:i w:val="0"/>
          <w:smallCaps w:val="0"/>
          <w:strike w:val="0"/>
          <w:color w:val="ffffff"/>
          <w:sz w:val="20"/>
          <w:szCs w:val="20"/>
          <w:u w:val="none"/>
          <w:shd w:fill="ee2b7b" w:val="clear"/>
          <w:vertAlign w:val="baseline"/>
          <w:rtl w:val="0"/>
        </w:rPr>
        <w:t xml:space="preserve">&lt;Optional:&gt;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For further details, see our policy on stress at work, a copy of which is </w:t>
      </w:r>
      <w:r w:rsidDel="00000000" w:rsidR="00000000" w:rsidRPr="00000000">
        <w:rPr>
          <w:rFonts w:ascii="Lato" w:cs="Lato" w:eastAsia="Lato" w:hAnsi="Lato"/>
          <w:b w:val="0"/>
          <w:i w:val="0"/>
          <w:smallCaps w:val="0"/>
          <w:strike w:val="0"/>
          <w:color w:val="ffffff"/>
          <w:sz w:val="20"/>
          <w:szCs w:val="20"/>
          <w:u w:val="none"/>
          <w:shd w:fill="ee2b7b" w:val="clear"/>
          <w:vertAlign w:val="baseline"/>
          <w:rtl w:val="0"/>
        </w:rPr>
        <w:t xml:space="preserve">&lt;specify location, eg “included in the Employee Handbook”&gt;</w:t>
      </w: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-466089</wp:posOffset>
            </wp:positionH>
            <wp:positionV relativeFrom="paragraph">
              <wp:posOffset>-634</wp:posOffset>
            </wp:positionV>
            <wp:extent cx="359410" cy="359410"/>
            <wp:effectExtent b="0" l="0" r="0" t="0"/>
            <wp:wrapNone/>
            <wp:docPr id="15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9410" cy="359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358775</wp:posOffset>
            </wp:positionV>
            <wp:extent cx="360000" cy="360000"/>
            <wp:effectExtent b="0" l="0" r="0" t="0"/>
            <wp:wrapSquare wrapText="bothSides" distB="0" distT="0" distL="114300" distR="114300"/>
            <wp:docPr id="1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9B">
      <w:pPr>
        <w:pStyle w:val="Heading1"/>
        <w:keepNext w:val="0"/>
        <w:numPr>
          <w:ilvl w:val="0"/>
          <w:numId w:val="1"/>
        </w:numPr>
        <w:tabs>
          <w:tab w:val="left" w:pos="851"/>
        </w:tabs>
        <w:ind w:left="432" w:hanging="432"/>
        <w:rPr/>
      </w:pPr>
      <w:bookmarkStart w:colFirst="0" w:colLast="0" w:name="_heading=h.qsh70q" w:id="23"/>
      <w:bookmarkEnd w:id="23"/>
      <w:r w:rsidDel="00000000" w:rsidR="00000000" w:rsidRPr="00000000">
        <w:rPr>
          <w:rtl w:val="0"/>
        </w:rPr>
        <w:t xml:space="preserve">Related policies and documents</w:t>
      </w:r>
      <w:r w:rsidDel="00000000" w:rsidR="00000000" w:rsidRPr="00000000">
        <w:drawing>
          <wp:anchor allowOverlap="1" behindDoc="0" distB="0" distT="0" distL="114300" distR="114300" hidden="0" layoutInCell="1" locked="0" relativeHeight="0" simplePos="0">
            <wp:simplePos x="0" y="0"/>
            <wp:positionH relativeFrom="column">
              <wp:posOffset>-441959</wp:posOffset>
            </wp:positionH>
            <wp:positionV relativeFrom="paragraph">
              <wp:posOffset>465455</wp:posOffset>
            </wp:positionV>
            <wp:extent cx="335280" cy="359410"/>
            <wp:effectExtent b="0" l="0" r="0" t="0"/>
            <wp:wrapSquare wrapText="bothSides" distB="0" distT="0" distL="114300" distR="114300"/>
            <wp:docPr id="1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5280" cy="359410"/>
                    </a:xfrm>
                    <a:prstGeom prst="rect"/>
                    <a:ln/>
                  </pic:spPr>
                </pic:pic>
              </a:graphicData>
            </a:graphic>
          </wp:anchor>
        </w:drawing>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ee2b7b" w:val="clear"/>
        <w:spacing w:after="160" w:before="0" w:line="288" w:lineRule="auto"/>
        <w:ind w:left="0" w:right="0" w:firstLine="0"/>
        <w:jc w:val="both"/>
        <w:rPr>
          <w:rFonts w:ascii="Lato" w:cs="Lato" w:eastAsia="Lato" w:hAnsi="Lato"/>
          <w:b w:val="0"/>
          <w:i w:val="0"/>
          <w:smallCaps w:val="0"/>
          <w:strike w:val="0"/>
          <w:color w:val="ffffff"/>
          <w:sz w:val="20"/>
          <w:szCs w:val="20"/>
          <w:u w:val="none"/>
          <w:shd w:fill="ee2b7b" w:val="clear"/>
          <w:vertAlign w:val="baseline"/>
        </w:rPr>
      </w:pPr>
      <w:r w:rsidDel="00000000" w:rsidR="00000000" w:rsidRPr="00000000">
        <w:rPr>
          <w:rFonts w:ascii="Lato" w:cs="Lato" w:eastAsia="Lato" w:hAnsi="Lato"/>
          <w:b w:val="0"/>
          <w:i w:val="0"/>
          <w:smallCaps w:val="0"/>
          <w:strike w:val="0"/>
          <w:color w:val="ffffff"/>
          <w:sz w:val="20"/>
          <w:szCs w:val="20"/>
          <w:u w:val="none"/>
          <w:shd w:fill="ee2b7b" w:val="clear"/>
          <w:vertAlign w:val="baseline"/>
          <w:rtl w:val="0"/>
        </w:rPr>
        <w:t xml:space="preserve">&lt;Tailor your list as appropriate to the policies and documents in place within your business – the list below contains only suggestions:&gt;</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Absence due to illness or injury policy</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Accident reporting policy</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Adverse weather and transport disruption policy</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Car and vehicle policy</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Disciplinary policy</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Display screen equipment policy</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Driving on business policy</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Drugs, alcohol and substance abuse policy</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Environmental policy</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Fire safety policy</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First aid at work policy</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Health and safety rules</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Home working policy</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IT policy</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Lone workers policy</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Managing difficult and violent situations at work policy</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Maternity leave policy</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Personal protective equipment policy</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Smoking policy</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Stress at work policy</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Use of chemicals at work policy</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Whistleblowing policy</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88" w:lineRule="auto"/>
        <w:ind w:left="1440" w:right="0" w:hanging="360"/>
        <w:jc w:val="both"/>
        <w:rPr/>
      </w:pPr>
      <w:r w:rsidDel="00000000" w:rsidR="00000000" w:rsidRPr="00000000">
        <w:rPr>
          <w:rFonts w:ascii="Lato" w:cs="Lato" w:eastAsia="Lato" w:hAnsi="Lato"/>
          <w:b w:val="0"/>
          <w:i w:val="0"/>
          <w:smallCaps w:val="0"/>
          <w:strike w:val="0"/>
          <w:color w:val="262626"/>
          <w:sz w:val="20"/>
          <w:szCs w:val="20"/>
          <w:u w:val="none"/>
          <w:shd w:fill="auto" w:val="clear"/>
          <w:vertAlign w:val="baseline"/>
          <w:rtl w:val="0"/>
        </w:rPr>
        <w:t xml:space="preserve">Working from home policy</w:t>
      </w:r>
    </w:p>
    <w:p w:rsidR="00000000" w:rsidDel="00000000" w:rsidP="00000000" w:rsidRDefault="00000000" w:rsidRPr="00000000" w14:paraId="000000B4">
      <w:pPr>
        <w:rPr/>
      </w:pPr>
      <w:r w:rsidDel="00000000" w:rsidR="00000000" w:rsidRPr="00000000">
        <w:rPr>
          <w:rtl w:val="0"/>
        </w:rPr>
        <w:t xml:space="preserve">The above list is not exhaustive.</w:t>
      </w:r>
    </w:p>
    <w:p w:rsidR="00000000" w:rsidDel="00000000" w:rsidP="00000000" w:rsidRDefault="00000000" w:rsidRPr="00000000" w14:paraId="000000B5">
      <w:pPr>
        <w:pStyle w:val="Heading1"/>
        <w:keepNext w:val="0"/>
        <w:numPr>
          <w:ilvl w:val="0"/>
          <w:numId w:val="1"/>
        </w:numPr>
        <w:tabs>
          <w:tab w:val="left" w:pos="851"/>
        </w:tabs>
        <w:ind w:left="432" w:hanging="432"/>
        <w:rPr/>
      </w:pPr>
      <w:bookmarkStart w:colFirst="0" w:colLast="0" w:name="_heading=h.3as4poj" w:id="24"/>
      <w:bookmarkEnd w:id="24"/>
      <w:r w:rsidDel="00000000" w:rsidR="00000000" w:rsidRPr="00000000">
        <w:rPr>
          <w:rtl w:val="0"/>
        </w:rPr>
        <w:t xml:space="preserve">Further information</w:t>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346264</wp:posOffset>
            </wp:positionV>
            <wp:extent cx="360000" cy="360000"/>
            <wp:effectExtent b="0" l="0" r="0" t="0"/>
            <wp:wrapSquare wrapText="bothSides" distB="0" distT="0" distL="114300" distR="114300"/>
            <wp:docPr id="1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B6">
      <w:pPr>
        <w:rPr>
          <w:rFonts w:ascii="Lato" w:cs="Lato" w:eastAsia="Lato" w:hAnsi="Lato"/>
          <w:color w:val="ffffff"/>
          <w:sz w:val="20"/>
          <w:szCs w:val="20"/>
          <w:shd w:fill="ee2b7b" w:val="clear"/>
        </w:rPr>
      </w:pPr>
      <w:bookmarkStart w:colFirst="0" w:colLast="0" w:name="_heading=h.1pxezwc" w:id="25"/>
      <w:bookmarkEnd w:id="25"/>
      <w:r w:rsidDel="00000000" w:rsidR="00000000" w:rsidRPr="00000000">
        <w:rPr>
          <w:rtl w:val="0"/>
        </w:rPr>
        <w:t xml:space="preserve">Any queries or comments about this policy should be addressed to </w:t>
      </w:r>
      <w:r w:rsidDel="00000000" w:rsidR="00000000" w:rsidRPr="00000000">
        <w:rPr>
          <w:rFonts w:ascii="Lato" w:cs="Lato" w:eastAsia="Lato" w:hAnsi="Lato"/>
          <w:color w:val="ffffff"/>
          <w:sz w:val="20"/>
          <w:szCs w:val="20"/>
          <w:shd w:fill="ee2b7b" w:val="clear"/>
          <w:rtl w:val="0"/>
        </w:rPr>
        <w:t xml:space="preserve">&lt;specify whom&gt;.</w:t>
      </w:r>
    </w:p>
    <w:p w:rsidR="00000000" w:rsidDel="00000000" w:rsidP="00000000" w:rsidRDefault="00000000" w:rsidRPr="00000000" w14:paraId="000000B7">
      <w:pPr>
        <w:pStyle w:val="Heading1"/>
        <w:keepNext w:val="0"/>
        <w:numPr>
          <w:ilvl w:val="0"/>
          <w:numId w:val="1"/>
        </w:numPr>
        <w:tabs>
          <w:tab w:val="left" w:pos="851"/>
        </w:tabs>
        <w:ind w:left="432" w:hanging="432"/>
        <w:rPr/>
      </w:pPr>
      <w:bookmarkStart w:colFirst="0" w:colLast="0" w:name="_heading=h.49x2ik5" w:id="26"/>
      <w:bookmarkEnd w:id="26"/>
      <w:r w:rsidDel="00000000" w:rsidR="00000000" w:rsidRPr="00000000">
        <w:rPr>
          <w:rtl w:val="0"/>
        </w:rPr>
        <w:t xml:space="preserve">Policy owner</w:t>
      </w:r>
      <w:r w:rsidDel="00000000" w:rsidR="00000000" w:rsidRPr="00000000">
        <w:drawing>
          <wp:anchor allowOverlap="1" behindDoc="0" distB="0" distT="0" distL="114300" distR="114300" hidden="0" layoutInCell="1" locked="0" relativeHeight="0" simplePos="0">
            <wp:simplePos x="0" y="0"/>
            <wp:positionH relativeFrom="column">
              <wp:posOffset>-458469</wp:posOffset>
            </wp:positionH>
            <wp:positionV relativeFrom="paragraph">
              <wp:posOffset>349885</wp:posOffset>
            </wp:positionV>
            <wp:extent cx="360000" cy="360000"/>
            <wp:effectExtent b="0" l="0" r="0" t="0"/>
            <wp:wrapSquare wrapText="bothSides" distB="0" distT="0" distL="114300" distR="114300"/>
            <wp:docPr id="1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B8">
      <w:pPr>
        <w:rPr/>
      </w:pPr>
      <w:r w:rsidDel="00000000" w:rsidR="00000000" w:rsidRPr="00000000">
        <w:rPr>
          <w:rtl w:val="0"/>
        </w:rPr>
        <w:t xml:space="preserve">This policy is owned and maintained by </w:t>
      </w:r>
      <w:r w:rsidDel="00000000" w:rsidR="00000000" w:rsidRPr="00000000">
        <w:rPr>
          <w:rFonts w:ascii="Lato" w:cs="Lato" w:eastAsia="Lato" w:hAnsi="Lato"/>
          <w:color w:val="ffffff"/>
          <w:sz w:val="20"/>
          <w:szCs w:val="20"/>
          <w:shd w:fill="ee2b7b" w:val="clear"/>
          <w:rtl w:val="0"/>
        </w:rPr>
        <w:t xml:space="preserve">&lt;specify whom eg “the Managing Director”&gt;</w:t>
      </w:r>
      <w:r w:rsidDel="00000000" w:rsidR="00000000" w:rsidRPr="00000000">
        <w:rPr>
          <w:rtl w:val="0"/>
        </w:rPr>
        <w:t xml:space="preserve">.</w:t>
      </w:r>
    </w:p>
    <w:p w:rsidR="00000000" w:rsidDel="00000000" w:rsidP="00000000" w:rsidRDefault="00000000" w:rsidRPr="00000000" w14:paraId="000000B9">
      <w:pPr>
        <w:pStyle w:val="Heading1"/>
        <w:keepNext w:val="0"/>
        <w:numPr>
          <w:ilvl w:val="0"/>
          <w:numId w:val="1"/>
        </w:numPr>
        <w:tabs>
          <w:tab w:val="left" w:pos="851"/>
        </w:tabs>
        <w:ind w:left="432" w:hanging="432"/>
        <w:rPr/>
      </w:pPr>
      <w:bookmarkStart w:colFirst="0" w:colLast="0" w:name="_heading=h.2p2csry" w:id="27"/>
      <w:bookmarkEnd w:id="27"/>
      <w:r w:rsidDel="00000000" w:rsidR="00000000" w:rsidRPr="00000000">
        <w:rPr>
          <w:rtl w:val="0"/>
        </w:rPr>
        <w:t xml:space="preserve">Policy review date</w:t>
      </w:r>
      <w:r w:rsidDel="00000000" w:rsidR="00000000" w:rsidRPr="00000000">
        <w:drawing>
          <wp:anchor allowOverlap="1" behindDoc="0" distB="0" distT="0" distL="114300" distR="114300" hidden="0" layoutInCell="1" locked="0" relativeHeight="0" simplePos="0">
            <wp:simplePos x="0" y="0"/>
            <wp:positionH relativeFrom="column">
              <wp:posOffset>-458469</wp:posOffset>
            </wp:positionH>
            <wp:positionV relativeFrom="paragraph">
              <wp:posOffset>236855</wp:posOffset>
            </wp:positionV>
            <wp:extent cx="360000" cy="360000"/>
            <wp:effectExtent b="0" l="0" r="0" t="0"/>
            <wp:wrapSquare wrapText="bothSides" distB="0" distT="0" distL="114300" distR="114300"/>
            <wp:docPr id="15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000" cy="360000"/>
                    </a:xfrm>
                    <a:prstGeom prst="rect"/>
                    <a:ln/>
                  </pic:spPr>
                </pic:pic>
              </a:graphicData>
            </a:graphic>
          </wp:anchor>
        </w:drawing>
      </w:r>
    </w:p>
    <w:p w:rsidR="00000000" w:rsidDel="00000000" w:rsidP="00000000" w:rsidRDefault="00000000" w:rsidRPr="00000000" w14:paraId="000000BA">
      <w:pPr>
        <w:rPr/>
      </w:pPr>
      <w:r w:rsidDel="00000000" w:rsidR="00000000" w:rsidRPr="00000000">
        <w:rPr>
          <w:rtl w:val="0"/>
        </w:rPr>
        <w:t xml:space="preserve">Date last reviewed:</w:t>
        <w:tab/>
        <w:tab/>
      </w:r>
      <w:r w:rsidDel="00000000" w:rsidR="00000000" w:rsidRPr="00000000">
        <w:rPr>
          <w:rFonts w:ascii="Lato" w:cs="Lato" w:eastAsia="Lato" w:hAnsi="Lato"/>
          <w:color w:val="ffffff"/>
          <w:sz w:val="20"/>
          <w:szCs w:val="20"/>
          <w:shd w:fill="ee2b7b" w:val="clear"/>
          <w:rtl w:val="0"/>
        </w:rPr>
        <w:t xml:space="preserve">_ _/ _ _/ _ _</w:t>
      </w:r>
      <w:r w:rsidDel="00000000" w:rsidR="00000000" w:rsidRPr="00000000">
        <w:rPr>
          <w:rtl w:val="0"/>
        </w:rPr>
      </w:r>
    </w:p>
    <w:p w:rsidR="00000000" w:rsidDel="00000000" w:rsidP="00000000" w:rsidRDefault="00000000" w:rsidRPr="00000000" w14:paraId="000000BB">
      <w:pPr>
        <w:shd w:fill="ffffff" w:val="clear"/>
        <w:spacing w:after="0" w:line="240" w:lineRule="auto"/>
        <w:rPr>
          <w:rFonts w:ascii="Open Sans" w:cs="Open Sans" w:eastAsia="Open Sans" w:hAnsi="Open Sans"/>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4419600" cy="2309173"/>
                <wp:effectExtent b="0" l="0" r="0" t="0"/>
                <wp:wrapNone/>
                <wp:docPr id="154" name=""/>
                <a:graphic>
                  <a:graphicData uri="http://schemas.microsoft.com/office/word/2010/wordprocessingShape">
                    <wps:wsp>
                      <wps:cNvSpPr/>
                      <wps:cNvPr id="4" name="Shape 4"/>
                      <wps:spPr>
                        <a:xfrm>
                          <a:off x="3140963" y="2630176"/>
                          <a:ext cx="4410075" cy="2299648"/>
                        </a:xfrm>
                        <a:prstGeom prst="rect">
                          <a:avLst/>
                        </a:prstGeom>
                        <a:solidFill>
                          <a:srgbClr val="F2F2F2"/>
                        </a:solidFill>
                        <a:ln>
                          <a:noFill/>
                        </a:ln>
                      </wps:spPr>
                      <wps:txbx>
                        <w:txbxContent>
                          <w:p w:rsidR="00000000" w:rsidDel="00000000" w:rsidP="00000000" w:rsidRDefault="00000000" w:rsidRPr="00000000">
                            <w:pPr>
                              <w:spacing w:after="0" w:before="240" w:line="240"/>
                              <w:ind w:left="0" w:right="0" w:firstLine="0"/>
                              <w:jc w:val="center"/>
                              <w:textDirection w:val="btLr"/>
                            </w:pPr>
                            <w:r w:rsidDel="00000000" w:rsidR="00000000" w:rsidRPr="00000000">
                              <w:rPr>
                                <w:rFonts w:ascii="Lato" w:cs="Lato" w:eastAsia="Lato" w:hAnsi="Lato"/>
                                <w:b w:val="0"/>
                                <w:i w:val="0"/>
                                <w:smallCaps w:val="0"/>
                                <w:strike w:val="0"/>
                                <w:color w:val="ee2b7b"/>
                                <w:sz w:val="32"/>
                                <w:vertAlign w:val="baseline"/>
                              </w:rPr>
                              <w:t xml:space="preserve">Checklist</w:t>
                            </w:r>
                          </w:p>
                          <w:p w:rsidR="00000000" w:rsidDel="00000000" w:rsidP="00000000" w:rsidRDefault="00000000" w:rsidRPr="00000000">
                            <w:pPr>
                              <w:spacing w:after="160" w:before="0" w:line="288.0000114440918"/>
                              <w:ind w:left="141.99999809265137" w:right="0" w:firstLine="141.99999809265137"/>
                              <w:jc w:val="both"/>
                              <w:textDirection w:val="btLr"/>
                            </w:pPr>
                            <w:r w:rsidDel="00000000" w:rsidR="00000000" w:rsidRPr="00000000">
                              <w:rPr>
                                <w:rFonts w:ascii="Lato" w:cs="Lato" w:eastAsia="Lato" w:hAnsi="Lato"/>
                                <w:b w:val="0"/>
                                <w:i w:val="0"/>
                                <w:smallCaps w:val="0"/>
                                <w:strike w:val="0"/>
                                <w:color w:val="ee2b7b"/>
                                <w:sz w:val="32"/>
                                <w:vertAlign w:val="baseline"/>
                              </w:rPr>
                            </w:r>
                            <w:r w:rsidDel="00000000" w:rsidR="00000000" w:rsidRPr="00000000">
                              <w:rPr>
                                <w:rFonts w:ascii="Lato" w:cs="Lato" w:eastAsia="Lato" w:hAnsi="Lato"/>
                                <w:b w:val="0"/>
                                <w:i w:val="0"/>
                                <w:smallCaps w:val="0"/>
                                <w:strike w:val="0"/>
                                <w:color w:val="262626"/>
                                <w:sz w:val="20"/>
                                <w:vertAlign w:val="baseline"/>
                              </w:rPr>
                              <w:t xml:space="preserve">Upon completion of customisations please ensure you have:</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customised all relevant text and removed pink highlighted text</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removed all icons</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removed the front cover (see instructions on front cover)</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updated the Table of Contents at the front of the document (highlight the ToC and press F9 or right click and update entire table)</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diarised a reminder to review and update the policy</w:t>
                            </w:r>
                          </w:p>
                          <w:p w:rsidR="00000000" w:rsidDel="00000000" w:rsidP="00000000" w:rsidRDefault="00000000" w:rsidRPr="00000000">
                            <w:pPr>
                              <w:spacing w:after="0" w:before="0" w:line="288.0000114440918"/>
                              <w:ind w:left="549.0000152587891" w:right="0" w:firstLine="349.00001525878906"/>
                              <w:jc w:val="both"/>
                              <w:textDirection w:val="btLr"/>
                            </w:pPr>
                            <w:r w:rsidDel="00000000" w:rsidR="00000000" w:rsidRPr="00000000">
                              <w:rPr>
                                <w:rFonts w:ascii="Lato" w:cs="Lato" w:eastAsia="Lato" w:hAnsi="Lato"/>
                                <w:b w:val="0"/>
                                <w:i w:val="0"/>
                                <w:smallCaps w:val="0"/>
                                <w:strike w:val="0"/>
                                <w:color w:val="262626"/>
                                <w:sz w:val="20"/>
                                <w:vertAlign w:val="baseline"/>
                              </w:rPr>
                            </w:r>
                            <w:r w:rsidDel="00000000" w:rsidR="00000000" w:rsidRPr="00000000">
                              <w:rPr>
                                <w:rFonts w:ascii="Lato" w:cs="Lato" w:eastAsia="Lato" w:hAnsi="Lato"/>
                                <w:b w:val="0"/>
                                <w:i w:val="0"/>
                                <w:smallCaps w:val="0"/>
                                <w:strike w:val="0"/>
                                <w:color w:val="262626"/>
                                <w:sz w:val="20"/>
                                <w:vertAlign w:val="baseline"/>
                              </w:rPr>
                              <w:t xml:space="preserve">removed this checklist!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152400</wp:posOffset>
                </wp:positionV>
                <wp:extent cx="4419600" cy="2309173"/>
                <wp:effectExtent b="0" l="0" r="0" t="0"/>
                <wp:wrapNone/>
                <wp:docPr id="15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419600" cy="2309173"/>
                        </a:xfrm>
                        <a:prstGeom prst="rect"/>
                        <a:ln/>
                      </pic:spPr>
                    </pic:pic>
                  </a:graphicData>
                </a:graphic>
              </wp:anchor>
            </w:drawing>
          </mc:Fallback>
        </mc:AlternateContent>
      </w:r>
    </w:p>
    <w:p w:rsidR="00000000" w:rsidDel="00000000" w:rsidP="00000000" w:rsidRDefault="00000000" w:rsidRPr="00000000" w14:paraId="000000BC">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276" w:top="1440" w:left="1440" w:right="1416" w:header="709" w:footer="157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363220</wp:posOffset>
              </wp:positionV>
              <wp:extent cx="7553325" cy="1414145"/>
              <wp:effectExtent b="0" l="0" r="0" t="0"/>
              <wp:wrapNone/>
              <wp:docPr id="153" name=""/>
              <a:graphic>
                <a:graphicData uri="http://schemas.microsoft.com/office/word/2010/wordprocessingShape">
                  <wps:wsp>
                    <wps:cNvSpPr/>
                    <wps:cNvPr id="3" name="Shape 3"/>
                    <wps:spPr>
                      <a:xfrm>
                        <a:off x="1574100" y="3077690"/>
                        <a:ext cx="7543800" cy="140462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t xml:space="preserve">HR Solutions is the trading name of Business HR Solutions (Consultancy) Limited, Registered No. 09457772, England and Wales,</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r>
                          <w:r w:rsidDel="00000000" w:rsidR="00000000" w:rsidRPr="00000000">
                            <w:rPr>
                              <w:rFonts w:ascii="Lato" w:cs="Lato" w:eastAsia="Lato" w:hAnsi="Lato"/>
                              <w:b w:val="0"/>
                              <w:i w:val="0"/>
                              <w:smallCaps w:val="0"/>
                              <w:strike w:val="0"/>
                              <w:color w:val="808080"/>
                              <w:sz w:val="18"/>
                              <w:vertAlign w:val="baseline"/>
                            </w:rPr>
                            <w:t xml:space="preserve">Registered Office, 6 Brooklands Court, Kettering Venture Park, Kettering, Northants, NN15 6FD</w:t>
                          </w:r>
                        </w:p>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363220</wp:posOffset>
              </wp:positionV>
              <wp:extent cx="7553325" cy="1414145"/>
              <wp:effectExtent b="0" l="0" r="0" t="0"/>
              <wp:wrapNone/>
              <wp:docPr id="15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53325" cy="141414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21970" cy="450850"/>
              <wp:effectExtent b="0" l="0" r="0" t="0"/>
              <wp:wrapNone/>
              <wp:docPr id="155" name=""/>
              <a:graphic>
                <a:graphicData uri="http://schemas.microsoft.com/office/word/2010/wordprocessingShape">
                  <wps:wsp>
                    <wps:cNvSpPr/>
                    <wps:cNvPr id="5" name="Shape 5"/>
                    <wps:spPr>
                      <a:xfrm>
                        <a:off x="5089778" y="3559338"/>
                        <a:ext cx="512445" cy="441325"/>
                      </a:xfrm>
                      <a:prstGeom prst="flowChartAlternateProcess">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808080"/>
                              <w:sz w:val="18"/>
                              <w:vertAlign w:val="baseline"/>
                            </w:rPr>
                            <w:t xml:space="preserve"> PAGE    \* MERGEFORMAT 14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21970" cy="450850"/>
              <wp:effectExtent b="0" l="0" r="0" t="0"/>
              <wp:wrapNone/>
              <wp:docPr id="15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21970" cy="4508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464820</wp:posOffset>
              </wp:positionV>
              <wp:extent cx="6505575" cy="533400"/>
              <wp:effectExtent b="0" l="0" r="0" t="0"/>
              <wp:wrapNone/>
              <wp:docPr id="156" name=""/>
              <a:graphic>
                <a:graphicData uri="http://schemas.microsoft.com/office/word/2010/wordprocessingShape">
                  <wps:wsp>
                    <wps:cNvSpPr/>
                    <wps:cNvPr id="6" name="Shape 6"/>
                    <wps:spPr>
                      <a:xfrm>
                        <a:off x="2097975" y="3518063"/>
                        <a:ext cx="6496050" cy="523875"/>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t xml:space="preserve">			</w:t>
                          </w:r>
                          <w:r w:rsidDel="00000000" w:rsidR="00000000" w:rsidRPr="00000000">
                            <w:rPr>
                              <w:rFonts w:ascii="Lato" w:cs="Lato" w:eastAsia="Lato" w:hAnsi="Lato"/>
                              <w:b w:val="0"/>
                              <w:i w:val="0"/>
                              <w:smallCaps w:val="0"/>
                              <w:strike w:val="0"/>
                              <w:color w:val="000000"/>
                              <w:sz w:val="20"/>
                              <w:vertAlign w:val="baseline"/>
                            </w:rPr>
                            <w:t xml:space="preserve"> </w:t>
                          </w:r>
                          <w:r w:rsidDel="00000000" w:rsidR="00000000" w:rsidRPr="00000000">
                            <w:rPr>
                              <w:rFonts w:ascii="Lato" w:cs="Lato" w:eastAsia="Lato" w:hAnsi="Lato"/>
                              <w:b w:val="0"/>
                              <w:i w:val="0"/>
                              <w:smallCaps w:val="0"/>
                              <w:strike w:val="0"/>
                              <w:color w:val="808080"/>
                              <w:sz w:val="18"/>
                              <w:vertAlign w:val="baseline"/>
                            </w:rPr>
                            <w:t xml:space="preserve">Business Name Here – Date Here</w:t>
                          </w:r>
                        </w:p>
                        <w:p w:rsidR="00000000" w:rsidDel="00000000" w:rsidP="00000000" w:rsidRDefault="00000000" w:rsidRPr="00000000">
                          <w:pPr>
                            <w:spacing w:after="160" w:before="0" w:line="288.0000114440918"/>
                            <w:ind w:left="0" w:right="0" w:firstLine="0"/>
                            <w:jc w:val="both"/>
                            <w:textDirection w:val="btLr"/>
                          </w:pPr>
                          <w:r w:rsidDel="00000000" w:rsidR="00000000" w:rsidRPr="00000000">
                            <w:rPr>
                              <w:rFonts w:ascii="Lato" w:cs="Lato" w:eastAsia="Lato" w:hAnsi="Lato"/>
                              <w:b w:val="0"/>
                              <w:i w:val="0"/>
                              <w:smallCaps w:val="0"/>
                              <w:strike w:val="0"/>
                              <w:color w:val="808080"/>
                              <w:sz w:val="18"/>
                              <w:vertAlign w:val="baseline"/>
                            </w:rPr>
                          </w:r>
                          <w:r w:rsidDel="00000000" w:rsidR="00000000" w:rsidRPr="00000000">
                            <w:rPr>
                              <w:rFonts w:ascii="Quattrocento Sans" w:cs="Quattrocento Sans" w:eastAsia="Quattrocento Sans" w:hAnsi="Quattrocento Sans"/>
                              <w:b w:val="0"/>
                              <w:i w:val="0"/>
                              <w:smallCaps w:val="0"/>
                              <w:strike w:val="0"/>
                              <w:color w:val="808080"/>
                              <w:sz w:val="16"/>
                              <w:vertAlign w:val="baseline"/>
                            </w:rPr>
                            <w:t xml:space="preserve">©</w:t>
                          </w:r>
                          <w:r w:rsidDel="00000000" w:rsidR="00000000" w:rsidRPr="00000000">
                            <w:rPr>
                              <w:rFonts w:ascii="Lato" w:cs="Lato" w:eastAsia="Lato" w:hAnsi="Lato"/>
                              <w:b w:val="0"/>
                              <w:i w:val="0"/>
                              <w:smallCaps w:val="0"/>
                              <w:strike w:val="0"/>
                              <w:color w:val="808080"/>
                              <w:sz w:val="16"/>
                              <w:vertAlign w:val="baseline"/>
                            </w:rPr>
                            <w:t xml:space="preserve">Business HR Solutions (Consultancy) Limited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464820</wp:posOffset>
              </wp:positionV>
              <wp:extent cx="6505575" cy="533400"/>
              <wp:effectExtent b="0" l="0" r="0" t="0"/>
              <wp:wrapNone/>
              <wp:docPr id="15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505575" cy="533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color="808080" w:space="1" w:sz="24" w:val="single"/>
        <w:right w:space="0" w:sz="0" w:val="nil"/>
        <w:between w:space="0" w:sz="0" w:val="nil"/>
      </w:pBdr>
      <w:shd w:fill="auto" w:val="clear"/>
      <w:tabs>
        <w:tab w:val="center" w:pos="4513"/>
        <w:tab w:val="right" w:pos="9026"/>
      </w:tabs>
      <w:spacing w:after="0" w:before="0" w:line="240" w:lineRule="auto"/>
      <w:ind w:left="0" w:right="0" w:firstLine="0"/>
      <w:jc w:val="right"/>
      <w:rPr>
        <w:rFonts w:ascii="Lato" w:cs="Lato" w:eastAsia="Lato" w:hAnsi="Lato"/>
        <w:b w:val="1"/>
        <w:i w:val="0"/>
        <w:smallCaps w:val="0"/>
        <w:strike w:val="0"/>
        <w:color w:val="808080"/>
        <w:sz w:val="28"/>
        <w:szCs w:val="28"/>
        <w:u w:val="none"/>
        <w:shd w:fill="auto" w:val="clear"/>
        <w:vertAlign w:val="baseline"/>
      </w:rPr>
    </w:pPr>
    <w:r w:rsidDel="00000000" w:rsidR="00000000" w:rsidRPr="00000000">
      <w:rPr>
        <w:rFonts w:ascii="Lato" w:cs="Lato" w:eastAsia="Lato" w:hAnsi="Lato"/>
        <w:b w:val="1"/>
        <w:i w:val="0"/>
        <w:smallCaps w:val="0"/>
        <w:strike w:val="0"/>
        <w:color w:val="808080"/>
        <w:sz w:val="28"/>
        <w:szCs w:val="28"/>
        <w:u w:val="none"/>
        <w:shd w:fill="auto" w:val="clear"/>
        <w:vertAlign w:val="baseline"/>
        <w:rtl w:val="0"/>
      </w:rPr>
      <w:t xml:space="preserve">Health and safety policy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Lato" w:cs="Lato" w:eastAsia="Lato" w:hAnsi="Lato"/>
        <w:b w:val="0"/>
        <w:i w:val="0"/>
        <w:smallCaps w:val="0"/>
        <w:strike w:val="0"/>
        <w:color w:val="2626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262626"/>
        <w:lang w:val="en-GB"/>
      </w:rPr>
    </w:rPrDefault>
    <w:pPrDefault>
      <w:pPr>
        <w:spacing w:after="16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851"/>
      </w:tabs>
      <w:spacing w:after="80" w:before="240" w:lineRule="auto"/>
      <w:ind w:left="851" w:hanging="851"/>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left"/>
    </w:pPr>
    <w:rPr>
      <w:rFonts w:ascii="Lato" w:cs="Lato" w:eastAsia="Lato" w:hAnsi="Lato"/>
      <w:b w:val="1"/>
      <w:i w:val="0"/>
      <w:smallCaps w:val="0"/>
      <w:strike w:val="0"/>
      <w:color w:val="26262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51"/>
      </w:tabs>
      <w:spacing w:after="80" w:before="240" w:line="288" w:lineRule="auto"/>
      <w:ind w:left="851" w:right="0" w:hanging="851"/>
      <w:jc w:val="both"/>
    </w:pPr>
    <w:rPr>
      <w:rFonts w:ascii="Lato" w:cs="Lato" w:eastAsia="Lato" w:hAnsi="Lato"/>
      <w:b w:val="0"/>
      <w:i w:val="0"/>
      <w:smallCaps w:val="0"/>
      <w:strike w:val="0"/>
      <w:color w:val="262626"/>
      <w:sz w:val="20"/>
      <w:szCs w:val="20"/>
      <w:u w:val="none"/>
      <w:shd w:fill="auto" w:val="clear"/>
      <w:vertAlign w:val="baseline"/>
    </w:rPr>
  </w:style>
  <w:style w:type="paragraph" w:styleId="Heading4">
    <w:name w:val="heading 4"/>
    <w:basedOn w:val="Normal"/>
    <w:next w:val="Normal"/>
    <w:pPr>
      <w:keepNext w:val="1"/>
      <w:spacing w:after="80" w:before="240" w:lineRule="auto"/>
      <w:ind w:left="1713" w:hanging="862"/>
    </w:pPr>
    <w:rPr>
      <w:color w:val="595959"/>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e4d78"/>
    </w:rPr>
  </w:style>
  <w:style w:type="paragraph" w:styleId="Title">
    <w:name w:val="Title"/>
    <w:basedOn w:val="Normal"/>
    <w:next w:val="Normal"/>
    <w:pPr>
      <w:spacing w:after="0" w:line="240" w:lineRule="auto"/>
    </w:pPr>
    <w:rPr>
      <w:color w:val="000000"/>
      <w:sz w:val="48"/>
      <w:szCs w:val="48"/>
    </w:rPr>
  </w:style>
  <w:style w:type="paragraph" w:styleId="Normal" w:default="1">
    <w:name w:val="Normal"/>
    <w:qFormat w:val="1"/>
    <w:rsid w:val="00524EBB"/>
    <w:pPr>
      <w:spacing w:line="288" w:lineRule="auto"/>
      <w:jc w:val="both"/>
    </w:pPr>
    <w:rPr>
      <w:rFonts w:ascii="Lato" w:hAnsi="Lato"/>
      <w:color w:val="262626" w:themeColor="text1" w:themeTint="0000D9"/>
      <w:sz w:val="20"/>
    </w:rPr>
  </w:style>
  <w:style w:type="paragraph" w:styleId="Heading1">
    <w:name w:val="heading 1"/>
    <w:basedOn w:val="Normal"/>
    <w:next w:val="Normal"/>
    <w:link w:val="Heading1Char"/>
    <w:uiPriority w:val="9"/>
    <w:qFormat w:val="1"/>
    <w:rsid w:val="009971C6"/>
    <w:pPr>
      <w:keepNext w:val="1"/>
      <w:keepLines w:val="1"/>
      <w:numPr>
        <w:numId w:val="1"/>
      </w:numPr>
      <w:tabs>
        <w:tab w:val="left" w:pos="851"/>
      </w:tabs>
      <w:spacing w:after="80" w:before="240"/>
      <w:ind w:left="851" w:hanging="851"/>
      <w:outlineLvl w:val="0"/>
    </w:pPr>
    <w:rPr>
      <w:rFonts w:cstheme="majorBidi" w:eastAsiaTheme="majorEastAsia"/>
      <w:b w:val="1"/>
      <w:sz w:val="28"/>
      <w:szCs w:val="32"/>
    </w:rPr>
  </w:style>
  <w:style w:type="paragraph" w:styleId="Heading2">
    <w:name w:val="heading 2"/>
    <w:next w:val="Normal"/>
    <w:link w:val="Heading2Char"/>
    <w:uiPriority w:val="9"/>
    <w:unhideWhenUsed w:val="1"/>
    <w:qFormat w:val="1"/>
    <w:rsid w:val="00524EBB"/>
    <w:pPr>
      <w:keepNext w:val="1"/>
      <w:keepLines w:val="1"/>
      <w:numPr>
        <w:ilvl w:val="1"/>
        <w:numId w:val="1"/>
      </w:numPr>
      <w:tabs>
        <w:tab w:val="left" w:pos="851"/>
      </w:tabs>
      <w:spacing w:after="80" w:before="240" w:line="288" w:lineRule="auto"/>
      <w:ind w:left="851" w:hanging="851"/>
      <w:outlineLvl w:val="1"/>
    </w:pPr>
    <w:rPr>
      <w:rFonts w:ascii="Lato" w:hAnsi="Lato" w:cstheme="majorBidi" w:eastAsiaTheme="majorEastAsia"/>
      <w:b w:val="1"/>
      <w:color w:val="262626" w:themeColor="text1" w:themeTint="0000D9"/>
      <w:sz w:val="24"/>
      <w:szCs w:val="26"/>
    </w:rPr>
  </w:style>
  <w:style w:type="paragraph" w:styleId="Heading3">
    <w:name w:val="heading 3"/>
    <w:basedOn w:val="Heading2"/>
    <w:next w:val="Normal"/>
    <w:link w:val="Heading3Char"/>
    <w:uiPriority w:val="9"/>
    <w:unhideWhenUsed w:val="1"/>
    <w:qFormat w:val="1"/>
    <w:rsid w:val="00524EBB"/>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val="1"/>
    <w:qFormat w:val="1"/>
    <w:rsid w:val="002011D7"/>
    <w:pPr>
      <w:keepNext w:val="1"/>
      <w:numPr>
        <w:ilvl w:val="3"/>
        <w:numId w:val="1"/>
      </w:numPr>
      <w:spacing w:after="80" w:before="240"/>
      <w:ind w:left="1713" w:hanging="862"/>
      <w:outlineLvl w:val="3"/>
    </w:pPr>
    <w:rPr>
      <w:rFonts w:cs="Times New Roman" w:eastAsia="Times New Roman"/>
      <w:bCs w:val="1"/>
      <w:color w:val="595959" w:themeColor="text1" w:themeTint="0000A6"/>
      <w:szCs w:val="28"/>
      <w:lang w:val="x-none"/>
    </w:rPr>
  </w:style>
  <w:style w:type="paragraph" w:styleId="Heading5">
    <w:name w:val="heading 5"/>
    <w:basedOn w:val="Normal"/>
    <w:next w:val="Normal"/>
    <w:link w:val="Heading5Char"/>
    <w:uiPriority w:val="9"/>
    <w:unhideWhenUsed w:val="1"/>
    <w:qFormat w:val="1"/>
    <w:rsid w:val="00B857D8"/>
    <w:pPr>
      <w:keepNext w:val="1"/>
      <w:keepLines w:val="1"/>
      <w:numPr>
        <w:ilvl w:val="4"/>
        <w:numId w:val="1"/>
      </w:numPr>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unhideWhenUsed w:val="1"/>
    <w:qFormat w:val="1"/>
    <w:rsid w:val="00B857D8"/>
    <w:pPr>
      <w:keepNext w:val="1"/>
      <w:keepLines w:val="1"/>
      <w:numPr>
        <w:ilvl w:val="5"/>
        <w:numId w:val="1"/>
      </w:numPr>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B857D8"/>
    <w:pPr>
      <w:keepNext w:val="1"/>
      <w:keepLines w:val="1"/>
      <w:numPr>
        <w:ilvl w:val="6"/>
        <w:numId w:val="1"/>
      </w:numPr>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B857D8"/>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B857D8"/>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7D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7D14"/>
  </w:style>
  <w:style w:type="paragraph" w:styleId="Footer">
    <w:name w:val="footer"/>
    <w:basedOn w:val="Normal"/>
    <w:link w:val="FooterChar"/>
    <w:uiPriority w:val="99"/>
    <w:unhideWhenUsed w:val="1"/>
    <w:rsid w:val="00E67D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7D14"/>
  </w:style>
  <w:style w:type="paragraph" w:styleId="ListParagraph">
    <w:name w:val="List Paragraph"/>
    <w:basedOn w:val="Normal"/>
    <w:qFormat w:val="1"/>
    <w:rsid w:val="00473CF2"/>
    <w:pPr>
      <w:numPr>
        <w:numId w:val="2"/>
      </w:numPr>
      <w:ind w:left="1248" w:hanging="397"/>
      <w:contextualSpacing w:val="1"/>
    </w:pPr>
  </w:style>
  <w:style w:type="character" w:styleId="Hyperlink">
    <w:name w:val="Hyperlink"/>
    <w:basedOn w:val="DefaultParagraphFont"/>
    <w:uiPriority w:val="99"/>
    <w:unhideWhenUsed w:val="1"/>
    <w:rsid w:val="00DD0199"/>
    <w:rPr>
      <w:color w:val="0563c1" w:themeColor="hyperlink"/>
      <w:u w:val="single"/>
    </w:rPr>
  </w:style>
  <w:style w:type="character" w:styleId="Heading1Char" w:customStyle="1">
    <w:name w:val="Heading 1 Char"/>
    <w:basedOn w:val="DefaultParagraphFont"/>
    <w:link w:val="Heading1"/>
    <w:uiPriority w:val="9"/>
    <w:rsid w:val="009971C6"/>
    <w:rPr>
      <w:rFonts w:ascii="Lato" w:hAnsi="Lato" w:cstheme="majorBidi" w:eastAsiaTheme="majorEastAsia"/>
      <w:b w:val="1"/>
      <w:color w:val="262626" w:themeColor="text1" w:themeTint="0000D9"/>
      <w:sz w:val="28"/>
      <w:szCs w:val="32"/>
    </w:rPr>
  </w:style>
  <w:style w:type="paragraph" w:styleId="TOCHeading">
    <w:name w:val="TOC Heading"/>
    <w:basedOn w:val="Heading1"/>
    <w:next w:val="Normal"/>
    <w:uiPriority w:val="39"/>
    <w:unhideWhenUsed w:val="1"/>
    <w:qFormat w:val="1"/>
    <w:rsid w:val="002175F2"/>
    <w:pPr>
      <w:numPr>
        <w:numId w:val="0"/>
      </w:numPr>
      <w:outlineLvl w:val="9"/>
    </w:pPr>
    <w:rPr>
      <w:lang w:val="en-US"/>
    </w:rPr>
  </w:style>
  <w:style w:type="paragraph" w:styleId="TOC1">
    <w:name w:val="toc 1"/>
    <w:basedOn w:val="Normal"/>
    <w:next w:val="Normal"/>
    <w:autoRedefine w:val="1"/>
    <w:uiPriority w:val="39"/>
    <w:unhideWhenUsed w:val="1"/>
    <w:rsid w:val="00C722DA"/>
    <w:pPr>
      <w:tabs>
        <w:tab w:val="left" w:pos="567"/>
        <w:tab w:val="right" w:leader="dot" w:pos="9040"/>
      </w:tabs>
      <w:spacing w:after="100"/>
    </w:pPr>
  </w:style>
  <w:style w:type="paragraph" w:styleId="Title">
    <w:name w:val="Title"/>
    <w:basedOn w:val="Normal"/>
    <w:next w:val="Normal"/>
    <w:link w:val="TitleChar"/>
    <w:uiPriority w:val="10"/>
    <w:qFormat w:val="1"/>
    <w:rsid w:val="0063082F"/>
    <w:pPr>
      <w:spacing w:after="0" w:line="240" w:lineRule="auto"/>
      <w:contextualSpacing w:val="1"/>
    </w:pPr>
    <w:rPr>
      <w:rFonts w:cstheme="majorBidi" w:eastAsiaTheme="majorEastAsia"/>
      <w:color w:val="000000" w:themeColor="text1"/>
      <w:spacing w:val="-10"/>
      <w:kern w:val="28"/>
      <w:sz w:val="48"/>
      <w:szCs w:val="56"/>
    </w:rPr>
  </w:style>
  <w:style w:type="character" w:styleId="TitleChar" w:customStyle="1">
    <w:name w:val="Title Char"/>
    <w:basedOn w:val="DefaultParagraphFont"/>
    <w:link w:val="Title"/>
    <w:uiPriority w:val="10"/>
    <w:rsid w:val="0063082F"/>
    <w:rPr>
      <w:rFonts w:ascii="Lato" w:hAnsi="Lato" w:cstheme="majorBidi" w:eastAsiaTheme="majorEastAsia"/>
      <w:color w:val="000000" w:themeColor="text1"/>
      <w:spacing w:val="-10"/>
      <w:kern w:val="28"/>
      <w:sz w:val="48"/>
      <w:szCs w:val="56"/>
    </w:rPr>
  </w:style>
  <w:style w:type="character" w:styleId="Heading4Char" w:customStyle="1">
    <w:name w:val="Heading 4 Char"/>
    <w:basedOn w:val="DefaultParagraphFont"/>
    <w:link w:val="Heading4"/>
    <w:uiPriority w:val="9"/>
    <w:rsid w:val="002011D7"/>
    <w:rPr>
      <w:rFonts w:ascii="Lato" w:cs="Times New Roman" w:eastAsia="Times New Roman" w:hAnsi="Lato"/>
      <w:bCs w:val="1"/>
      <w:color w:val="595959" w:themeColor="text1" w:themeTint="0000A6"/>
      <w:sz w:val="20"/>
      <w:szCs w:val="28"/>
      <w:lang w:val="x-none"/>
    </w:rPr>
  </w:style>
  <w:style w:type="paragraph" w:styleId="Quote">
    <w:name w:val="Quote"/>
    <w:aliases w:val="Heading 3 when no Heading 2 used"/>
    <w:basedOn w:val="Heading2"/>
    <w:next w:val="Normal"/>
    <w:link w:val="QuoteChar"/>
    <w:uiPriority w:val="29"/>
    <w:rsid w:val="001A1498"/>
    <w:pPr>
      <w:numPr>
        <w:ilvl w:val="0"/>
        <w:numId w:val="4"/>
      </w:numPr>
      <w:spacing w:after="240" w:before="200" w:line="312" w:lineRule="auto"/>
      <w:ind w:right="862"/>
    </w:pPr>
    <w:rPr>
      <w:rFonts w:cs="Times New Roman" w:eastAsia="Calibri"/>
      <w:b w:val="0"/>
      <w:iCs w:val="1"/>
      <w:color w:val="404040"/>
      <w:sz w:val="20"/>
      <w:lang w:val="x-none"/>
    </w:rPr>
  </w:style>
  <w:style w:type="character" w:styleId="QuoteChar" w:customStyle="1">
    <w:name w:val="Quote Char"/>
    <w:aliases w:val="Heading 3 when no Heading 2 used Char"/>
    <w:basedOn w:val="DefaultParagraphFont"/>
    <w:link w:val="Quote"/>
    <w:uiPriority w:val="29"/>
    <w:rsid w:val="001A1498"/>
    <w:rPr>
      <w:rFonts w:ascii="Lato" w:cs="Times New Roman" w:eastAsia="Calibri" w:hAnsi="Lato"/>
      <w:iCs w:val="1"/>
      <w:color w:val="404040"/>
      <w:sz w:val="20"/>
      <w:szCs w:val="26"/>
      <w:lang w:val="x-none"/>
    </w:rPr>
  </w:style>
  <w:style w:type="character" w:styleId="Emphasis">
    <w:name w:val="Emphasis"/>
    <w:aliases w:val="Key - title"/>
    <w:basedOn w:val="Heading4Char"/>
    <w:uiPriority w:val="20"/>
    <w:qFormat w:val="1"/>
    <w:rsid w:val="00D54933"/>
    <w:rPr>
      <w:rFonts w:ascii="Cabin" w:cs="Times New Roman" w:eastAsia="Times New Roman" w:hAnsi="Cabin"/>
      <w:b w:val="1"/>
      <w:bCs w:val="1"/>
      <w:i w:val="0"/>
      <w:iCs w:val="1"/>
      <w:color w:val="404040"/>
      <w:sz w:val="24"/>
      <w:szCs w:val="28"/>
      <w:lang w:val="x-none"/>
    </w:rPr>
  </w:style>
  <w:style w:type="character" w:styleId="SubtleEmphasis">
    <w:name w:val="Subtle Emphasis"/>
    <w:aliases w:val="Key - text"/>
    <w:basedOn w:val="DefaultParagraphFont"/>
    <w:uiPriority w:val="19"/>
    <w:qFormat w:val="1"/>
    <w:rsid w:val="008273B4"/>
    <w:rPr>
      <w:rFonts w:ascii="Lato" w:hAnsi="Lato"/>
      <w:b w:val="0"/>
      <w:i w:val="0"/>
      <w:iCs w:val="1"/>
      <w:caps w:val="0"/>
      <w:smallCaps w:val="0"/>
      <w:strike w:val="0"/>
      <w:dstrike w:val="0"/>
      <w:vanish w:val="0"/>
      <w:color w:val="404040" w:themeColor="text1" w:themeTint="0000BF"/>
      <w:sz w:val="20"/>
      <w:vertAlign w:val="baseline"/>
    </w:rPr>
  </w:style>
  <w:style w:type="character" w:styleId="PlaceholderText">
    <w:name w:val="Placeholder Text"/>
    <w:basedOn w:val="DefaultParagraphFont"/>
    <w:uiPriority w:val="99"/>
    <w:semiHidden w:val="1"/>
    <w:rsid w:val="00E62CDE"/>
    <w:rPr>
      <w:color w:val="808080"/>
    </w:rPr>
  </w:style>
  <w:style w:type="paragraph" w:styleId="Subtitle">
    <w:name w:val="Subtitle"/>
    <w:aliases w:val="Front Page Titles (to Delete)"/>
    <w:next w:val="Normal"/>
    <w:link w:val="SubtitleChar"/>
    <w:uiPriority w:val="11"/>
    <w:qFormat w:val="1"/>
    <w:rsid w:val="007868D1"/>
    <w:pPr>
      <w:numPr>
        <w:ilvl w:val="1"/>
      </w:numPr>
    </w:pPr>
    <w:rPr>
      <w:rFonts w:ascii="Lato" w:hAnsi="Lato" w:cstheme="majorBidi" w:eastAsiaTheme="minorEastAsia"/>
      <w:color w:val="ee2b7b"/>
      <w:sz w:val="32"/>
      <w:szCs w:val="32"/>
    </w:rPr>
  </w:style>
  <w:style w:type="character" w:styleId="SubtitleChar" w:customStyle="1">
    <w:name w:val="Subtitle Char"/>
    <w:aliases w:val="Front Page Titles (to Delete) Char"/>
    <w:basedOn w:val="DefaultParagraphFont"/>
    <w:link w:val="Subtitle"/>
    <w:uiPriority w:val="11"/>
    <w:rsid w:val="007868D1"/>
    <w:rPr>
      <w:rFonts w:ascii="Lato" w:hAnsi="Lato" w:cstheme="majorBidi" w:eastAsiaTheme="minorEastAsia"/>
      <w:color w:val="ee2b7b"/>
      <w:sz w:val="32"/>
      <w:szCs w:val="32"/>
    </w:rPr>
  </w:style>
  <w:style w:type="character" w:styleId="IntenseEmphasis">
    <w:name w:val="Intense Emphasis"/>
    <w:aliases w:val="Header Document Title"/>
    <w:basedOn w:val="DefaultParagraphFont"/>
    <w:uiPriority w:val="21"/>
    <w:qFormat w:val="1"/>
    <w:rsid w:val="00507040"/>
    <w:rPr>
      <w:rFonts w:ascii="Lato" w:hAnsi="Lato"/>
      <w:b w:val="1"/>
      <w:i w:val="0"/>
      <w:iCs w:val="1"/>
      <w:color w:val="808080" w:themeColor="background1" w:themeShade="000080"/>
      <w:sz w:val="28"/>
    </w:rPr>
  </w:style>
  <w:style w:type="character" w:styleId="Heading2Char" w:customStyle="1">
    <w:name w:val="Heading 2 Char"/>
    <w:basedOn w:val="DefaultParagraphFont"/>
    <w:link w:val="Heading2"/>
    <w:uiPriority w:val="9"/>
    <w:rsid w:val="00524EBB"/>
    <w:rPr>
      <w:rFonts w:ascii="Lato" w:hAnsi="Lato" w:cstheme="majorBidi" w:eastAsiaTheme="majorEastAsia"/>
      <w:b w:val="1"/>
      <w:color w:val="262626" w:themeColor="text1" w:themeTint="0000D9"/>
      <w:sz w:val="24"/>
      <w:szCs w:val="26"/>
    </w:rPr>
  </w:style>
  <w:style w:type="paragraph" w:styleId="TOC2">
    <w:name w:val="toc 2"/>
    <w:basedOn w:val="Normal"/>
    <w:next w:val="Normal"/>
    <w:autoRedefine w:val="1"/>
    <w:uiPriority w:val="39"/>
    <w:unhideWhenUsed w:val="1"/>
    <w:rsid w:val="00B77CCA"/>
    <w:pPr>
      <w:tabs>
        <w:tab w:val="left" w:pos="1021"/>
        <w:tab w:val="right" w:leader="dot" w:pos="9040"/>
      </w:tabs>
      <w:spacing w:after="100"/>
      <w:ind w:left="284"/>
    </w:pPr>
    <w:rPr>
      <w:noProof w:val="1"/>
    </w:rPr>
  </w:style>
  <w:style w:type="character" w:styleId="Strong">
    <w:name w:val="Strong"/>
    <w:aliases w:val="Footer text"/>
    <w:basedOn w:val="DefaultParagraphFont"/>
    <w:uiPriority w:val="22"/>
    <w:qFormat w:val="1"/>
    <w:rsid w:val="00507040"/>
    <w:rPr>
      <w:rFonts w:ascii="Lato" w:hAnsi="Lato"/>
      <w:b w:val="0"/>
      <w:bCs w:val="1"/>
      <w:color w:val="808080" w:themeColor="background1" w:themeShade="000080"/>
      <w:sz w:val="18"/>
    </w:rPr>
  </w:style>
  <w:style w:type="character" w:styleId="Heading3Char" w:customStyle="1">
    <w:name w:val="Heading 3 Char"/>
    <w:basedOn w:val="DefaultParagraphFont"/>
    <w:link w:val="Heading3"/>
    <w:uiPriority w:val="9"/>
    <w:rsid w:val="00524EBB"/>
    <w:rPr>
      <w:rFonts w:ascii="Lato" w:hAnsi="Lato" w:cstheme="majorBidi" w:eastAsiaTheme="majorEastAsia"/>
      <w:color w:val="262626" w:themeColor="text1" w:themeTint="0000D9"/>
      <w:sz w:val="20"/>
      <w:szCs w:val="24"/>
    </w:rPr>
  </w:style>
  <w:style w:type="character" w:styleId="Heading5Char" w:customStyle="1">
    <w:name w:val="Heading 5 Char"/>
    <w:basedOn w:val="DefaultParagraphFont"/>
    <w:link w:val="Heading5"/>
    <w:uiPriority w:val="9"/>
    <w:semiHidden w:val="1"/>
    <w:rsid w:val="00B857D8"/>
    <w:rPr>
      <w:rFonts w:asciiTheme="majorHAnsi" w:cstheme="majorBidi" w:eastAsiaTheme="majorEastAsia" w:hAnsiTheme="majorHAnsi"/>
      <w:color w:val="2e74b5" w:themeColor="accent1" w:themeShade="0000BF"/>
      <w:sz w:val="20"/>
    </w:rPr>
  </w:style>
  <w:style w:type="character" w:styleId="Heading6Char" w:customStyle="1">
    <w:name w:val="Heading 6 Char"/>
    <w:basedOn w:val="DefaultParagraphFont"/>
    <w:link w:val="Heading6"/>
    <w:uiPriority w:val="9"/>
    <w:semiHidden w:val="1"/>
    <w:rsid w:val="00B857D8"/>
    <w:rPr>
      <w:rFonts w:asciiTheme="majorHAnsi" w:cstheme="majorBidi" w:eastAsiaTheme="majorEastAsia" w:hAnsiTheme="majorHAnsi"/>
      <w:color w:val="1f4d78" w:themeColor="accent1" w:themeShade="00007F"/>
      <w:sz w:val="20"/>
    </w:rPr>
  </w:style>
  <w:style w:type="character" w:styleId="Heading7Char" w:customStyle="1">
    <w:name w:val="Heading 7 Char"/>
    <w:basedOn w:val="DefaultParagraphFont"/>
    <w:link w:val="Heading7"/>
    <w:uiPriority w:val="9"/>
    <w:semiHidden w:val="1"/>
    <w:rsid w:val="00B857D8"/>
    <w:rPr>
      <w:rFonts w:asciiTheme="majorHAnsi" w:cstheme="majorBidi" w:eastAsiaTheme="majorEastAsia" w:hAnsiTheme="majorHAnsi"/>
      <w:i w:val="1"/>
      <w:iCs w:val="1"/>
      <w:color w:val="1f4d78" w:themeColor="accent1" w:themeShade="00007F"/>
      <w:sz w:val="20"/>
    </w:rPr>
  </w:style>
  <w:style w:type="character" w:styleId="Heading8Char" w:customStyle="1">
    <w:name w:val="Heading 8 Char"/>
    <w:basedOn w:val="DefaultParagraphFont"/>
    <w:link w:val="Heading8"/>
    <w:uiPriority w:val="9"/>
    <w:semiHidden w:val="1"/>
    <w:rsid w:val="00B857D8"/>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B857D8"/>
    <w:rPr>
      <w:rFonts w:asciiTheme="majorHAnsi" w:cstheme="majorBidi" w:eastAsiaTheme="majorEastAsia" w:hAnsiTheme="majorHAnsi"/>
      <w:i w:val="1"/>
      <w:iCs w:val="1"/>
      <w:color w:val="272727" w:themeColor="text1" w:themeTint="0000D8"/>
      <w:sz w:val="21"/>
      <w:szCs w:val="21"/>
    </w:rPr>
  </w:style>
  <w:style w:type="paragraph" w:styleId="TOC3">
    <w:name w:val="toc 3"/>
    <w:basedOn w:val="TOC2"/>
    <w:next w:val="Normal"/>
    <w:autoRedefine w:val="1"/>
    <w:uiPriority w:val="39"/>
    <w:unhideWhenUsed w:val="1"/>
    <w:rsid w:val="00F33E7E"/>
    <w:pPr>
      <w:tabs>
        <w:tab w:val="clear" w:pos="1021"/>
        <w:tab w:val="left" w:pos="1247"/>
      </w:tabs>
      <w:ind w:left="567"/>
    </w:pPr>
  </w:style>
  <w:style w:type="table" w:styleId="TableGrid">
    <w:name w:val="Table Grid"/>
    <w:basedOn w:val="GridTable2"/>
    <w:uiPriority w:val="39"/>
    <w:rsid w:val="00DA1E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0000D9"/>
      <w:sz w:val="20"/>
    </w:rPr>
    <w:tblPr>
      <w:tblStyleRowBandSize w:val="1"/>
      <w:tblStyleColBandSize w:val="1"/>
      <w:tblBorders>
        <w:top w:color="ee2b7b" w:space="0" w:sz="4" w:val="single"/>
        <w:bottom w:color="ee2b7b" w:space="0" w:sz="4" w:val="single"/>
      </w:tblBorders>
    </w:tblPr>
    <w:tcPr>
      <w:shd w:color="auto" w:fill="ffffff" w:themeFill="background1" w:val="clear"/>
    </w:tc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0000D9"/>
      <w:sz w:val="20"/>
    </w:rPr>
    <w:tblPr>
      <w:tblStyleRowBandSize w:val="1"/>
      <w:tblStyleColBandSize w:val="1"/>
      <w:tblBorders>
        <w:top w:color="ee2b7b" w:space="0" w:sz="4" w:val="single"/>
        <w:bottom w:color="ee2b7b" w:space="0" w:sz="4" w:val="single"/>
      </w:tblBorders>
    </w:tblPr>
    <w:tblStylePr w:type="firstRow">
      <w:rPr>
        <w:b w:val="1"/>
        <w:bCs w:val="1"/>
      </w:rPr>
      <w:tblPr/>
      <w:tcPr>
        <w:tcBorders>
          <w:top w:color="ee2b7b" w:space="0" w:sz="4" w:val="single"/>
          <w:bottom w:color="ee2b7b" w:space="0" w:sz="4" w:val="single"/>
        </w:tcBorders>
      </w:tcPr>
    </w:tblStylePr>
    <w:tblStylePr w:type="lastRow">
      <w:rPr>
        <w:b w:val="1"/>
        <w:bCs w:val="1"/>
      </w:rPr>
      <w:tblPr/>
      <w:tcPr>
        <w:tcBorders>
          <w:top w:color="ee2b7b" w:space="0" w:sz="4" w:val="double"/>
          <w:bottom w:color="ee2b7b" w:space="0" w:sz="4" w:val="single"/>
        </w:tcBorders>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f2f2f2" w:themeFill="background1" w:themeFillShade="0000F2" w:val="clear"/>
      </w:tcPr>
    </w:tblStylePr>
  </w:style>
  <w:style w:type="table" w:styleId="GridTable2">
    <w:name w:val="Grid Table 2"/>
    <w:basedOn w:val="TableNormal"/>
    <w:uiPriority w:val="47"/>
    <w:rsid w:val="00DA1E79"/>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ighlightText" w:customStyle="1">
    <w:name w:val="Highlight Text"/>
    <w:basedOn w:val="Normal"/>
    <w:link w:val="HighlightTextChar"/>
    <w:qFormat w:val="1"/>
    <w:rsid w:val="009F205E"/>
    <w:pPr>
      <w:shd w:color="auto" w:fill="ee2b7b" w:val="clear"/>
    </w:pPr>
    <w:rPr>
      <w:color w:val="ffffff" w:themeColor="background1"/>
      <w:shd w:color="auto" w:fill="ee2b7b" w:val="clear"/>
    </w:rPr>
  </w:style>
  <w:style w:type="paragraph" w:styleId="NoSpacing">
    <w:name w:val="No Spacing"/>
    <w:link w:val="NoSpacingChar"/>
    <w:uiPriority w:val="1"/>
    <w:qFormat w:val="1"/>
    <w:rsid w:val="00275CC4"/>
    <w:pPr>
      <w:spacing w:after="0" w:line="240" w:lineRule="auto"/>
    </w:pPr>
    <w:rPr>
      <w:rFonts w:eastAsiaTheme="minorEastAsia"/>
      <w:lang w:val="en-US"/>
    </w:rPr>
  </w:style>
  <w:style w:type="character" w:styleId="HighlightTextChar" w:customStyle="1">
    <w:name w:val="Highlight Text Char"/>
    <w:basedOn w:val="DefaultParagraphFont"/>
    <w:link w:val="HighlightText"/>
    <w:rsid w:val="009F205E"/>
    <w:rPr>
      <w:rFonts w:ascii="Lato" w:hAnsi="Lato"/>
      <w:color w:val="ffffff" w:themeColor="background1"/>
      <w:sz w:val="20"/>
      <w:shd w:color="auto" w:fill="ee2b7b" w:val="clear"/>
    </w:rPr>
  </w:style>
  <w:style w:type="character" w:styleId="NoSpacingChar" w:customStyle="1">
    <w:name w:val="No Spacing Char"/>
    <w:basedOn w:val="DefaultParagraphFont"/>
    <w:link w:val="NoSpacing"/>
    <w:uiPriority w:val="1"/>
    <w:rsid w:val="00275CC4"/>
    <w:rPr>
      <w:rFonts w:eastAsiaTheme="minorEastAsia"/>
      <w:lang w:val="en-US"/>
    </w:rPr>
  </w:style>
  <w:style w:type="paragraph" w:styleId="HRSSubtitle" w:customStyle="1">
    <w:name w:val="HRS Subtitle"/>
    <w:basedOn w:val="Normal"/>
    <w:link w:val="HRSSubtitleChar"/>
    <w:qFormat w:val="1"/>
    <w:rsid w:val="00002F99"/>
    <w:pPr>
      <w:spacing w:line="259" w:lineRule="auto"/>
    </w:pPr>
    <w:rPr>
      <w:b w:val="1"/>
      <w:sz w:val="28"/>
    </w:rPr>
  </w:style>
  <w:style w:type="character" w:styleId="HRSSubtitleChar" w:customStyle="1">
    <w:name w:val="HRS Subtitle Char"/>
    <w:basedOn w:val="DefaultParagraphFont"/>
    <w:link w:val="HRSSubtitle"/>
    <w:rsid w:val="00002F99"/>
    <w:rPr>
      <w:rFonts w:ascii="Lato" w:hAnsi="Lato"/>
      <w:b w:val="1"/>
      <w:color w:val="262626" w:themeColor="text1" w:themeTint="0000D9"/>
      <w:sz w:val="28"/>
    </w:rPr>
  </w:style>
  <w:style w:type="paragraph" w:styleId="BalloonText">
    <w:name w:val="Balloon Text"/>
    <w:basedOn w:val="Normal"/>
    <w:link w:val="BalloonTextChar"/>
    <w:uiPriority w:val="99"/>
    <w:semiHidden w:val="1"/>
    <w:unhideWhenUsed w:val="1"/>
    <w:rsid w:val="00CB53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535C"/>
    <w:rPr>
      <w:rFonts w:ascii="Segoe UI" w:cs="Segoe UI" w:hAnsi="Segoe UI"/>
      <w:color w:val="262626" w:themeColor="text1" w:themeTint="0000D9"/>
      <w:sz w:val="18"/>
      <w:szCs w:val="18"/>
    </w:rPr>
  </w:style>
  <w:style w:type="paragraph" w:styleId="Heading2acontentwithoutH2title" w:customStyle="1">
    <w:name w:val="Heading 2a (content without H2 title)"/>
    <w:basedOn w:val="Heading2"/>
    <w:link w:val="Heading2acontentwithoutH2titleChar"/>
    <w:qFormat w:val="1"/>
    <w:rsid w:val="00D035FE"/>
    <w:pPr>
      <w:keepNext w:val="0"/>
      <w:jc w:val="both"/>
    </w:pPr>
    <w:rPr>
      <w:b w:val="0"/>
      <w:sz w:val="20"/>
    </w:rPr>
  </w:style>
  <w:style w:type="paragraph" w:styleId="Heading3awhen2aisusedbeforeit" w:customStyle="1">
    <w:name w:val="Heading 3a (when 2a is used before it)"/>
    <w:basedOn w:val="Heading3"/>
    <w:link w:val="Heading3awhen2aisusedbeforeitChar"/>
    <w:qFormat w:val="1"/>
    <w:rsid w:val="000E0E20"/>
    <w:pPr>
      <w:keepNext w:val="0"/>
    </w:pPr>
  </w:style>
  <w:style w:type="character" w:styleId="Heading2acontentwithoutH2titleChar" w:customStyle="1">
    <w:name w:val="Heading 2a (content without H2 title) Char"/>
    <w:basedOn w:val="Heading2Char"/>
    <w:link w:val="Heading2acontentwithoutH2title"/>
    <w:rsid w:val="00D035FE"/>
    <w:rPr>
      <w:rFonts w:ascii="Lato" w:hAnsi="Lato" w:cstheme="majorBidi" w:eastAsiaTheme="majorEastAsia"/>
      <w:b w:val="0"/>
      <w:color w:val="262626" w:themeColor="text1" w:themeTint="0000D9"/>
      <w:sz w:val="20"/>
      <w:szCs w:val="26"/>
    </w:rPr>
  </w:style>
  <w:style w:type="character" w:styleId="Heading3awhen2aisusedbeforeitChar" w:customStyle="1">
    <w:name w:val="Heading 3a (when 2a is used before it) Char"/>
    <w:basedOn w:val="Heading3Char"/>
    <w:link w:val="Heading3awhen2aisusedbeforeit"/>
    <w:rsid w:val="000E0E20"/>
    <w:rPr>
      <w:rFonts w:ascii="Lato" w:hAnsi="Lato" w:cstheme="majorBidi" w:eastAsiaTheme="majorEastAsia"/>
      <w:color w:val="262626" w:themeColor="text1" w:themeTint="0000D9"/>
      <w:sz w:val="20"/>
      <w:szCs w:val="24"/>
    </w:rPr>
  </w:style>
  <w:style w:type="character" w:styleId="CommentReference">
    <w:name w:val="annotation reference"/>
    <w:rsid w:val="00A25D05"/>
    <w:rPr>
      <w:sz w:val="16"/>
      <w:szCs w:val="16"/>
    </w:rPr>
  </w:style>
  <w:style w:type="paragraph" w:styleId="CommentText">
    <w:name w:val="annotation text"/>
    <w:basedOn w:val="Normal"/>
    <w:link w:val="CommentTextChar"/>
    <w:rsid w:val="00A25D05"/>
    <w:pPr>
      <w:spacing w:after="0" w:line="240" w:lineRule="auto"/>
      <w:jc w:val="left"/>
    </w:pPr>
    <w:rPr>
      <w:rFonts w:ascii="Arial" w:cs="Times New Roman" w:eastAsia="Times New Roman" w:hAnsi="Arial"/>
      <w:color w:val="auto"/>
      <w:szCs w:val="20"/>
    </w:rPr>
  </w:style>
  <w:style w:type="character" w:styleId="CommentTextChar" w:customStyle="1">
    <w:name w:val="Comment Text Char"/>
    <w:basedOn w:val="DefaultParagraphFont"/>
    <w:link w:val="CommentText"/>
    <w:rsid w:val="00A25D05"/>
    <w:rPr>
      <w:rFonts w:ascii="Arial" w:cs="Times New Roman"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sid w:val="003A262F"/>
    <w:pPr>
      <w:spacing w:after="160"/>
      <w:jc w:val="both"/>
    </w:pPr>
    <w:rPr>
      <w:rFonts w:ascii="Lato" w:hAnsi="Lato" w:cstheme="minorBidi" w:eastAsiaTheme="minorHAnsi"/>
      <w:b w:val="1"/>
      <w:bCs w:val="1"/>
      <w:color w:val="262626" w:themeColor="text1" w:themeTint="0000D9"/>
    </w:rPr>
  </w:style>
  <w:style w:type="character" w:styleId="CommentSubjectChar" w:customStyle="1">
    <w:name w:val="Comment Subject Char"/>
    <w:basedOn w:val="CommentTextChar"/>
    <w:link w:val="CommentSubject"/>
    <w:uiPriority w:val="99"/>
    <w:semiHidden w:val="1"/>
    <w:rsid w:val="003A262F"/>
    <w:rPr>
      <w:rFonts w:ascii="Lato" w:cs="Times New Roman" w:eastAsia="Times New Roman" w:hAnsi="Lato"/>
      <w:b w:val="1"/>
      <w:bCs w:val="1"/>
      <w:color w:val="262626" w:themeColor="text1" w:themeTint="0000D9"/>
      <w:sz w:val="20"/>
      <w:szCs w:val="20"/>
    </w:rPr>
  </w:style>
  <w:style w:type="paragraph" w:styleId="BodyTextIndent21" w:customStyle="1">
    <w:name w:val="Body Text Indent 21"/>
    <w:rsid w:val="0095634E"/>
    <w:pPr>
      <w:widowControl w:val="0"/>
      <w:spacing w:after="0" w:line="240" w:lineRule="auto"/>
      <w:ind w:left="720"/>
    </w:pPr>
    <w:rPr>
      <w:rFonts w:ascii="Times New Roman" w:cs="Times New Roman" w:eastAsia="ヒラギノ角ゴ Pro W3" w:hAnsi="Times New Roman"/>
      <w:color w:val="000000"/>
      <w:sz w:val="24"/>
      <w:szCs w:val="20"/>
      <w:lang w:eastAsia="en-GB"/>
    </w:rPr>
  </w:style>
  <w:style w:type="paragraph" w:styleId="Revision">
    <w:name w:val="Revision"/>
    <w:hidden w:val="1"/>
    <w:uiPriority w:val="99"/>
    <w:semiHidden w:val="1"/>
    <w:rsid w:val="00D80891"/>
    <w:pPr>
      <w:spacing w:after="0" w:line="240" w:lineRule="auto"/>
    </w:pPr>
    <w:rPr>
      <w:rFonts w:ascii="Lato" w:hAnsi="Lato"/>
      <w:color w:val="262626" w:themeColor="text1" w:themeTint="0000D9"/>
      <w:sz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Lato" w:cs="Lato" w:eastAsia="Lato" w:hAnsi="Lato"/>
      <w:b w:val="0"/>
      <w:i w:val="0"/>
      <w:smallCaps w:val="0"/>
      <w:strike w:val="0"/>
      <w:color w:val="ee2b7b"/>
      <w:sz w:val="32"/>
      <w:szCs w:val="32"/>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ga59uUSpVrJxkWSjr1UgfM/pw==">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2022-07-14T12:18:00Z</dcterms:created>
  <dc:creator>AB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0x01010080A17A0DDA18114CB4F7C14B29F3D898</vt:lpwstr>
  </property>
</Properties>
</file>