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DB8" w:rsidRPr="00793C5B" w:rsidRDefault="00B55DB8" w:rsidP="00B55DB8">
      <w:pPr>
        <w:spacing w:after="0" w:line="240" w:lineRule="auto"/>
        <w:outlineLvl w:val="1"/>
        <w:rPr>
          <w:rFonts w:ascii="var(--fontFamily)" w:eastAsia="Times New Roman" w:hAnsi="var(--fontFamily)" w:cs="Segoe UI"/>
          <w:b/>
          <w:bCs/>
          <w:color w:val="3A4F66"/>
          <w:sz w:val="36"/>
          <w:szCs w:val="36"/>
          <w:lang w:eastAsia="en-CA"/>
        </w:rPr>
      </w:pPr>
      <w:r w:rsidRPr="00793C5B">
        <w:rPr>
          <w:rFonts w:ascii="var(--fontFamily)" w:eastAsia="Times New Roman" w:hAnsi="var(--fontFamily)" w:cs="Segoe UI"/>
          <w:b/>
          <w:bCs/>
          <w:color w:val="3A4F66"/>
          <w:sz w:val="36"/>
          <w:szCs w:val="36"/>
          <w:lang w:eastAsia="en-CA"/>
        </w:rPr>
        <w:t>Fundamentals of</w:t>
      </w:r>
      <w:r w:rsidRPr="00793C5B">
        <w:rPr>
          <w:rFonts w:ascii="var(--fontFamily)" w:eastAsia="Times New Roman" w:hAnsi="var(--fontFamily)" w:cs="Segoe UI"/>
          <w:b/>
          <w:bCs/>
          <w:color w:val="3A4F66"/>
          <w:sz w:val="36"/>
          <w:szCs w:val="36"/>
          <w:lang w:eastAsia="en-CA"/>
        </w:rPr>
        <w:br/>
        <w:t>Emotionally Focused Therapy</w:t>
      </w:r>
    </w:p>
    <w:p w:rsidR="00B55DB8" w:rsidRPr="00793C5B" w:rsidRDefault="00B55DB8" w:rsidP="00B55DB8">
      <w:pPr>
        <w:spacing w:after="100" w:afterAutospacing="1" w:line="240" w:lineRule="auto"/>
        <w:outlineLvl w:val="2"/>
        <w:rPr>
          <w:rFonts w:ascii="var(--fontFamily)" w:eastAsia="Times New Roman" w:hAnsi="var(--fontFamily)" w:cs="Times New Roman"/>
          <w:b/>
          <w:bCs/>
          <w:color w:val="F99B2F"/>
          <w:sz w:val="27"/>
          <w:szCs w:val="27"/>
          <w:lang w:eastAsia="en-CA"/>
        </w:rPr>
      </w:pPr>
      <w:r w:rsidRPr="00793C5B">
        <w:rPr>
          <w:rFonts w:ascii="var(--fontFamily)" w:eastAsia="Times New Roman" w:hAnsi="var(--fontFamily)" w:cs="Times New Roman"/>
          <w:b/>
          <w:bCs/>
          <w:color w:val="F99B2F"/>
          <w:sz w:val="27"/>
          <w:szCs w:val="27"/>
          <w:lang w:eastAsia="en-CA"/>
        </w:rPr>
        <w:t>EFT for individuals, couples and families</w:t>
      </w:r>
    </w:p>
    <w:p w:rsidR="00B55DB8" w:rsidRPr="00793C5B" w:rsidRDefault="00B55DB8" w:rsidP="00B55DB8">
      <w:pPr>
        <w:spacing w:after="100" w:afterAutospacing="1" w:line="240" w:lineRule="auto"/>
        <w:rPr>
          <w:rFonts w:ascii="Times New Roman" w:eastAsia="Times New Roman" w:hAnsi="Times New Roman" w:cs="Times New Roman"/>
          <w:sz w:val="24"/>
          <w:szCs w:val="24"/>
          <w:lang w:eastAsia="en-CA"/>
        </w:rPr>
      </w:pPr>
      <w:r w:rsidRPr="00793C5B">
        <w:rPr>
          <w:rFonts w:ascii="Times New Roman" w:eastAsia="Times New Roman" w:hAnsi="Times New Roman" w:cs="Times New Roman"/>
          <w:sz w:val="24"/>
          <w:szCs w:val="24"/>
          <w:lang w:eastAsia="en-CA"/>
        </w:rPr>
        <w:t>Emotionally Focused Therapy aligns perfectly with attachment theory as it provides proven techniques for treating anxiety, depression, and relationship problems.</w:t>
      </w:r>
    </w:p>
    <w:p w:rsidR="00B55DB8" w:rsidRPr="00793C5B" w:rsidRDefault="00B55DB8" w:rsidP="00B55DB8">
      <w:pPr>
        <w:spacing w:after="100" w:afterAutospacing="1" w:line="240" w:lineRule="auto"/>
        <w:rPr>
          <w:rFonts w:ascii="Times New Roman" w:eastAsia="Times New Roman" w:hAnsi="Times New Roman" w:cs="Times New Roman"/>
          <w:sz w:val="24"/>
          <w:szCs w:val="24"/>
          <w:lang w:eastAsia="en-CA"/>
        </w:rPr>
      </w:pPr>
      <w:r w:rsidRPr="00793C5B">
        <w:rPr>
          <w:rFonts w:ascii="Times New Roman" w:eastAsia="Times New Roman" w:hAnsi="Times New Roman" w:cs="Times New Roman"/>
          <w:sz w:val="24"/>
          <w:szCs w:val="24"/>
          <w:lang w:eastAsia="en-CA"/>
        </w:rPr>
        <w:t>Psychotherapy is most effective when it focuses on the healing power of emotional connection. </w:t>
      </w:r>
      <w:r w:rsidRPr="00793C5B">
        <w:rPr>
          <w:rFonts w:ascii="Times New Roman" w:eastAsia="Times New Roman" w:hAnsi="Times New Roman" w:cs="Times New Roman"/>
          <w:b/>
          <w:bCs/>
          <w:sz w:val="24"/>
          <w:szCs w:val="24"/>
          <w:lang w:eastAsia="en-CA"/>
        </w:rPr>
        <w:t>Fundamentals of EFT</w:t>
      </w:r>
      <w:r w:rsidRPr="00793C5B">
        <w:rPr>
          <w:rFonts w:ascii="Times New Roman" w:eastAsia="Times New Roman" w:hAnsi="Times New Roman" w:cs="Times New Roman"/>
          <w:sz w:val="24"/>
          <w:szCs w:val="24"/>
          <w:lang w:eastAsia="en-CA"/>
        </w:rPr>
        <w:t> draws on cutting-edge research on adult attachment and provides an innovative roadmap for clinical practice.</w:t>
      </w:r>
    </w:p>
    <w:p w:rsidR="00B55DB8" w:rsidRPr="00793C5B" w:rsidRDefault="00B55DB8" w:rsidP="00B55DB8">
      <w:pPr>
        <w:spacing w:after="100" w:afterAutospacing="1" w:line="240" w:lineRule="auto"/>
        <w:rPr>
          <w:rFonts w:ascii="Times New Roman" w:eastAsia="Times New Roman" w:hAnsi="Times New Roman" w:cs="Times New Roman"/>
          <w:sz w:val="24"/>
          <w:szCs w:val="24"/>
          <w:lang w:eastAsia="en-CA"/>
        </w:rPr>
      </w:pPr>
      <w:r w:rsidRPr="00793C5B">
        <w:rPr>
          <w:rFonts w:ascii="Times New Roman" w:eastAsia="Times New Roman" w:hAnsi="Times New Roman" w:cs="Times New Roman"/>
          <w:b/>
          <w:bCs/>
          <w:sz w:val="24"/>
          <w:szCs w:val="24"/>
          <w:lang w:eastAsia="en-CA"/>
        </w:rPr>
        <w:t>Fundamentals </w:t>
      </w:r>
      <w:r w:rsidRPr="00793C5B">
        <w:rPr>
          <w:rFonts w:ascii="Times New Roman" w:eastAsia="Times New Roman" w:hAnsi="Times New Roman" w:cs="Times New Roman"/>
          <w:sz w:val="24"/>
          <w:szCs w:val="24"/>
          <w:lang w:eastAsia="en-CA"/>
        </w:rPr>
        <w:t>is a 1-day introduction to Emotionally Focused Therapy and Attachment Theory for all modalities: individual, couple, and family therapy. This training will provide an outline of EFT emphasizing attachment / relationships and how the EFT Tango applies to all 3 modalities: individuals, couples and families.</w:t>
      </w:r>
    </w:p>
    <w:p w:rsidR="00B55DB8" w:rsidRPr="00793C5B" w:rsidRDefault="00B55DB8" w:rsidP="00B55DB8">
      <w:pPr>
        <w:spacing w:after="100" w:afterAutospacing="1" w:line="240" w:lineRule="auto"/>
        <w:rPr>
          <w:rFonts w:ascii="Times New Roman" w:eastAsia="Times New Roman" w:hAnsi="Times New Roman" w:cs="Times New Roman"/>
          <w:sz w:val="24"/>
          <w:szCs w:val="24"/>
          <w:lang w:eastAsia="en-CA"/>
        </w:rPr>
      </w:pPr>
      <w:r w:rsidRPr="00793C5B">
        <w:rPr>
          <w:rFonts w:ascii="Times New Roman" w:eastAsia="Times New Roman" w:hAnsi="Times New Roman" w:cs="Times New Roman"/>
          <w:sz w:val="24"/>
          <w:szCs w:val="24"/>
          <w:lang w:eastAsia="en-CA"/>
        </w:rPr>
        <w:t>More than just an introduction, </w:t>
      </w:r>
      <w:r w:rsidRPr="00793C5B">
        <w:rPr>
          <w:rFonts w:ascii="Times New Roman" w:eastAsia="Times New Roman" w:hAnsi="Times New Roman" w:cs="Times New Roman"/>
          <w:b/>
          <w:bCs/>
          <w:sz w:val="24"/>
          <w:szCs w:val="24"/>
          <w:lang w:eastAsia="en-CA"/>
        </w:rPr>
        <w:t>Fundamentals </w:t>
      </w:r>
      <w:r w:rsidRPr="00793C5B">
        <w:rPr>
          <w:rFonts w:ascii="Times New Roman" w:eastAsia="Times New Roman" w:hAnsi="Times New Roman" w:cs="Times New Roman"/>
          <w:sz w:val="24"/>
          <w:szCs w:val="24"/>
          <w:lang w:eastAsia="en-CA"/>
        </w:rPr>
        <w:t>provides the overall context of EFT and explains how the original “couple” model applies effectively as psychotherapy to families (typically engaging with dyads) and individuals (e.g., working with the individual and a younger / child self, or the individual and the inner experience of another person in their life).</w:t>
      </w:r>
    </w:p>
    <w:p w:rsidR="00B55DB8" w:rsidRPr="00B55DB8" w:rsidRDefault="00B55DB8" w:rsidP="00B55DB8">
      <w:pPr>
        <w:spacing w:after="100" w:afterAutospacing="1" w:line="240" w:lineRule="auto"/>
        <w:outlineLvl w:val="1"/>
        <w:rPr>
          <w:rFonts w:ascii="var(--fontFamily)" w:eastAsia="Times New Roman" w:hAnsi="var(--fontFamily)" w:cs="Times New Roman"/>
          <w:b/>
          <w:bCs/>
          <w:color w:val="F99B2F"/>
          <w:sz w:val="36"/>
          <w:szCs w:val="36"/>
          <w:lang w:eastAsia="en-CA"/>
        </w:rPr>
      </w:pPr>
      <w:r w:rsidRPr="00B55DB8">
        <w:rPr>
          <w:rFonts w:ascii="var(--fontFamily)" w:eastAsia="Times New Roman" w:hAnsi="var(--fontFamily)" w:cs="Times New Roman"/>
          <w:b/>
          <w:bCs/>
          <w:color w:val="F99B2F"/>
          <w:sz w:val="36"/>
          <w:szCs w:val="36"/>
          <w:lang w:eastAsia="en-CA"/>
        </w:rPr>
        <w:t>Features</w:t>
      </w:r>
    </w:p>
    <w:p w:rsidR="00B55DB8" w:rsidRPr="00B55DB8" w:rsidRDefault="00B55DB8" w:rsidP="00B55DB8">
      <w:pPr>
        <w:pStyle w:val="ListParagraph"/>
        <w:numPr>
          <w:ilvl w:val="0"/>
          <w:numId w:val="9"/>
        </w:numPr>
        <w:spacing w:after="100" w:afterAutospacing="1" w:line="240" w:lineRule="auto"/>
        <w:rPr>
          <w:rFonts w:ascii="Times New Roman" w:eastAsia="Times New Roman" w:hAnsi="Times New Roman" w:cs="Times New Roman"/>
          <w:sz w:val="24"/>
          <w:szCs w:val="24"/>
          <w:lang w:eastAsia="en-CA"/>
        </w:rPr>
      </w:pPr>
      <w:r w:rsidRPr="00B55DB8">
        <w:rPr>
          <w:rFonts w:ascii="Times New Roman" w:eastAsia="Times New Roman" w:hAnsi="Times New Roman" w:cs="Times New Roman"/>
          <w:sz w:val="24"/>
          <w:szCs w:val="24"/>
          <w:lang w:eastAsia="en-CA"/>
        </w:rPr>
        <w:t>This workshop is presented live-online and includes:</w:t>
      </w:r>
    </w:p>
    <w:p w:rsidR="00B55DB8" w:rsidRPr="00793C5B" w:rsidRDefault="00B55DB8" w:rsidP="00B55DB8">
      <w:pPr>
        <w:numPr>
          <w:ilvl w:val="0"/>
          <w:numId w:val="9"/>
        </w:numPr>
        <w:spacing w:after="0" w:line="240" w:lineRule="auto"/>
        <w:rPr>
          <w:rFonts w:ascii="Times New Roman" w:eastAsia="Times New Roman" w:hAnsi="Times New Roman" w:cs="Times New Roman"/>
          <w:sz w:val="24"/>
          <w:szCs w:val="24"/>
          <w:lang w:eastAsia="en-CA"/>
        </w:rPr>
      </w:pPr>
      <w:r w:rsidRPr="00793C5B">
        <w:rPr>
          <w:rFonts w:ascii="Times New Roman" w:eastAsia="Times New Roman" w:hAnsi="Times New Roman" w:cs="Times New Roman"/>
          <w:sz w:val="24"/>
          <w:szCs w:val="24"/>
          <w:lang w:eastAsia="en-CA"/>
        </w:rPr>
        <w:t>Didactic presentations accompanied by recorded client sessions and experiential exercises.</w:t>
      </w:r>
    </w:p>
    <w:p w:rsidR="00B55DB8" w:rsidRPr="00793C5B" w:rsidRDefault="00B55DB8" w:rsidP="00B55DB8">
      <w:pPr>
        <w:numPr>
          <w:ilvl w:val="0"/>
          <w:numId w:val="9"/>
        </w:numPr>
        <w:spacing w:after="0" w:line="240" w:lineRule="auto"/>
        <w:rPr>
          <w:rFonts w:ascii="Times New Roman" w:eastAsia="Times New Roman" w:hAnsi="Times New Roman" w:cs="Times New Roman"/>
          <w:sz w:val="24"/>
          <w:szCs w:val="24"/>
          <w:lang w:eastAsia="en-CA"/>
        </w:rPr>
      </w:pPr>
      <w:r w:rsidRPr="00793C5B">
        <w:rPr>
          <w:rFonts w:ascii="Times New Roman" w:eastAsia="Times New Roman" w:hAnsi="Times New Roman" w:cs="Times New Roman"/>
          <w:sz w:val="24"/>
          <w:szCs w:val="24"/>
          <w:lang w:eastAsia="en-CA"/>
        </w:rPr>
        <w:t>An outline of the essentials of attachment theory and its significance in effective psychotherapy.</w:t>
      </w:r>
    </w:p>
    <w:p w:rsidR="00B55DB8" w:rsidRPr="00793C5B" w:rsidRDefault="00B55DB8" w:rsidP="00B55DB8">
      <w:pPr>
        <w:numPr>
          <w:ilvl w:val="0"/>
          <w:numId w:val="9"/>
        </w:numPr>
        <w:spacing w:after="0" w:line="240" w:lineRule="auto"/>
        <w:rPr>
          <w:rFonts w:ascii="Times New Roman" w:eastAsia="Times New Roman" w:hAnsi="Times New Roman" w:cs="Times New Roman"/>
          <w:sz w:val="24"/>
          <w:szCs w:val="24"/>
          <w:lang w:eastAsia="en-CA"/>
        </w:rPr>
      </w:pPr>
      <w:r w:rsidRPr="00793C5B">
        <w:rPr>
          <w:rFonts w:ascii="Times New Roman" w:eastAsia="Times New Roman" w:hAnsi="Times New Roman" w:cs="Times New Roman"/>
          <w:sz w:val="24"/>
          <w:szCs w:val="24"/>
          <w:lang w:eastAsia="en-CA"/>
        </w:rPr>
        <w:t xml:space="preserve">An outline of the Experiential Micro-interventions used in EFT, </w:t>
      </w:r>
      <w:proofErr w:type="spellStart"/>
      <w:r w:rsidRPr="00793C5B">
        <w:rPr>
          <w:rFonts w:ascii="Times New Roman" w:eastAsia="Times New Roman" w:hAnsi="Times New Roman" w:cs="Times New Roman"/>
          <w:sz w:val="24"/>
          <w:szCs w:val="24"/>
          <w:lang w:eastAsia="en-CA"/>
        </w:rPr>
        <w:t>EFiT</w:t>
      </w:r>
      <w:proofErr w:type="spellEnd"/>
      <w:r w:rsidRPr="00793C5B">
        <w:rPr>
          <w:rFonts w:ascii="Times New Roman" w:eastAsia="Times New Roman" w:hAnsi="Times New Roman" w:cs="Times New Roman"/>
          <w:sz w:val="24"/>
          <w:szCs w:val="24"/>
          <w:lang w:eastAsia="en-CA"/>
        </w:rPr>
        <w:t xml:space="preserve"> and EFFT with clinical examples.</w:t>
      </w:r>
    </w:p>
    <w:p w:rsidR="00B55DB8" w:rsidRPr="00793C5B" w:rsidRDefault="00B55DB8" w:rsidP="00B55DB8">
      <w:pPr>
        <w:numPr>
          <w:ilvl w:val="0"/>
          <w:numId w:val="9"/>
        </w:numPr>
        <w:spacing w:after="0" w:line="240" w:lineRule="auto"/>
        <w:rPr>
          <w:rFonts w:ascii="Times New Roman" w:eastAsia="Times New Roman" w:hAnsi="Times New Roman" w:cs="Times New Roman"/>
          <w:sz w:val="24"/>
          <w:szCs w:val="24"/>
          <w:lang w:eastAsia="en-CA"/>
        </w:rPr>
      </w:pPr>
      <w:r w:rsidRPr="00793C5B">
        <w:rPr>
          <w:rFonts w:ascii="Times New Roman" w:eastAsia="Times New Roman" w:hAnsi="Times New Roman" w:cs="Times New Roman"/>
          <w:sz w:val="24"/>
          <w:szCs w:val="24"/>
          <w:lang w:eastAsia="en-CA"/>
        </w:rPr>
        <w:t>Exploration of how to identify and assess key change events in EFT.</w:t>
      </w:r>
    </w:p>
    <w:p w:rsidR="00B55DB8" w:rsidRPr="00793C5B" w:rsidRDefault="00B55DB8" w:rsidP="00B55DB8">
      <w:pPr>
        <w:numPr>
          <w:ilvl w:val="0"/>
          <w:numId w:val="9"/>
        </w:numPr>
        <w:spacing w:after="0" w:line="240" w:lineRule="auto"/>
        <w:rPr>
          <w:rFonts w:ascii="Times New Roman" w:eastAsia="Times New Roman" w:hAnsi="Times New Roman" w:cs="Times New Roman"/>
          <w:sz w:val="24"/>
          <w:szCs w:val="24"/>
          <w:lang w:eastAsia="en-CA"/>
        </w:rPr>
      </w:pPr>
      <w:r w:rsidRPr="00793C5B">
        <w:rPr>
          <w:rFonts w:ascii="Times New Roman" w:eastAsia="Times New Roman" w:hAnsi="Times New Roman" w:cs="Times New Roman"/>
          <w:sz w:val="24"/>
          <w:szCs w:val="24"/>
          <w:lang w:eastAsia="en-CA"/>
        </w:rPr>
        <w:t>An overview of and clinical exercises relating to the EFT Tango – the crucial “roadmap” for EFT therapists.</w:t>
      </w:r>
    </w:p>
    <w:p w:rsidR="00B55DB8" w:rsidRPr="00793C5B" w:rsidRDefault="00B55DB8" w:rsidP="00B55DB8">
      <w:pPr>
        <w:spacing w:after="0" w:line="240" w:lineRule="auto"/>
        <w:rPr>
          <w:rFonts w:ascii="Times New Roman" w:eastAsia="Times New Roman" w:hAnsi="Times New Roman" w:cs="Times New Roman"/>
          <w:sz w:val="24"/>
          <w:szCs w:val="24"/>
          <w:lang w:eastAsia="en-CA"/>
        </w:rPr>
      </w:pPr>
    </w:p>
    <w:p w:rsidR="00B55DB8" w:rsidRPr="00793C5B" w:rsidRDefault="00B55DB8" w:rsidP="00B55DB8">
      <w:pPr>
        <w:spacing w:after="100" w:afterAutospacing="1" w:line="240" w:lineRule="auto"/>
        <w:outlineLvl w:val="1"/>
        <w:rPr>
          <w:rFonts w:ascii="var(--fontFamily)" w:eastAsia="Times New Roman" w:hAnsi="var(--fontFamily)" w:cs="Times New Roman"/>
          <w:b/>
          <w:bCs/>
          <w:color w:val="F99B2F"/>
          <w:sz w:val="36"/>
          <w:szCs w:val="36"/>
          <w:lang w:eastAsia="en-CA"/>
        </w:rPr>
      </w:pPr>
      <w:r w:rsidRPr="00793C5B">
        <w:rPr>
          <w:rFonts w:ascii="var(--fontFamily)" w:eastAsia="Times New Roman" w:hAnsi="var(--fontFamily)" w:cs="Times New Roman"/>
          <w:b/>
          <w:bCs/>
          <w:color w:val="F99B2F"/>
          <w:sz w:val="36"/>
          <w:szCs w:val="36"/>
          <w:lang w:eastAsia="en-CA"/>
        </w:rPr>
        <w:t>Course Objectives</w:t>
      </w:r>
    </w:p>
    <w:p w:rsidR="00B55DB8" w:rsidRPr="00793C5B" w:rsidRDefault="00B55DB8" w:rsidP="00B55DB8">
      <w:pPr>
        <w:spacing w:after="100" w:afterAutospacing="1" w:line="240" w:lineRule="auto"/>
        <w:rPr>
          <w:rFonts w:ascii="Times New Roman" w:eastAsia="Times New Roman" w:hAnsi="Times New Roman" w:cs="Times New Roman"/>
          <w:sz w:val="24"/>
          <w:szCs w:val="24"/>
          <w:lang w:eastAsia="en-CA"/>
        </w:rPr>
      </w:pPr>
      <w:r w:rsidRPr="00793C5B">
        <w:rPr>
          <w:rFonts w:ascii="Times New Roman" w:eastAsia="Times New Roman" w:hAnsi="Times New Roman" w:cs="Times New Roman"/>
          <w:sz w:val="24"/>
          <w:szCs w:val="24"/>
          <w:lang w:eastAsia="en-CA"/>
        </w:rPr>
        <w:t>Participants will be able to:</w:t>
      </w:r>
    </w:p>
    <w:p w:rsidR="00B55DB8" w:rsidRPr="00B55DB8" w:rsidRDefault="00B55DB8" w:rsidP="00B55DB8">
      <w:pPr>
        <w:pStyle w:val="ListParagraph"/>
        <w:numPr>
          <w:ilvl w:val="0"/>
          <w:numId w:val="10"/>
        </w:numPr>
        <w:spacing w:after="0" w:line="240" w:lineRule="auto"/>
        <w:rPr>
          <w:rFonts w:ascii="Times New Roman" w:eastAsia="Times New Roman" w:hAnsi="Times New Roman" w:cs="Times New Roman"/>
          <w:sz w:val="24"/>
          <w:szCs w:val="24"/>
          <w:lang w:eastAsia="en-CA"/>
        </w:rPr>
      </w:pPr>
      <w:r w:rsidRPr="00B55DB8">
        <w:rPr>
          <w:rFonts w:ascii="Times New Roman" w:eastAsia="Times New Roman" w:hAnsi="Times New Roman" w:cs="Times New Roman"/>
          <w:sz w:val="24"/>
          <w:szCs w:val="24"/>
          <w:lang w:eastAsia="en-CA"/>
        </w:rPr>
        <w:t>Summarize the EFT perspective -experiential, growth oriented.</w:t>
      </w:r>
    </w:p>
    <w:p w:rsidR="00B55DB8" w:rsidRPr="00B55DB8" w:rsidRDefault="00B55DB8" w:rsidP="00B55DB8">
      <w:pPr>
        <w:pStyle w:val="ListParagraph"/>
        <w:numPr>
          <w:ilvl w:val="0"/>
          <w:numId w:val="10"/>
        </w:numPr>
        <w:spacing w:after="0" w:line="240" w:lineRule="auto"/>
        <w:rPr>
          <w:rFonts w:ascii="Times New Roman" w:eastAsia="Times New Roman" w:hAnsi="Times New Roman" w:cs="Times New Roman"/>
          <w:sz w:val="24"/>
          <w:szCs w:val="24"/>
          <w:lang w:eastAsia="en-CA"/>
        </w:rPr>
      </w:pPr>
      <w:r w:rsidRPr="00B55DB8">
        <w:rPr>
          <w:rFonts w:ascii="Times New Roman" w:eastAsia="Times New Roman" w:hAnsi="Times New Roman" w:cs="Times New Roman"/>
          <w:sz w:val="24"/>
          <w:szCs w:val="24"/>
          <w:lang w:eastAsia="en-CA"/>
        </w:rPr>
        <w:t>Describe the key tenets of attachment theory.</w:t>
      </w:r>
    </w:p>
    <w:p w:rsidR="00B55DB8" w:rsidRPr="00B55DB8" w:rsidRDefault="00B55DB8" w:rsidP="00B55DB8">
      <w:pPr>
        <w:pStyle w:val="ListParagraph"/>
        <w:numPr>
          <w:ilvl w:val="0"/>
          <w:numId w:val="10"/>
        </w:numPr>
        <w:spacing w:after="0" w:line="240" w:lineRule="auto"/>
        <w:rPr>
          <w:rFonts w:ascii="Times New Roman" w:eastAsia="Times New Roman" w:hAnsi="Times New Roman" w:cs="Times New Roman"/>
          <w:sz w:val="24"/>
          <w:szCs w:val="24"/>
          <w:lang w:eastAsia="en-CA"/>
        </w:rPr>
      </w:pPr>
      <w:r w:rsidRPr="00B55DB8">
        <w:rPr>
          <w:rFonts w:ascii="Times New Roman" w:eastAsia="Times New Roman" w:hAnsi="Times New Roman" w:cs="Times New Roman"/>
          <w:sz w:val="24"/>
          <w:szCs w:val="24"/>
          <w:lang w:eastAsia="en-CA"/>
        </w:rPr>
        <w:t>Identify the goals and stages of the EFT model across modalities.</w:t>
      </w:r>
    </w:p>
    <w:p w:rsidR="00B55DB8" w:rsidRPr="00B55DB8" w:rsidRDefault="00B55DB8" w:rsidP="00B55DB8">
      <w:pPr>
        <w:pStyle w:val="ListParagraph"/>
        <w:numPr>
          <w:ilvl w:val="0"/>
          <w:numId w:val="10"/>
        </w:numPr>
        <w:spacing w:after="0" w:line="240" w:lineRule="auto"/>
        <w:ind w:left="247" w:right="-113"/>
        <w:rPr>
          <w:rFonts w:ascii="Times New Roman" w:eastAsia="Times New Roman" w:hAnsi="Times New Roman" w:cs="Times New Roman"/>
          <w:sz w:val="24"/>
          <w:szCs w:val="24"/>
          <w:lang w:eastAsia="en-CA"/>
        </w:rPr>
      </w:pPr>
      <w:r w:rsidRPr="00B55DB8">
        <w:rPr>
          <w:rFonts w:ascii="Times New Roman" w:eastAsia="Times New Roman" w:hAnsi="Times New Roman" w:cs="Times New Roman"/>
          <w:sz w:val="24"/>
          <w:szCs w:val="24"/>
          <w:lang w:eastAsia="en-CA"/>
        </w:rPr>
        <w:t>Outline the core EFT interventions as they apply and differ in three modalities: individuals suffering from depression, anxiety and PTSD, distressed couples and distressed families.</w:t>
      </w:r>
    </w:p>
    <w:p w:rsidR="00B55DB8" w:rsidRPr="00B55DB8" w:rsidRDefault="00B55DB8" w:rsidP="00B55DB8">
      <w:pPr>
        <w:pStyle w:val="ListParagraph"/>
        <w:numPr>
          <w:ilvl w:val="0"/>
          <w:numId w:val="10"/>
        </w:numPr>
        <w:spacing w:after="0" w:line="240" w:lineRule="auto"/>
        <w:rPr>
          <w:rFonts w:ascii="Times New Roman" w:eastAsia="Times New Roman" w:hAnsi="Times New Roman" w:cs="Times New Roman"/>
          <w:sz w:val="24"/>
          <w:szCs w:val="24"/>
          <w:lang w:eastAsia="en-CA"/>
        </w:rPr>
      </w:pPr>
      <w:r w:rsidRPr="00B55DB8">
        <w:rPr>
          <w:rFonts w:ascii="Times New Roman" w:eastAsia="Times New Roman" w:hAnsi="Times New Roman" w:cs="Times New Roman"/>
          <w:sz w:val="24"/>
          <w:szCs w:val="24"/>
          <w:lang w:eastAsia="en-CA"/>
        </w:rPr>
        <w:lastRenderedPageBreak/>
        <w:t>Specify the strengths of attachment theory and science as a map to understanding of client problems and strengths and how attachment guides every session.</w:t>
      </w:r>
    </w:p>
    <w:p w:rsidR="00B55DB8" w:rsidRPr="00B55DB8" w:rsidRDefault="00B55DB8" w:rsidP="00B55DB8">
      <w:pPr>
        <w:pStyle w:val="ListParagraph"/>
        <w:numPr>
          <w:ilvl w:val="0"/>
          <w:numId w:val="10"/>
        </w:numPr>
        <w:spacing w:after="0" w:line="240" w:lineRule="auto"/>
        <w:rPr>
          <w:rFonts w:ascii="Times New Roman" w:eastAsia="Times New Roman" w:hAnsi="Times New Roman" w:cs="Times New Roman"/>
          <w:sz w:val="24"/>
          <w:szCs w:val="24"/>
          <w:lang w:eastAsia="en-CA"/>
        </w:rPr>
      </w:pPr>
      <w:r w:rsidRPr="00B55DB8">
        <w:rPr>
          <w:rFonts w:ascii="Times New Roman" w:eastAsia="Times New Roman" w:hAnsi="Times New Roman" w:cs="Times New Roman"/>
          <w:sz w:val="24"/>
          <w:szCs w:val="24"/>
          <w:lang w:eastAsia="en-CA"/>
        </w:rPr>
        <w:t>Utilize attachment science as a moment to moment guide to the shaping of potent systematic change in psychotherapy sessions.</w:t>
      </w:r>
    </w:p>
    <w:p w:rsidR="00B55DB8" w:rsidRPr="00B55DB8" w:rsidRDefault="00B55DB8" w:rsidP="00B55DB8">
      <w:pPr>
        <w:pStyle w:val="ListParagraph"/>
        <w:numPr>
          <w:ilvl w:val="0"/>
          <w:numId w:val="10"/>
        </w:numPr>
        <w:spacing w:after="0" w:line="240" w:lineRule="auto"/>
        <w:rPr>
          <w:rFonts w:ascii="Times New Roman" w:eastAsia="Times New Roman" w:hAnsi="Times New Roman" w:cs="Times New Roman"/>
          <w:sz w:val="24"/>
          <w:szCs w:val="24"/>
          <w:lang w:eastAsia="en-CA"/>
        </w:rPr>
      </w:pPr>
      <w:r w:rsidRPr="00B55DB8">
        <w:rPr>
          <w:rFonts w:ascii="Times New Roman" w:eastAsia="Times New Roman" w:hAnsi="Times New Roman" w:cs="Times New Roman"/>
          <w:sz w:val="24"/>
          <w:szCs w:val="24"/>
          <w:lang w:eastAsia="en-CA"/>
        </w:rPr>
        <w:t>Define the moves of the EFT Tango and how they differ across modalities.</w:t>
      </w:r>
    </w:p>
    <w:p w:rsidR="00B55DB8" w:rsidRDefault="00B55DB8" w:rsidP="00B55DB8">
      <w:pPr>
        <w:spacing w:after="100" w:afterAutospacing="1" w:line="240" w:lineRule="auto"/>
        <w:outlineLvl w:val="1"/>
        <w:rPr>
          <w:rFonts w:ascii="var(--fontFamily)" w:eastAsia="Times New Roman" w:hAnsi="var(--fontFamily)" w:cs="Times New Roman"/>
          <w:b/>
          <w:bCs/>
          <w:color w:val="F99B2F"/>
          <w:sz w:val="36"/>
          <w:szCs w:val="36"/>
          <w:lang w:eastAsia="en-CA"/>
        </w:rPr>
      </w:pPr>
    </w:p>
    <w:p w:rsidR="00B55DB8" w:rsidRPr="00793C5B" w:rsidRDefault="00B55DB8" w:rsidP="00B55DB8">
      <w:pPr>
        <w:spacing w:after="100" w:afterAutospacing="1" w:line="240" w:lineRule="auto"/>
        <w:outlineLvl w:val="1"/>
        <w:rPr>
          <w:rFonts w:ascii="var(--fontFamily)" w:eastAsia="Times New Roman" w:hAnsi="var(--fontFamily)" w:cs="Times New Roman"/>
          <w:b/>
          <w:bCs/>
          <w:color w:val="F99B2F"/>
          <w:sz w:val="36"/>
          <w:szCs w:val="36"/>
          <w:lang w:eastAsia="en-CA"/>
        </w:rPr>
      </w:pPr>
      <w:r w:rsidRPr="00793C5B">
        <w:rPr>
          <w:rFonts w:ascii="var(--fontFamily)" w:eastAsia="Times New Roman" w:hAnsi="var(--fontFamily)" w:cs="Times New Roman"/>
          <w:b/>
          <w:bCs/>
          <w:color w:val="F99B2F"/>
          <w:sz w:val="36"/>
          <w:szCs w:val="36"/>
          <w:lang w:eastAsia="en-CA"/>
        </w:rPr>
        <w:t>Course Outline</w:t>
      </w:r>
    </w:p>
    <w:p w:rsidR="00B55DB8" w:rsidRPr="00793C5B" w:rsidRDefault="00B55DB8" w:rsidP="00B55DB8">
      <w:pPr>
        <w:spacing w:after="100" w:afterAutospacing="1" w:line="240" w:lineRule="auto"/>
        <w:rPr>
          <w:rFonts w:ascii="Times New Roman" w:eastAsia="Times New Roman" w:hAnsi="Times New Roman" w:cs="Times New Roman"/>
          <w:sz w:val="24"/>
          <w:szCs w:val="24"/>
          <w:lang w:eastAsia="en-CA"/>
        </w:rPr>
      </w:pPr>
      <w:r w:rsidRPr="00B55DB8">
        <w:rPr>
          <w:rFonts w:ascii="Times New Roman" w:eastAsia="Times New Roman" w:hAnsi="Times New Roman" w:cs="Times New Roman"/>
          <w:sz w:val="24"/>
          <w:szCs w:val="24"/>
          <w:lang w:eastAsia="en-CA"/>
        </w:rPr>
        <w:t>Section 1 includes:</w:t>
      </w:r>
      <w:r>
        <w:rPr>
          <w:rFonts w:ascii="Times New Roman" w:eastAsia="Times New Roman" w:hAnsi="Times New Roman" w:cs="Times New Roman"/>
          <w:sz w:val="24"/>
          <w:szCs w:val="24"/>
          <w:lang w:eastAsia="en-CA"/>
        </w:rPr>
        <w:t xml:space="preserve">  </w:t>
      </w:r>
      <w:r w:rsidRPr="00B55DB8">
        <w:rPr>
          <w:rFonts w:ascii="Times New Roman" w:eastAsia="Times New Roman" w:hAnsi="Times New Roman" w:cs="Times New Roman"/>
          <w:sz w:val="24"/>
          <w:szCs w:val="24"/>
          <w:lang w:eastAsia="en-CA"/>
        </w:rPr>
        <w:t>A General Introduction to EFT: An empirically based, experiential, attachment-oriented therapy for the treatment of depression, anxiety, and PTSD.</w:t>
      </w:r>
      <w:r>
        <w:rPr>
          <w:rFonts w:ascii="Times New Roman" w:eastAsia="Times New Roman" w:hAnsi="Times New Roman" w:cs="Times New Roman"/>
          <w:sz w:val="24"/>
          <w:szCs w:val="24"/>
          <w:lang w:eastAsia="en-CA"/>
        </w:rPr>
        <w:t xml:space="preserve">  </w:t>
      </w:r>
      <w:r w:rsidRPr="00793C5B">
        <w:rPr>
          <w:rFonts w:ascii="Times New Roman" w:eastAsia="Times New Roman" w:hAnsi="Times New Roman" w:cs="Times New Roman"/>
          <w:sz w:val="24"/>
          <w:szCs w:val="24"/>
          <w:lang w:eastAsia="en-CA"/>
        </w:rPr>
        <w:t xml:space="preserve">The Essentials of Attachment Theory: How the Attachment Map guides every session and shapes </w:t>
      </w:r>
      <w:proofErr w:type="spellStart"/>
      <w:r w:rsidRPr="00793C5B">
        <w:rPr>
          <w:rFonts w:ascii="Times New Roman" w:eastAsia="Times New Roman" w:hAnsi="Times New Roman" w:cs="Times New Roman"/>
          <w:sz w:val="24"/>
          <w:szCs w:val="24"/>
          <w:lang w:eastAsia="en-CA"/>
        </w:rPr>
        <w:t>attunement</w:t>
      </w:r>
      <w:proofErr w:type="spellEnd"/>
      <w:r w:rsidRPr="00793C5B">
        <w:rPr>
          <w:rFonts w:ascii="Times New Roman" w:eastAsia="Times New Roman" w:hAnsi="Times New Roman" w:cs="Times New Roman"/>
          <w:sz w:val="24"/>
          <w:szCs w:val="24"/>
          <w:lang w:eastAsia="en-CA"/>
        </w:rPr>
        <w:t xml:space="preserve"> and constant corrective emotional experiences for the client.</w:t>
      </w:r>
      <w:r>
        <w:rPr>
          <w:rFonts w:ascii="Times New Roman" w:eastAsia="Times New Roman" w:hAnsi="Times New Roman" w:cs="Times New Roman"/>
          <w:sz w:val="24"/>
          <w:szCs w:val="24"/>
          <w:lang w:eastAsia="en-CA"/>
        </w:rPr>
        <w:t xml:space="preserve"> </w:t>
      </w:r>
      <w:r w:rsidRPr="00793C5B">
        <w:rPr>
          <w:rFonts w:ascii="Times New Roman" w:eastAsia="Times New Roman" w:hAnsi="Times New Roman" w:cs="Times New Roman"/>
          <w:sz w:val="24"/>
          <w:szCs w:val="24"/>
          <w:lang w:eastAsia="en-CA"/>
        </w:rPr>
        <w:t xml:space="preserve">Directed Observation of part of an </w:t>
      </w:r>
      <w:proofErr w:type="spellStart"/>
      <w:r w:rsidRPr="00793C5B">
        <w:rPr>
          <w:rFonts w:ascii="Times New Roman" w:eastAsia="Times New Roman" w:hAnsi="Times New Roman" w:cs="Times New Roman"/>
          <w:sz w:val="24"/>
          <w:szCs w:val="24"/>
          <w:lang w:eastAsia="en-CA"/>
        </w:rPr>
        <w:t>EFiT</w:t>
      </w:r>
      <w:proofErr w:type="spellEnd"/>
      <w:r w:rsidRPr="00793C5B">
        <w:rPr>
          <w:rFonts w:ascii="Times New Roman" w:eastAsia="Times New Roman" w:hAnsi="Times New Roman" w:cs="Times New Roman"/>
          <w:sz w:val="24"/>
          <w:szCs w:val="24"/>
          <w:lang w:eastAsia="en-CA"/>
        </w:rPr>
        <w:t xml:space="preserve"> session</w:t>
      </w:r>
    </w:p>
    <w:p w:rsidR="00B55DB8" w:rsidRPr="00793C5B" w:rsidRDefault="00B55DB8" w:rsidP="00B55DB8">
      <w:pPr>
        <w:spacing w:after="100" w:afterAutospacing="1" w:line="240" w:lineRule="auto"/>
        <w:rPr>
          <w:rFonts w:ascii="Times New Roman" w:eastAsia="Times New Roman" w:hAnsi="Times New Roman" w:cs="Times New Roman"/>
          <w:sz w:val="24"/>
          <w:szCs w:val="24"/>
          <w:lang w:eastAsia="en-CA"/>
        </w:rPr>
      </w:pPr>
      <w:r w:rsidRPr="00B55DB8">
        <w:rPr>
          <w:rFonts w:ascii="Times New Roman" w:eastAsia="Times New Roman" w:hAnsi="Times New Roman" w:cs="Times New Roman"/>
          <w:sz w:val="24"/>
          <w:szCs w:val="24"/>
          <w:lang w:eastAsia="en-CA"/>
        </w:rPr>
        <w:t>Section 2 includes:</w:t>
      </w:r>
      <w:r>
        <w:rPr>
          <w:rFonts w:ascii="Times New Roman" w:eastAsia="Times New Roman" w:hAnsi="Times New Roman" w:cs="Times New Roman"/>
          <w:sz w:val="24"/>
          <w:szCs w:val="24"/>
          <w:lang w:eastAsia="en-CA"/>
        </w:rPr>
        <w:t xml:space="preserve">  </w:t>
      </w:r>
      <w:r w:rsidRPr="00B55DB8">
        <w:rPr>
          <w:rFonts w:ascii="Times New Roman" w:eastAsia="Times New Roman" w:hAnsi="Times New Roman" w:cs="Times New Roman"/>
          <w:sz w:val="24"/>
          <w:szCs w:val="24"/>
          <w:lang w:eastAsia="en-CA"/>
        </w:rPr>
        <w:t>Outlining of the EFT Tango – 5 moves as they show up in all three modalities with clinical examples</w:t>
      </w:r>
      <w:r>
        <w:rPr>
          <w:rFonts w:ascii="Times New Roman" w:eastAsia="Times New Roman" w:hAnsi="Times New Roman" w:cs="Times New Roman"/>
          <w:sz w:val="24"/>
          <w:szCs w:val="24"/>
          <w:lang w:eastAsia="en-CA"/>
        </w:rPr>
        <w:t xml:space="preserve">. </w:t>
      </w:r>
      <w:r w:rsidRPr="00793C5B">
        <w:rPr>
          <w:rFonts w:ascii="Times New Roman" w:eastAsia="Times New Roman" w:hAnsi="Times New Roman" w:cs="Times New Roman"/>
          <w:sz w:val="24"/>
          <w:szCs w:val="24"/>
          <w:lang w:eastAsia="en-CA"/>
        </w:rPr>
        <w:t xml:space="preserve">Outlining of the Experiential Micro-interventions used in EFT, </w:t>
      </w:r>
      <w:proofErr w:type="spellStart"/>
      <w:r w:rsidRPr="00793C5B">
        <w:rPr>
          <w:rFonts w:ascii="Times New Roman" w:eastAsia="Times New Roman" w:hAnsi="Times New Roman" w:cs="Times New Roman"/>
          <w:sz w:val="24"/>
          <w:szCs w:val="24"/>
          <w:lang w:eastAsia="en-CA"/>
        </w:rPr>
        <w:t>EFiT</w:t>
      </w:r>
      <w:proofErr w:type="spellEnd"/>
      <w:r w:rsidRPr="00793C5B">
        <w:rPr>
          <w:rFonts w:ascii="Times New Roman" w:eastAsia="Times New Roman" w:hAnsi="Times New Roman" w:cs="Times New Roman"/>
          <w:sz w:val="24"/>
          <w:szCs w:val="24"/>
          <w:lang w:eastAsia="en-CA"/>
        </w:rPr>
        <w:t xml:space="preserve"> and EFFT with clinical examples.</w:t>
      </w:r>
      <w:r>
        <w:rPr>
          <w:rFonts w:ascii="Times New Roman" w:eastAsia="Times New Roman" w:hAnsi="Times New Roman" w:cs="Times New Roman"/>
          <w:sz w:val="24"/>
          <w:szCs w:val="24"/>
          <w:lang w:eastAsia="en-CA"/>
        </w:rPr>
        <w:t xml:space="preserve"> </w:t>
      </w:r>
      <w:r w:rsidRPr="00793C5B">
        <w:rPr>
          <w:rFonts w:ascii="Times New Roman" w:eastAsia="Times New Roman" w:hAnsi="Times New Roman" w:cs="Times New Roman"/>
          <w:sz w:val="24"/>
          <w:szCs w:val="24"/>
          <w:lang w:eastAsia="en-CA"/>
        </w:rPr>
        <w:t xml:space="preserve">Directed observation of a part of an EFT </w:t>
      </w:r>
      <w:proofErr w:type="gramStart"/>
      <w:r w:rsidRPr="00793C5B">
        <w:rPr>
          <w:rFonts w:ascii="Times New Roman" w:eastAsia="Times New Roman" w:hAnsi="Times New Roman" w:cs="Times New Roman"/>
          <w:sz w:val="24"/>
          <w:szCs w:val="24"/>
          <w:lang w:eastAsia="en-CA"/>
        </w:rPr>
        <w:t>couples</w:t>
      </w:r>
      <w:proofErr w:type="gramEnd"/>
      <w:r w:rsidRPr="00793C5B">
        <w:rPr>
          <w:rFonts w:ascii="Times New Roman" w:eastAsia="Times New Roman" w:hAnsi="Times New Roman" w:cs="Times New Roman"/>
          <w:sz w:val="24"/>
          <w:szCs w:val="24"/>
          <w:lang w:eastAsia="en-CA"/>
        </w:rPr>
        <w:t xml:space="preserve"> session focused on identifying Tango moves.</w:t>
      </w:r>
    </w:p>
    <w:p w:rsidR="00B55DB8" w:rsidRPr="00793C5B" w:rsidRDefault="00B55DB8" w:rsidP="00B55DB8">
      <w:pPr>
        <w:spacing w:after="100" w:afterAutospacing="1" w:line="240" w:lineRule="auto"/>
        <w:rPr>
          <w:rFonts w:ascii="Times New Roman" w:eastAsia="Times New Roman" w:hAnsi="Times New Roman" w:cs="Times New Roman"/>
          <w:sz w:val="24"/>
          <w:szCs w:val="24"/>
          <w:lang w:eastAsia="en-CA"/>
        </w:rPr>
      </w:pPr>
      <w:r w:rsidRPr="00B55DB8">
        <w:rPr>
          <w:rFonts w:ascii="Times New Roman" w:eastAsia="Times New Roman" w:hAnsi="Times New Roman" w:cs="Times New Roman"/>
          <w:sz w:val="24"/>
          <w:szCs w:val="24"/>
          <w:lang w:eastAsia="en-CA"/>
        </w:rPr>
        <w:t>Section 3 includes:</w:t>
      </w:r>
      <w:r>
        <w:rPr>
          <w:rFonts w:ascii="Times New Roman" w:eastAsia="Times New Roman" w:hAnsi="Times New Roman" w:cs="Times New Roman"/>
          <w:sz w:val="24"/>
          <w:szCs w:val="24"/>
          <w:lang w:eastAsia="en-CA"/>
        </w:rPr>
        <w:t xml:space="preserve">  </w:t>
      </w:r>
      <w:r w:rsidRPr="00793C5B">
        <w:rPr>
          <w:rFonts w:ascii="Times New Roman" w:eastAsia="Times New Roman" w:hAnsi="Times New Roman" w:cs="Times New Roman"/>
          <w:sz w:val="24"/>
          <w:szCs w:val="24"/>
          <w:lang w:eastAsia="en-CA"/>
        </w:rPr>
        <w:t>An overview of Assessment and Key Change Events in EFT</w:t>
      </w:r>
      <w:r>
        <w:rPr>
          <w:rFonts w:ascii="Times New Roman" w:eastAsia="Times New Roman" w:hAnsi="Times New Roman" w:cs="Times New Roman"/>
          <w:sz w:val="24"/>
          <w:szCs w:val="24"/>
          <w:lang w:eastAsia="en-CA"/>
        </w:rPr>
        <w:t xml:space="preserve">.  </w:t>
      </w:r>
      <w:r w:rsidRPr="00793C5B">
        <w:rPr>
          <w:rFonts w:ascii="Times New Roman" w:eastAsia="Times New Roman" w:hAnsi="Times New Roman" w:cs="Times New Roman"/>
          <w:sz w:val="24"/>
          <w:szCs w:val="24"/>
          <w:lang w:eastAsia="en-CA"/>
        </w:rPr>
        <w:t xml:space="preserve">Observation of a first session of </w:t>
      </w:r>
      <w:proofErr w:type="spellStart"/>
      <w:r w:rsidRPr="00793C5B">
        <w:rPr>
          <w:rFonts w:ascii="Times New Roman" w:eastAsia="Times New Roman" w:hAnsi="Times New Roman" w:cs="Times New Roman"/>
          <w:sz w:val="24"/>
          <w:szCs w:val="24"/>
          <w:lang w:eastAsia="en-CA"/>
        </w:rPr>
        <w:t>EFiT</w:t>
      </w:r>
      <w:proofErr w:type="spellEnd"/>
      <w:r w:rsidRPr="00793C5B">
        <w:rPr>
          <w:rFonts w:ascii="Times New Roman" w:eastAsia="Times New Roman" w:hAnsi="Times New Roman" w:cs="Times New Roman"/>
          <w:sz w:val="24"/>
          <w:szCs w:val="24"/>
          <w:lang w:eastAsia="en-CA"/>
        </w:rPr>
        <w:t xml:space="preserve"> with an exercise to help participants note key elements</w:t>
      </w:r>
      <w:r>
        <w:rPr>
          <w:rFonts w:ascii="Times New Roman" w:eastAsia="Times New Roman" w:hAnsi="Times New Roman" w:cs="Times New Roman"/>
          <w:sz w:val="24"/>
          <w:szCs w:val="24"/>
          <w:lang w:eastAsia="en-CA"/>
        </w:rPr>
        <w:t xml:space="preserve">. </w:t>
      </w:r>
      <w:r w:rsidRPr="00793C5B">
        <w:rPr>
          <w:rFonts w:ascii="Times New Roman" w:eastAsia="Times New Roman" w:hAnsi="Times New Roman" w:cs="Times New Roman"/>
          <w:sz w:val="24"/>
          <w:szCs w:val="24"/>
          <w:lang w:eastAsia="en-CA"/>
        </w:rPr>
        <w:t xml:space="preserve">Observation of a change event in </w:t>
      </w:r>
      <w:proofErr w:type="spellStart"/>
      <w:r w:rsidRPr="00793C5B">
        <w:rPr>
          <w:rFonts w:ascii="Times New Roman" w:eastAsia="Times New Roman" w:hAnsi="Times New Roman" w:cs="Times New Roman"/>
          <w:sz w:val="24"/>
          <w:szCs w:val="24"/>
          <w:lang w:eastAsia="en-CA"/>
        </w:rPr>
        <w:t>EFiT</w:t>
      </w:r>
      <w:proofErr w:type="spellEnd"/>
      <w:r w:rsidRPr="00793C5B">
        <w:rPr>
          <w:rFonts w:ascii="Times New Roman" w:eastAsia="Times New Roman" w:hAnsi="Times New Roman" w:cs="Times New Roman"/>
          <w:sz w:val="24"/>
          <w:szCs w:val="24"/>
          <w:lang w:eastAsia="en-CA"/>
        </w:rPr>
        <w:t xml:space="preserve"> and in EFT for Couples with case examples from EFFT with an exercise to note key features of this process</w:t>
      </w:r>
    </w:p>
    <w:p w:rsidR="00B55DB8" w:rsidRPr="00793C5B" w:rsidRDefault="00B55DB8" w:rsidP="00B55DB8">
      <w:pPr>
        <w:spacing w:after="100" w:afterAutospacing="1" w:line="240" w:lineRule="auto"/>
        <w:rPr>
          <w:rFonts w:ascii="Times New Roman" w:eastAsia="Times New Roman" w:hAnsi="Times New Roman" w:cs="Times New Roman"/>
          <w:sz w:val="24"/>
          <w:szCs w:val="24"/>
          <w:lang w:eastAsia="en-CA"/>
        </w:rPr>
      </w:pPr>
      <w:r w:rsidRPr="00B55DB8">
        <w:rPr>
          <w:rFonts w:ascii="Times New Roman" w:eastAsia="Times New Roman" w:hAnsi="Times New Roman" w:cs="Times New Roman"/>
          <w:sz w:val="24"/>
          <w:szCs w:val="24"/>
          <w:lang w:eastAsia="en-CA"/>
        </w:rPr>
        <w:t>Section 4 includes:</w:t>
      </w:r>
      <w:r>
        <w:rPr>
          <w:rFonts w:ascii="Times New Roman" w:eastAsia="Times New Roman" w:hAnsi="Times New Roman" w:cs="Times New Roman"/>
          <w:sz w:val="24"/>
          <w:szCs w:val="24"/>
          <w:lang w:eastAsia="en-CA"/>
        </w:rPr>
        <w:t xml:space="preserve">  </w:t>
      </w:r>
      <w:r w:rsidRPr="00793C5B">
        <w:rPr>
          <w:rFonts w:ascii="Times New Roman" w:eastAsia="Times New Roman" w:hAnsi="Times New Roman" w:cs="Times New Roman"/>
          <w:sz w:val="24"/>
          <w:szCs w:val="24"/>
          <w:lang w:eastAsia="en-CA"/>
        </w:rPr>
        <w:t>Clinical Exercise on Moves of the EFT Tango</w:t>
      </w:r>
      <w:r>
        <w:rPr>
          <w:rFonts w:ascii="Times New Roman" w:eastAsia="Times New Roman" w:hAnsi="Times New Roman" w:cs="Times New Roman"/>
          <w:sz w:val="24"/>
          <w:szCs w:val="24"/>
          <w:lang w:eastAsia="en-CA"/>
        </w:rPr>
        <w:t xml:space="preserve">. </w:t>
      </w:r>
      <w:r w:rsidRPr="00793C5B">
        <w:rPr>
          <w:rFonts w:ascii="Times New Roman" w:eastAsia="Times New Roman" w:hAnsi="Times New Roman" w:cs="Times New Roman"/>
          <w:sz w:val="24"/>
          <w:szCs w:val="24"/>
          <w:lang w:eastAsia="en-CA"/>
        </w:rPr>
        <w:t>Final Synopsis and Questions and Answers</w:t>
      </w:r>
    </w:p>
    <w:p w:rsidR="00B55DB8" w:rsidRDefault="00B55DB8" w:rsidP="00B55DB8">
      <w:pPr>
        <w:spacing w:after="100" w:afterAutospacing="1" w:line="240" w:lineRule="auto"/>
        <w:outlineLvl w:val="1"/>
        <w:rPr>
          <w:rFonts w:ascii="var(--fontFamily)" w:eastAsia="Times New Roman" w:hAnsi="var(--fontFamily)" w:cs="Times New Roman"/>
          <w:b/>
          <w:bCs/>
          <w:color w:val="F99B2F"/>
          <w:sz w:val="36"/>
          <w:szCs w:val="36"/>
          <w:lang w:eastAsia="en-CA"/>
        </w:rPr>
      </w:pPr>
    </w:p>
    <w:p w:rsidR="00B55DB8" w:rsidRPr="00793C5B" w:rsidRDefault="00B55DB8" w:rsidP="00B55DB8">
      <w:pPr>
        <w:spacing w:after="100" w:afterAutospacing="1" w:line="240" w:lineRule="auto"/>
        <w:outlineLvl w:val="1"/>
        <w:rPr>
          <w:rFonts w:ascii="var(--fontFamily)" w:eastAsia="Times New Roman" w:hAnsi="var(--fontFamily)" w:cs="Times New Roman"/>
          <w:b/>
          <w:bCs/>
          <w:color w:val="F99B2F"/>
          <w:sz w:val="36"/>
          <w:szCs w:val="36"/>
          <w:lang w:eastAsia="en-CA"/>
        </w:rPr>
      </w:pPr>
      <w:r w:rsidRPr="00793C5B">
        <w:rPr>
          <w:rFonts w:ascii="var(--fontFamily)" w:eastAsia="Times New Roman" w:hAnsi="var(--fontFamily)" w:cs="Times New Roman"/>
          <w:b/>
          <w:bCs/>
          <w:color w:val="F99B2F"/>
          <w:sz w:val="36"/>
          <w:szCs w:val="36"/>
          <w:lang w:eastAsia="en-CA"/>
        </w:rPr>
        <w:t>Recommended Read</w:t>
      </w:r>
      <w:bookmarkStart w:id="0" w:name="_GoBack"/>
      <w:bookmarkEnd w:id="0"/>
      <w:r w:rsidRPr="00793C5B">
        <w:rPr>
          <w:rFonts w:ascii="var(--fontFamily)" w:eastAsia="Times New Roman" w:hAnsi="var(--fontFamily)" w:cs="Times New Roman"/>
          <w:b/>
          <w:bCs/>
          <w:color w:val="F99B2F"/>
          <w:sz w:val="36"/>
          <w:szCs w:val="36"/>
          <w:lang w:eastAsia="en-CA"/>
        </w:rPr>
        <w:t>ing</w:t>
      </w:r>
    </w:p>
    <w:p w:rsidR="00B55DB8" w:rsidRPr="00793C5B" w:rsidRDefault="00B55DB8" w:rsidP="00B55DB8">
      <w:pPr>
        <w:spacing w:after="0" w:line="240" w:lineRule="auto"/>
        <w:ind w:left="-360"/>
        <w:rPr>
          <w:rFonts w:ascii="Times New Roman" w:eastAsia="Times New Roman" w:hAnsi="Times New Roman" w:cs="Times New Roman"/>
          <w:sz w:val="24"/>
          <w:szCs w:val="24"/>
          <w:lang w:eastAsia="en-CA"/>
        </w:rPr>
      </w:pPr>
      <w:r w:rsidRPr="00793C5B">
        <w:rPr>
          <w:rFonts w:ascii="Times New Roman" w:eastAsia="Times New Roman" w:hAnsi="Times New Roman" w:cs="Times New Roman"/>
          <w:sz w:val="24"/>
          <w:szCs w:val="24"/>
          <w:lang w:eastAsia="en-CA"/>
        </w:rPr>
        <w:t>“</w:t>
      </w:r>
      <w:r w:rsidRPr="00793C5B">
        <w:rPr>
          <w:rFonts w:ascii="Times New Roman" w:eastAsia="Times New Roman" w:hAnsi="Times New Roman" w:cs="Times New Roman"/>
          <w:i/>
          <w:iCs/>
          <w:sz w:val="24"/>
          <w:szCs w:val="24"/>
          <w:bdr w:val="none" w:sz="0" w:space="0" w:color="auto" w:frame="1"/>
          <w:lang w:eastAsia="en-CA"/>
        </w:rPr>
        <w:t>Attachment Theory in Practice: Emotionally Focused Therapy (EFT) with Individuals, Couples, and Families</w:t>
      </w:r>
      <w:r w:rsidRPr="00793C5B">
        <w:rPr>
          <w:rFonts w:ascii="Times New Roman" w:eastAsia="Times New Roman" w:hAnsi="Times New Roman" w:cs="Times New Roman"/>
          <w:sz w:val="24"/>
          <w:szCs w:val="24"/>
          <w:lang w:eastAsia="en-CA"/>
        </w:rPr>
        <w:t>” by Dr. Susan M. Johnson, 2019.</w:t>
      </w:r>
    </w:p>
    <w:p w:rsidR="00B55DB8" w:rsidRPr="00793C5B" w:rsidRDefault="00B55DB8" w:rsidP="00B55DB8">
      <w:pPr>
        <w:spacing w:after="0" w:line="240" w:lineRule="auto"/>
        <w:ind w:left="-360"/>
        <w:rPr>
          <w:rFonts w:ascii="Times New Roman" w:eastAsia="Times New Roman" w:hAnsi="Times New Roman" w:cs="Times New Roman"/>
          <w:sz w:val="24"/>
          <w:szCs w:val="24"/>
          <w:lang w:eastAsia="en-CA"/>
        </w:rPr>
      </w:pPr>
      <w:hyperlink r:id="rId5" w:tgtFrame="_blank" w:history="1">
        <w:r w:rsidRPr="00793C5B">
          <w:rPr>
            <w:rFonts w:ascii="Times New Roman" w:eastAsia="Times New Roman" w:hAnsi="Times New Roman" w:cs="Times New Roman"/>
            <w:color w:val="0000FF"/>
            <w:sz w:val="24"/>
            <w:szCs w:val="24"/>
            <w:u w:val="single"/>
            <w:lang w:eastAsia="en-CA"/>
          </w:rPr>
          <w:t>Save 25% thanks to Guilford Press</w:t>
        </w:r>
      </w:hyperlink>
      <w:r w:rsidRPr="00793C5B">
        <w:rPr>
          <w:rFonts w:ascii="Times New Roman" w:eastAsia="Times New Roman" w:hAnsi="Times New Roman" w:cs="Times New Roman"/>
          <w:sz w:val="24"/>
          <w:szCs w:val="24"/>
          <w:lang w:eastAsia="en-CA"/>
        </w:rPr>
        <w:t> with promo code ZFEFT. This publication is available in hardcover or eBook.</w:t>
      </w:r>
    </w:p>
    <w:p w:rsidR="00B55DB8" w:rsidRPr="00793C5B" w:rsidRDefault="00B55DB8" w:rsidP="00B55DB8">
      <w:pPr>
        <w:spacing w:after="0" w:line="240" w:lineRule="auto"/>
        <w:ind w:left="-360"/>
        <w:rPr>
          <w:rFonts w:ascii="Times New Roman" w:eastAsia="Times New Roman" w:hAnsi="Times New Roman" w:cs="Times New Roman"/>
          <w:sz w:val="24"/>
          <w:szCs w:val="24"/>
          <w:lang w:eastAsia="en-CA"/>
        </w:rPr>
      </w:pPr>
      <w:r w:rsidRPr="00793C5B">
        <w:rPr>
          <w:rFonts w:ascii="Times New Roman" w:eastAsia="Times New Roman" w:hAnsi="Times New Roman" w:cs="Times New Roman"/>
          <w:sz w:val="24"/>
          <w:szCs w:val="24"/>
          <w:lang w:eastAsia="en-CA"/>
        </w:rPr>
        <w:t>“</w:t>
      </w:r>
      <w:r w:rsidRPr="00793C5B">
        <w:rPr>
          <w:rFonts w:ascii="Times New Roman" w:eastAsia="Times New Roman" w:hAnsi="Times New Roman" w:cs="Times New Roman"/>
          <w:i/>
          <w:iCs/>
          <w:sz w:val="24"/>
          <w:szCs w:val="24"/>
          <w:bdr w:val="none" w:sz="0" w:space="0" w:color="auto" w:frame="1"/>
          <w:lang w:eastAsia="en-CA"/>
        </w:rPr>
        <w:t>Becoming an Emotionally Focused Therapist: The Workbook (2nd Edition)</w:t>
      </w:r>
      <w:r w:rsidRPr="00793C5B">
        <w:rPr>
          <w:rFonts w:ascii="Times New Roman" w:eastAsia="Times New Roman" w:hAnsi="Times New Roman" w:cs="Times New Roman"/>
          <w:sz w:val="24"/>
          <w:szCs w:val="24"/>
          <w:lang w:eastAsia="en-CA"/>
        </w:rPr>
        <w:t xml:space="preserve">” by James L. Furrow, Susan M. Johnson, Brent Bradley, Lorrie L. Brubacher, T. Leanne Campbell, Veronica </w:t>
      </w:r>
      <w:proofErr w:type="spellStart"/>
      <w:r w:rsidRPr="00793C5B">
        <w:rPr>
          <w:rFonts w:ascii="Times New Roman" w:eastAsia="Times New Roman" w:hAnsi="Times New Roman" w:cs="Times New Roman"/>
          <w:sz w:val="24"/>
          <w:szCs w:val="24"/>
          <w:lang w:eastAsia="en-CA"/>
        </w:rPr>
        <w:t>Kallos</w:t>
      </w:r>
      <w:proofErr w:type="spellEnd"/>
      <w:r w:rsidRPr="00793C5B">
        <w:rPr>
          <w:rFonts w:ascii="Times New Roman" w:eastAsia="Times New Roman" w:hAnsi="Times New Roman" w:cs="Times New Roman"/>
          <w:sz w:val="24"/>
          <w:szCs w:val="24"/>
          <w:lang w:eastAsia="en-CA"/>
        </w:rPr>
        <w:t xml:space="preserve">-Lilly, Gail Palmer, Kathryn </w:t>
      </w:r>
      <w:proofErr w:type="spellStart"/>
      <w:r w:rsidRPr="00793C5B">
        <w:rPr>
          <w:rFonts w:ascii="Times New Roman" w:eastAsia="Times New Roman" w:hAnsi="Times New Roman" w:cs="Times New Roman"/>
          <w:sz w:val="24"/>
          <w:szCs w:val="24"/>
          <w:lang w:eastAsia="en-CA"/>
        </w:rPr>
        <w:t>Rheem</w:t>
      </w:r>
      <w:proofErr w:type="spellEnd"/>
      <w:r w:rsidRPr="00793C5B">
        <w:rPr>
          <w:rFonts w:ascii="Times New Roman" w:eastAsia="Times New Roman" w:hAnsi="Times New Roman" w:cs="Times New Roman"/>
          <w:sz w:val="24"/>
          <w:szCs w:val="24"/>
          <w:lang w:eastAsia="en-CA"/>
        </w:rPr>
        <w:t>, Scott R. Woolley, 2022.</w:t>
      </w:r>
    </w:p>
    <w:p w:rsidR="00B55DB8" w:rsidRDefault="00B55DB8" w:rsidP="00B55DB8">
      <w:pPr>
        <w:spacing w:after="0" w:line="240" w:lineRule="auto"/>
        <w:ind w:left="-360"/>
        <w:rPr>
          <w:rFonts w:ascii="Times New Roman" w:eastAsia="Times New Roman" w:hAnsi="Times New Roman" w:cs="Times New Roman"/>
          <w:sz w:val="24"/>
          <w:szCs w:val="24"/>
          <w:lang w:eastAsia="en-CA"/>
        </w:rPr>
      </w:pPr>
      <w:r w:rsidRPr="00793C5B">
        <w:rPr>
          <w:rFonts w:ascii="Times New Roman" w:eastAsia="Times New Roman" w:hAnsi="Times New Roman" w:cs="Times New Roman"/>
          <w:sz w:val="24"/>
          <w:szCs w:val="24"/>
          <w:lang w:eastAsia="en-CA"/>
        </w:rPr>
        <w:t>This publication is </w:t>
      </w:r>
      <w:hyperlink r:id="rId6" w:history="1">
        <w:r w:rsidRPr="00793C5B">
          <w:rPr>
            <w:rFonts w:ascii="Times New Roman" w:eastAsia="Times New Roman" w:hAnsi="Times New Roman" w:cs="Times New Roman"/>
            <w:color w:val="0000FF"/>
            <w:sz w:val="24"/>
            <w:szCs w:val="24"/>
            <w:u w:val="single"/>
            <w:lang w:eastAsia="en-CA"/>
          </w:rPr>
          <w:t>available on Amazon</w:t>
        </w:r>
      </w:hyperlink>
      <w:r w:rsidRPr="00793C5B">
        <w:rPr>
          <w:rFonts w:ascii="Times New Roman" w:eastAsia="Times New Roman" w:hAnsi="Times New Roman" w:cs="Times New Roman"/>
          <w:sz w:val="24"/>
          <w:szCs w:val="24"/>
          <w:lang w:eastAsia="en-CA"/>
        </w:rPr>
        <w:t> in paperback or eBook.</w:t>
      </w:r>
    </w:p>
    <w:p w:rsidR="008A78F9" w:rsidRDefault="008A78F9"/>
    <w:sectPr w:rsidR="008A78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r(--fontFamily)">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684F"/>
    <w:multiLevelType w:val="multilevel"/>
    <w:tmpl w:val="DF86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A7EF4"/>
    <w:multiLevelType w:val="multilevel"/>
    <w:tmpl w:val="3F7E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D114C"/>
    <w:multiLevelType w:val="hybridMultilevel"/>
    <w:tmpl w:val="62F602F6"/>
    <w:lvl w:ilvl="0" w:tplc="10090001">
      <w:start w:val="1"/>
      <w:numFmt w:val="bullet"/>
      <w:lvlText w:val=""/>
      <w:lvlJc w:val="left"/>
      <w:pPr>
        <w:ind w:left="3337" w:hanging="360"/>
      </w:pPr>
      <w:rPr>
        <w:rFonts w:ascii="Symbol" w:hAnsi="Symbol" w:hint="default"/>
      </w:rPr>
    </w:lvl>
    <w:lvl w:ilvl="1" w:tplc="10090003" w:tentative="1">
      <w:start w:val="1"/>
      <w:numFmt w:val="bullet"/>
      <w:lvlText w:val="o"/>
      <w:lvlJc w:val="left"/>
      <w:pPr>
        <w:ind w:left="4057" w:hanging="360"/>
      </w:pPr>
      <w:rPr>
        <w:rFonts w:ascii="Courier New" w:hAnsi="Courier New" w:cs="Courier New" w:hint="default"/>
      </w:rPr>
    </w:lvl>
    <w:lvl w:ilvl="2" w:tplc="10090005" w:tentative="1">
      <w:start w:val="1"/>
      <w:numFmt w:val="bullet"/>
      <w:lvlText w:val=""/>
      <w:lvlJc w:val="left"/>
      <w:pPr>
        <w:ind w:left="4777" w:hanging="360"/>
      </w:pPr>
      <w:rPr>
        <w:rFonts w:ascii="Wingdings" w:hAnsi="Wingdings" w:hint="default"/>
      </w:rPr>
    </w:lvl>
    <w:lvl w:ilvl="3" w:tplc="10090001" w:tentative="1">
      <w:start w:val="1"/>
      <w:numFmt w:val="bullet"/>
      <w:lvlText w:val=""/>
      <w:lvlJc w:val="left"/>
      <w:pPr>
        <w:ind w:left="5497" w:hanging="360"/>
      </w:pPr>
      <w:rPr>
        <w:rFonts w:ascii="Symbol" w:hAnsi="Symbol" w:hint="default"/>
      </w:rPr>
    </w:lvl>
    <w:lvl w:ilvl="4" w:tplc="10090003" w:tentative="1">
      <w:start w:val="1"/>
      <w:numFmt w:val="bullet"/>
      <w:lvlText w:val="o"/>
      <w:lvlJc w:val="left"/>
      <w:pPr>
        <w:ind w:left="6217" w:hanging="360"/>
      </w:pPr>
      <w:rPr>
        <w:rFonts w:ascii="Courier New" w:hAnsi="Courier New" w:cs="Courier New" w:hint="default"/>
      </w:rPr>
    </w:lvl>
    <w:lvl w:ilvl="5" w:tplc="10090005" w:tentative="1">
      <w:start w:val="1"/>
      <w:numFmt w:val="bullet"/>
      <w:lvlText w:val=""/>
      <w:lvlJc w:val="left"/>
      <w:pPr>
        <w:ind w:left="6937" w:hanging="360"/>
      </w:pPr>
      <w:rPr>
        <w:rFonts w:ascii="Wingdings" w:hAnsi="Wingdings" w:hint="default"/>
      </w:rPr>
    </w:lvl>
    <w:lvl w:ilvl="6" w:tplc="10090001" w:tentative="1">
      <w:start w:val="1"/>
      <w:numFmt w:val="bullet"/>
      <w:lvlText w:val=""/>
      <w:lvlJc w:val="left"/>
      <w:pPr>
        <w:ind w:left="7657" w:hanging="360"/>
      </w:pPr>
      <w:rPr>
        <w:rFonts w:ascii="Symbol" w:hAnsi="Symbol" w:hint="default"/>
      </w:rPr>
    </w:lvl>
    <w:lvl w:ilvl="7" w:tplc="10090003" w:tentative="1">
      <w:start w:val="1"/>
      <w:numFmt w:val="bullet"/>
      <w:lvlText w:val="o"/>
      <w:lvlJc w:val="left"/>
      <w:pPr>
        <w:ind w:left="8377" w:hanging="360"/>
      </w:pPr>
      <w:rPr>
        <w:rFonts w:ascii="Courier New" w:hAnsi="Courier New" w:cs="Courier New" w:hint="default"/>
      </w:rPr>
    </w:lvl>
    <w:lvl w:ilvl="8" w:tplc="10090005" w:tentative="1">
      <w:start w:val="1"/>
      <w:numFmt w:val="bullet"/>
      <w:lvlText w:val=""/>
      <w:lvlJc w:val="left"/>
      <w:pPr>
        <w:ind w:left="9097" w:hanging="360"/>
      </w:pPr>
      <w:rPr>
        <w:rFonts w:ascii="Wingdings" w:hAnsi="Wingdings" w:hint="default"/>
      </w:rPr>
    </w:lvl>
  </w:abstractNum>
  <w:abstractNum w:abstractNumId="3" w15:restartNumberingAfterBreak="0">
    <w:nsid w:val="515F7BAF"/>
    <w:multiLevelType w:val="multilevel"/>
    <w:tmpl w:val="98E65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412E6"/>
    <w:multiLevelType w:val="multilevel"/>
    <w:tmpl w:val="8A38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54330"/>
    <w:multiLevelType w:val="multilevel"/>
    <w:tmpl w:val="A8DA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834602"/>
    <w:multiLevelType w:val="multilevel"/>
    <w:tmpl w:val="F236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94590"/>
    <w:multiLevelType w:val="hybridMultilevel"/>
    <w:tmpl w:val="BE10FB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0646AF7"/>
    <w:multiLevelType w:val="multilevel"/>
    <w:tmpl w:val="8278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812D7C"/>
    <w:multiLevelType w:val="hybridMultilevel"/>
    <w:tmpl w:val="35520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5"/>
  </w:num>
  <w:num w:numId="6">
    <w:abstractNumId w:val="0"/>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B8"/>
    <w:rsid w:val="008A78F9"/>
    <w:rsid w:val="00B55D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7172"/>
  <w15:chartTrackingRefBased/>
  <w15:docId w15:val="{05D2347E-3E96-4346-9E7A-12229627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Becoming-Emotionally-Focused-Therapist-Workbook/dp/0367483424/ref=sr_1_1?keywords=becoming+emotionally+focused+therapist&amp;qid=1650929949&amp;sprefix=becoming+emotionally+focused+%2Caps%2C123&amp;sr=8-1" TargetMode="External"/><Relationship Id="rId5" Type="http://schemas.openxmlformats.org/officeDocument/2006/relationships/hyperlink" Target="https://www.guilford.com/books/Attachment-Theory-in-Practice/Susan-Johnson/9781462538249?promo=ZFEF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Wellkin Support</dc:creator>
  <cp:keywords/>
  <dc:description/>
  <cp:lastModifiedBy>Wellkin Support</cp:lastModifiedBy>
  <cp:revision>1</cp:revision>
  <dcterms:created xsi:type="dcterms:W3CDTF">2023-07-16T13:27:00Z</dcterms:created>
  <dcterms:modified xsi:type="dcterms:W3CDTF">2023-07-16T13:34:00Z</dcterms:modified>
</cp:coreProperties>
</file>