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Dear Brothers in Christ and All Residents at P.C.I. </w:t>
      </w:r>
      <w:r>
        <w:rPr>
          <w:rtl w:val="0"/>
        </w:rPr>
        <w:t>—</w:t>
      </w:r>
    </w:p>
    <w:p>
      <w:pPr>
        <w:pStyle w:val="Body"/>
        <w:bidi w:val="0"/>
      </w:pPr>
    </w:p>
    <w:p>
      <w:pPr>
        <w:pStyle w:val="Body"/>
        <w:bidi w:val="0"/>
      </w:pPr>
      <w:r>
        <w:rPr>
          <w:rtl w:val="0"/>
        </w:rPr>
        <w:t xml:space="preserve">Grace and peace to you from God our Father and our Lord Jesus Christ. What a long, strange journey it has been since our last visit for a Saturday evening Prayer and Share more than a year ago. But while we Kairos volunteers have not been able to visit with you in person, always be mindful that the Lord has been and continues to be with you throughout this journey. Scripture promises that </w:t>
      </w:r>
      <w:r>
        <w:rPr>
          <w:rtl w:val="0"/>
        </w:rPr>
        <w:t>“</w:t>
      </w:r>
      <w:r>
        <w:rPr>
          <w:rtl w:val="0"/>
        </w:rPr>
        <w:t>nothing will separate us from the love of God in Christ Jesus our Lord.</w:t>
      </w:r>
      <w:r>
        <w:rPr>
          <w:rtl w:val="0"/>
        </w:rPr>
        <w:t xml:space="preserve">” </w:t>
      </w:r>
      <w:r>
        <w:rPr>
          <w:rtl w:val="0"/>
        </w:rPr>
        <w:t>That promise is sure and we can trust it.</w:t>
      </w:r>
    </w:p>
    <w:p>
      <w:pPr>
        <w:pStyle w:val="Body"/>
        <w:bidi w:val="0"/>
      </w:pPr>
    </w:p>
    <w:p>
      <w:pPr>
        <w:pStyle w:val="Body"/>
        <w:bidi w:val="0"/>
      </w:pPr>
      <w:r>
        <w:rPr>
          <w:rtl w:val="0"/>
        </w:rPr>
        <w:t>While it looks more and more as though the COVID situation is improving and as we start to reflect on our experience, I believe we all recognize that we have experienced losses due to the pandemic. We</w:t>
      </w:r>
      <w:r>
        <w:rPr>
          <w:rtl w:val="0"/>
        </w:rPr>
        <w:t>’</w:t>
      </w:r>
      <w:r>
        <w:rPr>
          <w:rtl w:val="0"/>
        </w:rPr>
        <w:t>ve missed out on opportunities that would have benefited us, activities that were part of our daily routines, and visits with friends and family. And far too many of us have grieved the loss of family members and friends during the pandemic, too. I wish I could tell you that we won</w:t>
      </w:r>
      <w:r>
        <w:rPr>
          <w:rtl w:val="0"/>
        </w:rPr>
        <w:t>’</w:t>
      </w:r>
      <w:r>
        <w:rPr>
          <w:rtl w:val="0"/>
        </w:rPr>
        <w:t>t experience any more losses once the pandemic has passed. But we know we will. Instead, I want to remind you of God</w:t>
      </w:r>
      <w:r>
        <w:rPr>
          <w:rtl w:val="0"/>
        </w:rPr>
        <w:t>’</w:t>
      </w:r>
      <w:r>
        <w:rPr>
          <w:rtl w:val="0"/>
        </w:rPr>
        <w:t xml:space="preserve">s gift of grace that belongs to you forever. In First Peter we are assured that God </w:t>
      </w:r>
      <w:r>
        <w:rPr>
          <w:rtl w:val="0"/>
        </w:rPr>
        <w:t>“</w:t>
      </w:r>
      <w:r>
        <w:rPr>
          <w:rtl w:val="0"/>
        </w:rPr>
        <w:t>has given us a new birth into a living hope through the resurrection of Jesus Christ from the dead, and into an inheritance that is imperishable, undefiled, and unfading...</w:t>
      </w:r>
      <w:r>
        <w:rPr>
          <w:rtl w:val="0"/>
        </w:rPr>
        <w:t xml:space="preserve">” </w:t>
      </w:r>
      <w:r>
        <w:rPr>
          <w:rtl w:val="0"/>
        </w:rPr>
        <w:t>This inheritance is ours, no matter what. Claim it. Keep it. Live by it.</w:t>
      </w:r>
    </w:p>
    <w:p>
      <w:pPr>
        <w:pStyle w:val="Body"/>
        <w:bidi w:val="0"/>
      </w:pPr>
    </w:p>
    <w:p>
      <w:pPr>
        <w:pStyle w:val="Body"/>
        <w:bidi w:val="0"/>
      </w:pPr>
      <w:r>
        <w:rPr>
          <w:rtl w:val="0"/>
        </w:rPr>
        <w:t>God bless you and keep you always and everywhere.</w:t>
      </w:r>
    </w:p>
    <w:p>
      <w:pPr>
        <w:pStyle w:val="Body"/>
        <w:bidi w:val="0"/>
      </w:pPr>
    </w:p>
    <w:p>
      <w:pPr>
        <w:pStyle w:val="Body"/>
        <w:bidi w:val="0"/>
      </w:pPr>
      <w:r>
        <w:rPr>
          <w:rtl w:val="0"/>
        </w:rPr>
        <w:t>Eric Royer</w:t>
      </w:r>
    </w:p>
    <w:p>
      <w:pPr>
        <w:pStyle w:val="Body"/>
        <w:bidi w:val="0"/>
      </w:pPr>
      <w:r>
        <w:rPr>
          <w:rtl w:val="0"/>
        </w:rPr>
        <w:t>Your brother in Christ and a Kairos volunteer.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