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69DF" w14:textId="379C6E04" w:rsidR="00291CAB" w:rsidRPr="001A1697" w:rsidRDefault="00BC669E" w:rsidP="00EF2C8F">
      <w:pPr>
        <w:jc w:val="center"/>
        <w:rPr>
          <w:rFonts w:ascii="Arial Narrow" w:eastAsia="MS Mincho" w:hAnsi="Arial Narrow" w:cs="Tahoma"/>
          <w:b/>
          <w:bCs/>
          <w:sz w:val="28"/>
          <w:szCs w:val="28"/>
        </w:rPr>
      </w:pPr>
      <w:r>
        <w:rPr>
          <w:noProof/>
        </w:rPr>
        <w:drawing>
          <wp:anchor distT="0" distB="0" distL="114300" distR="114300" simplePos="0" relativeHeight="251658240" behindDoc="0" locked="0" layoutInCell="1" allowOverlap="1" wp14:anchorId="1DDD1ABA" wp14:editId="221C6D5E">
            <wp:simplePos x="0" y="0"/>
            <wp:positionH relativeFrom="column">
              <wp:posOffset>0</wp:posOffset>
            </wp:positionH>
            <wp:positionV relativeFrom="paragraph">
              <wp:posOffset>0</wp:posOffset>
            </wp:positionV>
            <wp:extent cx="828675" cy="824075"/>
            <wp:effectExtent l="0" t="0" r="0" b="0"/>
            <wp:wrapSquare wrapText="bothSides"/>
            <wp:docPr id="1" name="Picture 1"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4075"/>
                    </a:xfrm>
                    <a:prstGeom prst="rect">
                      <a:avLst/>
                    </a:prstGeom>
                  </pic:spPr>
                </pic:pic>
              </a:graphicData>
            </a:graphic>
            <wp14:sizeRelH relativeFrom="page">
              <wp14:pctWidth>0</wp14:pctWidth>
            </wp14:sizeRelH>
            <wp14:sizeRelV relativeFrom="page">
              <wp14:pctHeight>0</wp14:pctHeight>
            </wp14:sizeRelV>
          </wp:anchor>
        </w:drawing>
      </w:r>
      <w:r w:rsidR="00291CAB" w:rsidRPr="001A1697">
        <w:rPr>
          <w:rFonts w:ascii="Arial Narrow" w:eastAsia="MS Mincho" w:hAnsi="Arial Narrow" w:cs="Tahoma"/>
          <w:b/>
          <w:bCs/>
          <w:sz w:val="28"/>
          <w:szCs w:val="28"/>
        </w:rPr>
        <w:t>Peconic Estuary Protection Committee</w:t>
      </w:r>
    </w:p>
    <w:p w14:paraId="53E668BA" w14:textId="00950C9B" w:rsidR="00291CAB" w:rsidRDefault="00291CAB" w:rsidP="00EF2C8F">
      <w:pPr>
        <w:spacing w:after="0" w:line="240" w:lineRule="auto"/>
        <w:jc w:val="center"/>
        <w:rPr>
          <w:rFonts w:ascii="Arial Narrow" w:eastAsia="MS Mincho" w:hAnsi="Arial Narrow" w:cs="Tahoma"/>
          <w:b/>
          <w:sz w:val="28"/>
          <w:szCs w:val="28"/>
        </w:rPr>
      </w:pPr>
      <w:r w:rsidRPr="0098003A">
        <w:rPr>
          <w:rFonts w:ascii="Arial Narrow" w:eastAsia="MS Mincho" w:hAnsi="Arial Narrow" w:cs="Tahoma"/>
          <w:b/>
          <w:sz w:val="28"/>
          <w:szCs w:val="28"/>
        </w:rPr>
        <w:t xml:space="preserve">Meeting Summary – </w:t>
      </w:r>
      <w:r w:rsidR="002836C7">
        <w:rPr>
          <w:rFonts w:ascii="Arial Narrow" w:eastAsia="MS Mincho" w:hAnsi="Arial Narrow" w:cs="Tahoma"/>
          <w:b/>
          <w:sz w:val="28"/>
          <w:szCs w:val="28"/>
        </w:rPr>
        <w:t>November 1, 2022</w:t>
      </w:r>
    </w:p>
    <w:p w14:paraId="35D03029" w14:textId="77777777" w:rsidR="00D81381" w:rsidRDefault="00D81381" w:rsidP="00EF2C8F">
      <w:pPr>
        <w:spacing w:after="0" w:line="240" w:lineRule="auto"/>
        <w:jc w:val="center"/>
        <w:rPr>
          <w:rFonts w:ascii="Arial Narrow" w:eastAsia="MS Mincho" w:hAnsi="Arial Narrow" w:cs="Tahoma"/>
          <w:b/>
          <w:sz w:val="28"/>
          <w:szCs w:val="28"/>
        </w:rPr>
      </w:pPr>
    </w:p>
    <w:p w14:paraId="24CBC077" w14:textId="36E4DEEF" w:rsidR="002836C7" w:rsidRDefault="00E84BB8" w:rsidP="00EF2C8F">
      <w:pPr>
        <w:spacing w:after="0" w:line="240" w:lineRule="auto"/>
        <w:jc w:val="center"/>
        <w:rPr>
          <w:rFonts w:ascii="Arial Narrow" w:eastAsia="MS Mincho" w:hAnsi="Arial Narrow" w:cs="Tahoma"/>
          <w:b/>
          <w:sz w:val="24"/>
          <w:szCs w:val="24"/>
        </w:rPr>
      </w:pPr>
      <w:r>
        <w:rPr>
          <w:rFonts w:ascii="Arial Narrow" w:eastAsia="MS Mincho" w:hAnsi="Arial Narrow" w:cs="Tahoma"/>
          <w:b/>
          <w:sz w:val="24"/>
          <w:szCs w:val="24"/>
        </w:rPr>
        <w:t xml:space="preserve">Held </w:t>
      </w:r>
      <w:r w:rsidR="00EF2C8F">
        <w:rPr>
          <w:rFonts w:ascii="Arial Narrow" w:eastAsia="MS Mincho" w:hAnsi="Arial Narrow" w:cs="Tahoma"/>
          <w:b/>
          <w:sz w:val="24"/>
          <w:szCs w:val="24"/>
        </w:rPr>
        <w:t xml:space="preserve">at </w:t>
      </w:r>
      <w:r w:rsidR="002836C7">
        <w:rPr>
          <w:rFonts w:ascii="Arial Narrow" w:eastAsia="MS Mincho" w:hAnsi="Arial Narrow" w:cs="Tahoma"/>
          <w:b/>
          <w:sz w:val="24"/>
          <w:szCs w:val="24"/>
        </w:rPr>
        <w:t xml:space="preserve"> Cornell Cooperative Extension Offices</w:t>
      </w:r>
    </w:p>
    <w:p w14:paraId="4194E9D1" w14:textId="091DE4F5" w:rsidR="00291CAB" w:rsidRPr="0098003A" w:rsidRDefault="00EF2C8F" w:rsidP="00EF2C8F">
      <w:pPr>
        <w:spacing w:after="0" w:line="240" w:lineRule="auto"/>
        <w:jc w:val="center"/>
        <w:rPr>
          <w:rFonts w:ascii="Arial Narrow" w:eastAsia="MS Mincho" w:hAnsi="Arial Narrow" w:cs="Tahoma"/>
          <w:b/>
          <w:sz w:val="24"/>
          <w:szCs w:val="24"/>
        </w:rPr>
      </w:pPr>
      <w:r>
        <w:rPr>
          <w:rFonts w:ascii="Arial Narrow" w:eastAsia="MS Mincho" w:hAnsi="Arial Narrow" w:cs="Tahoma"/>
          <w:b/>
          <w:sz w:val="24"/>
          <w:szCs w:val="24"/>
        </w:rPr>
        <w:t xml:space="preserve">                              </w:t>
      </w:r>
      <w:r w:rsidR="002836C7">
        <w:rPr>
          <w:rFonts w:ascii="Arial Narrow" w:eastAsia="MS Mincho" w:hAnsi="Arial Narrow" w:cs="Tahoma"/>
          <w:b/>
          <w:sz w:val="24"/>
          <w:szCs w:val="24"/>
        </w:rPr>
        <w:t>Griffing Avenue, Riverhead</w:t>
      </w:r>
    </w:p>
    <w:p w14:paraId="08DAD125" w14:textId="77777777" w:rsidR="00291CAB" w:rsidRPr="0098003A" w:rsidRDefault="00291CAB" w:rsidP="00EF2C8F">
      <w:pPr>
        <w:spacing w:after="120" w:line="240" w:lineRule="auto"/>
        <w:jc w:val="center"/>
        <w:rPr>
          <w:rFonts w:ascii="Arial Narrow" w:eastAsia="MS Mincho" w:hAnsi="Arial Narrow" w:cs="Times New Roman"/>
          <w:sz w:val="24"/>
          <w:szCs w:val="24"/>
        </w:rPr>
      </w:pPr>
    </w:p>
    <w:p w14:paraId="4D96203A"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ATTENDEES</w:t>
      </w:r>
    </w:p>
    <w:p w14:paraId="135F3C39" w14:textId="77777777" w:rsidR="00291CAB" w:rsidRPr="0098003A" w:rsidRDefault="00291CAB" w:rsidP="00291CAB">
      <w:pPr>
        <w:widowControl w:val="0"/>
        <w:autoSpaceDE w:val="0"/>
        <w:autoSpaceDN w:val="0"/>
        <w:adjustRightInd w:val="0"/>
        <w:spacing w:after="0" w:line="240" w:lineRule="auto"/>
        <w:jc w:val="both"/>
        <w:rPr>
          <w:rFonts w:ascii="Arial Narrow" w:eastAsia="MS Mincho" w:hAnsi="Arial Narrow" w:cs="Arial Narrow"/>
          <w:strike/>
          <w:sz w:val="24"/>
          <w:szCs w:val="24"/>
        </w:rPr>
      </w:pPr>
    </w:p>
    <w:p w14:paraId="720CDB7C" w14:textId="174506D1" w:rsidR="00CA04FB" w:rsidRDefault="00291CAB" w:rsidP="00291CAB">
      <w:pPr>
        <w:widowControl w:val="0"/>
        <w:autoSpaceDE w:val="0"/>
        <w:autoSpaceDN w:val="0"/>
        <w:adjustRightInd w:val="0"/>
        <w:spacing w:after="0" w:line="240" w:lineRule="auto"/>
        <w:jc w:val="both"/>
        <w:rPr>
          <w:rFonts w:ascii="Arial Narrow" w:eastAsia="MS Mincho" w:hAnsi="Arial Narrow" w:cs="Arial Narrow"/>
          <w:b/>
          <w:bCs/>
          <w:sz w:val="24"/>
          <w:szCs w:val="24"/>
        </w:rPr>
      </w:pPr>
      <w:r w:rsidRPr="0098003A">
        <w:rPr>
          <w:rFonts w:ascii="Arial Narrow" w:eastAsia="MS Mincho" w:hAnsi="Arial Narrow" w:cs="Arial Narrow"/>
          <w:b/>
          <w:bCs/>
          <w:sz w:val="24"/>
          <w:szCs w:val="24"/>
        </w:rPr>
        <w:t>Committee Member Representatives</w:t>
      </w:r>
    </w:p>
    <w:p w14:paraId="3B02988B" w14:textId="77777777" w:rsidR="00BF4E07" w:rsidRDefault="00BF4E07" w:rsidP="00BF4E07">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Riverhead | Drew Dillingham (Committee Chair)</w:t>
      </w:r>
    </w:p>
    <w:p w14:paraId="486E958F" w14:textId="4EB7C4F5" w:rsidR="00291CAB" w:rsidRDefault="00291CA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Brookhaven | Veronica King (Committee Vice Chair)</w:t>
      </w:r>
    </w:p>
    <w:p w14:paraId="11B20E4B" w14:textId="0A81065F" w:rsidR="00CA04F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Jason Blizzard | Town of Riverhead</w:t>
      </w:r>
    </w:p>
    <w:p w14:paraId="27C7D40D" w14:textId="073B35AF" w:rsidR="00966E01" w:rsidRDefault="00966E01"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Suffolk County | Frank Castelli</w:t>
      </w:r>
    </w:p>
    <w:p w14:paraId="05871E18" w14:textId="0A4D335A" w:rsidR="00E510F8" w:rsidRDefault="00E510F8"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Suffolk County | </w:t>
      </w:r>
      <w:r w:rsidR="00CA04FB">
        <w:rPr>
          <w:rFonts w:ascii="Arial Narrow" w:eastAsia="MS Mincho" w:hAnsi="Arial Narrow" w:cs="Arial Narrow"/>
          <w:sz w:val="24"/>
          <w:szCs w:val="24"/>
        </w:rPr>
        <w:t>Camilo Salazar</w:t>
      </w:r>
    </w:p>
    <w:p w14:paraId="6727FC07" w14:textId="134FF6A6" w:rsidR="00D62DE1" w:rsidRDefault="00D62DE1"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Town of Southampton | Tom Houghton</w:t>
      </w:r>
    </w:p>
    <w:p w14:paraId="4CD94118" w14:textId="54D83537"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Village of Sag Harbor | Mary Ann Eddy</w:t>
      </w:r>
    </w:p>
    <w:p w14:paraId="5780851C" w14:textId="08CFD1F6" w:rsidR="00E4184D" w:rsidRDefault="00E4184D" w:rsidP="00291CAB">
      <w:pPr>
        <w:widowControl w:val="0"/>
        <w:autoSpaceDE w:val="0"/>
        <w:autoSpaceDN w:val="0"/>
        <w:adjustRightInd w:val="0"/>
        <w:spacing w:after="0" w:line="240" w:lineRule="auto"/>
        <w:jc w:val="both"/>
        <w:rPr>
          <w:rFonts w:ascii="Arial Narrow" w:eastAsia="MS Mincho" w:hAnsi="Arial Narrow" w:cs="Arial Narrow"/>
          <w:sz w:val="24"/>
          <w:szCs w:val="24"/>
        </w:rPr>
      </w:pPr>
    </w:p>
    <w:p w14:paraId="579E2A19" w14:textId="2106ACC0" w:rsidR="00291CAB" w:rsidRDefault="00291CAB" w:rsidP="00291CAB">
      <w:pPr>
        <w:widowControl w:val="0"/>
        <w:autoSpaceDE w:val="0"/>
        <w:autoSpaceDN w:val="0"/>
        <w:adjustRightInd w:val="0"/>
        <w:spacing w:after="0" w:line="240" w:lineRule="auto"/>
        <w:jc w:val="both"/>
        <w:rPr>
          <w:rFonts w:ascii="Arial Narrow" w:eastAsia="MS Mincho" w:hAnsi="Arial Narrow" w:cs="Arial Narrow"/>
          <w:b/>
          <w:sz w:val="24"/>
          <w:szCs w:val="24"/>
        </w:rPr>
      </w:pPr>
      <w:r w:rsidRPr="00A351AD">
        <w:rPr>
          <w:rFonts w:ascii="Arial Narrow" w:eastAsia="MS Mincho" w:hAnsi="Arial Narrow" w:cs="Arial Narrow"/>
          <w:b/>
          <w:sz w:val="24"/>
          <w:szCs w:val="24"/>
        </w:rPr>
        <w:t>Additional Participants</w:t>
      </w:r>
    </w:p>
    <w:p w14:paraId="44FB3281" w14:textId="77777777" w:rsidR="00CA04F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Legislator Al Krupski</w:t>
      </w:r>
    </w:p>
    <w:p w14:paraId="78C3C914" w14:textId="38999091" w:rsidR="00CA04F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Gwynn </w:t>
      </w:r>
      <w:r w:rsidR="009F60F4">
        <w:rPr>
          <w:rFonts w:ascii="Arial Narrow" w:eastAsia="MS Mincho" w:hAnsi="Arial Narrow" w:cs="Arial Narrow"/>
          <w:sz w:val="24"/>
          <w:szCs w:val="24"/>
        </w:rPr>
        <w:t>Schroeder</w:t>
      </w:r>
      <w:r>
        <w:rPr>
          <w:rFonts w:ascii="Arial Narrow" w:eastAsia="MS Mincho" w:hAnsi="Arial Narrow" w:cs="Arial Narrow"/>
          <w:sz w:val="24"/>
          <w:szCs w:val="24"/>
        </w:rPr>
        <w:t xml:space="preserve"> |Legislator Krupski’s Office</w:t>
      </w:r>
    </w:p>
    <w:p w14:paraId="0595FB77" w14:textId="093249D0" w:rsidR="00CA04F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Jessica Sullivan | Legislator Krupski’s Office</w:t>
      </w:r>
    </w:p>
    <w:p w14:paraId="6946653C" w14:textId="12DE2D33" w:rsidR="00CA04F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 xml:space="preserve">Corey Humphrey | Suffolk County Soil and Water Conservation District </w:t>
      </w:r>
    </w:p>
    <w:p w14:paraId="7078CA54" w14:textId="378916BC" w:rsidR="00CA04F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Joyce Novak | Peconic Estuary Program</w:t>
      </w:r>
    </w:p>
    <w:p w14:paraId="2139E99D" w14:textId="32B2D528" w:rsidR="00CA04F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Valerie Virgona | Peconic Estuary Program</w:t>
      </w:r>
    </w:p>
    <w:p w14:paraId="4FA1A2C1" w14:textId="2A5AAEC0" w:rsidR="00291CAB" w:rsidRDefault="00CA04FB" w:rsidP="00291CAB">
      <w:pPr>
        <w:widowControl w:val="0"/>
        <w:autoSpaceDE w:val="0"/>
        <w:autoSpaceDN w:val="0"/>
        <w:adjustRightInd w:val="0"/>
        <w:spacing w:after="0" w:line="240" w:lineRule="auto"/>
        <w:jc w:val="both"/>
        <w:rPr>
          <w:rFonts w:ascii="Arial Narrow" w:eastAsia="MS Mincho" w:hAnsi="Arial Narrow" w:cs="Arial Narrow"/>
          <w:sz w:val="24"/>
          <w:szCs w:val="24"/>
        </w:rPr>
      </w:pPr>
      <w:r>
        <w:rPr>
          <w:rFonts w:ascii="Arial Narrow" w:eastAsia="MS Mincho" w:hAnsi="Arial Narrow" w:cs="Arial Narrow"/>
          <w:sz w:val="24"/>
          <w:szCs w:val="24"/>
        </w:rPr>
        <w:t>Peconic</w:t>
      </w:r>
      <w:r w:rsidR="00291CAB">
        <w:rPr>
          <w:rFonts w:ascii="Arial Narrow" w:eastAsia="MS Mincho" w:hAnsi="Arial Narrow" w:cs="Arial Narrow"/>
          <w:sz w:val="24"/>
          <w:szCs w:val="24"/>
        </w:rPr>
        <w:t xml:space="preserve"> Estuary Protection Committee | Patricia Aitken, Coordinator</w:t>
      </w:r>
    </w:p>
    <w:p w14:paraId="7FDC4611" w14:textId="40790325" w:rsidR="00F87010" w:rsidRDefault="00F87010" w:rsidP="00291CAB">
      <w:pPr>
        <w:spacing w:after="0"/>
        <w:rPr>
          <w:rFonts w:ascii="Arial" w:hAnsi="Arial" w:cs="Arial"/>
          <w:sz w:val="20"/>
          <w:szCs w:val="20"/>
        </w:rPr>
      </w:pPr>
    </w:p>
    <w:p w14:paraId="7D7A7DC7" w14:textId="6D431960" w:rsidR="00F87010" w:rsidRDefault="00601591" w:rsidP="00291CAB">
      <w:pPr>
        <w:spacing w:after="0"/>
        <w:rPr>
          <w:rFonts w:ascii="Arial" w:hAnsi="Arial" w:cs="Arial"/>
          <w:sz w:val="20"/>
          <w:szCs w:val="20"/>
        </w:rPr>
      </w:pPr>
      <w:r>
        <w:rPr>
          <w:rFonts w:ascii="Arial" w:hAnsi="Arial" w:cs="Arial"/>
          <w:sz w:val="20"/>
          <w:szCs w:val="20"/>
        </w:rPr>
        <w:t>The</w:t>
      </w:r>
      <w:r w:rsidR="00F87010">
        <w:rPr>
          <w:rFonts w:ascii="Arial" w:hAnsi="Arial" w:cs="Arial"/>
          <w:sz w:val="20"/>
          <w:szCs w:val="20"/>
        </w:rPr>
        <w:t xml:space="preserve"> meeting was called to order at 10:0</w:t>
      </w:r>
      <w:r w:rsidR="00E342B8">
        <w:rPr>
          <w:rFonts w:ascii="Arial" w:hAnsi="Arial" w:cs="Arial"/>
          <w:sz w:val="20"/>
          <w:szCs w:val="20"/>
        </w:rPr>
        <w:t>5</w:t>
      </w:r>
      <w:r w:rsidR="00260996">
        <w:rPr>
          <w:rFonts w:ascii="Arial" w:hAnsi="Arial" w:cs="Arial"/>
          <w:sz w:val="20"/>
          <w:szCs w:val="20"/>
        </w:rPr>
        <w:t>, attendees were reminded that the meeting was being recorded</w:t>
      </w:r>
    </w:p>
    <w:p w14:paraId="17C96968" w14:textId="735E6759" w:rsidR="009E30A3" w:rsidRDefault="009E30A3" w:rsidP="00291CAB">
      <w:pPr>
        <w:spacing w:after="0"/>
        <w:rPr>
          <w:rFonts w:ascii="Arial" w:hAnsi="Arial" w:cs="Arial"/>
          <w:sz w:val="20"/>
          <w:szCs w:val="20"/>
        </w:rPr>
      </w:pPr>
    </w:p>
    <w:p w14:paraId="58591E50" w14:textId="77777777" w:rsidR="00404276" w:rsidRDefault="00444D3C" w:rsidP="004D2799">
      <w:pPr>
        <w:jc w:val="both"/>
        <w:rPr>
          <w:rFonts w:ascii="Arial" w:hAnsi="Arial" w:cs="Arial"/>
          <w:sz w:val="20"/>
          <w:szCs w:val="20"/>
        </w:rPr>
      </w:pPr>
      <w:r w:rsidRPr="00791E97">
        <w:rPr>
          <w:rFonts w:ascii="Arial" w:hAnsi="Arial" w:cs="Arial"/>
          <w:b/>
          <w:bCs/>
          <w:sz w:val="20"/>
          <w:szCs w:val="20"/>
        </w:rPr>
        <w:t>I</w:t>
      </w:r>
      <w:r w:rsidR="00791E97">
        <w:rPr>
          <w:rFonts w:ascii="Arial" w:hAnsi="Arial" w:cs="Arial"/>
          <w:b/>
          <w:bCs/>
          <w:sz w:val="20"/>
          <w:szCs w:val="20"/>
        </w:rPr>
        <w:t xml:space="preserve">.  </w:t>
      </w:r>
      <w:r w:rsidR="00025ADF">
        <w:rPr>
          <w:rFonts w:ascii="Arial" w:hAnsi="Arial" w:cs="Arial"/>
          <w:sz w:val="20"/>
          <w:szCs w:val="20"/>
        </w:rPr>
        <w:t xml:space="preserve"> </w:t>
      </w:r>
      <w:r w:rsidR="00404276" w:rsidRPr="00404276">
        <w:rPr>
          <w:rFonts w:ascii="Arial" w:hAnsi="Arial" w:cs="Arial"/>
          <w:b/>
          <w:bCs/>
          <w:sz w:val="20"/>
          <w:szCs w:val="20"/>
        </w:rPr>
        <w:t>Minutes Review</w:t>
      </w:r>
    </w:p>
    <w:p w14:paraId="75F75CF6" w14:textId="35D95B6C" w:rsidR="00444D3C" w:rsidRDefault="00BE6D7B" w:rsidP="004D2799">
      <w:pPr>
        <w:jc w:val="both"/>
        <w:rPr>
          <w:rFonts w:ascii="Arial" w:hAnsi="Arial" w:cs="Arial"/>
          <w:sz w:val="20"/>
          <w:szCs w:val="20"/>
        </w:rPr>
      </w:pPr>
      <w:r>
        <w:rPr>
          <w:rFonts w:ascii="Arial" w:hAnsi="Arial" w:cs="Arial"/>
          <w:sz w:val="20"/>
          <w:szCs w:val="20"/>
        </w:rPr>
        <w:t xml:space="preserve">Minutes of the April 12 Meeting </w:t>
      </w:r>
      <w:r w:rsidR="00911FFE">
        <w:rPr>
          <w:rFonts w:ascii="Arial" w:hAnsi="Arial" w:cs="Arial"/>
          <w:sz w:val="20"/>
          <w:szCs w:val="20"/>
        </w:rPr>
        <w:t>were</w:t>
      </w:r>
      <w:r>
        <w:rPr>
          <w:rFonts w:ascii="Arial" w:hAnsi="Arial" w:cs="Arial"/>
          <w:sz w:val="20"/>
          <w:szCs w:val="20"/>
        </w:rPr>
        <w:t xml:space="preserve"> posted to the Peconic Committee website. </w:t>
      </w:r>
    </w:p>
    <w:p w14:paraId="030EBCDF" w14:textId="4C7DAAE2" w:rsidR="0081311F" w:rsidRDefault="00BE6D7B" w:rsidP="00444D3C">
      <w:pPr>
        <w:autoSpaceDE w:val="0"/>
        <w:autoSpaceDN w:val="0"/>
        <w:adjustRightInd w:val="0"/>
        <w:spacing w:after="0" w:line="240" w:lineRule="auto"/>
        <w:rPr>
          <w:rFonts w:ascii="Arial" w:hAnsi="Arial" w:cs="Arial"/>
          <w:b/>
          <w:bCs/>
          <w:sz w:val="20"/>
          <w:szCs w:val="20"/>
        </w:rPr>
      </w:pPr>
      <w:r w:rsidRPr="00BE6D7B">
        <w:rPr>
          <w:rFonts w:ascii="Arial" w:hAnsi="Arial" w:cs="Arial"/>
          <w:b/>
          <w:bCs/>
          <w:sz w:val="20"/>
          <w:szCs w:val="20"/>
        </w:rPr>
        <w:t xml:space="preserve">II.  Direction of PEPC </w:t>
      </w:r>
    </w:p>
    <w:p w14:paraId="0C118243" w14:textId="16BEF5DF" w:rsidR="00911FFE" w:rsidRDefault="00911FFE" w:rsidP="00444D3C">
      <w:pPr>
        <w:autoSpaceDE w:val="0"/>
        <w:autoSpaceDN w:val="0"/>
        <w:adjustRightInd w:val="0"/>
        <w:spacing w:after="0" w:line="240" w:lineRule="auto"/>
        <w:rPr>
          <w:rFonts w:ascii="Arial" w:hAnsi="Arial" w:cs="Arial"/>
          <w:b/>
          <w:bCs/>
          <w:sz w:val="20"/>
          <w:szCs w:val="20"/>
        </w:rPr>
      </w:pPr>
    </w:p>
    <w:p w14:paraId="18FA97FC" w14:textId="4295F8F0" w:rsidR="00661FBE" w:rsidRDefault="00911FFE" w:rsidP="008E4C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Pat Aitken has informed the committee she will be leaving her position at the end of the year.  The Committee had a discussion regarding the future direction of the </w:t>
      </w:r>
      <w:r w:rsidR="002C7DF0">
        <w:rPr>
          <w:rFonts w:ascii="Arial" w:hAnsi="Arial" w:cs="Arial"/>
          <w:sz w:val="20"/>
          <w:szCs w:val="20"/>
        </w:rPr>
        <w:t>committee and</w:t>
      </w:r>
      <w:r w:rsidR="00661FBE">
        <w:rPr>
          <w:rFonts w:ascii="Arial" w:hAnsi="Arial" w:cs="Arial"/>
          <w:sz w:val="20"/>
          <w:szCs w:val="20"/>
        </w:rPr>
        <w:t xml:space="preserve"> considered that</w:t>
      </w:r>
      <w:r w:rsidR="0045023E">
        <w:rPr>
          <w:rFonts w:ascii="Arial" w:hAnsi="Arial" w:cs="Arial"/>
          <w:sz w:val="20"/>
          <w:szCs w:val="20"/>
        </w:rPr>
        <w:t xml:space="preserve"> the vision for the Committee needs to be readjusted.</w:t>
      </w:r>
      <w:r>
        <w:rPr>
          <w:rFonts w:ascii="Arial" w:hAnsi="Arial" w:cs="Arial"/>
          <w:sz w:val="20"/>
          <w:szCs w:val="20"/>
        </w:rPr>
        <w:t xml:space="preserve">  </w:t>
      </w:r>
      <w:r w:rsidR="0045023E">
        <w:rPr>
          <w:rFonts w:ascii="Arial" w:hAnsi="Arial" w:cs="Arial"/>
          <w:sz w:val="20"/>
          <w:szCs w:val="20"/>
        </w:rPr>
        <w:t xml:space="preserve">The PEPC </w:t>
      </w:r>
      <w:r>
        <w:rPr>
          <w:rFonts w:ascii="Arial" w:hAnsi="Arial" w:cs="Arial"/>
          <w:sz w:val="20"/>
          <w:szCs w:val="20"/>
        </w:rPr>
        <w:t>was modeled on the other protection committees on Long Island which have much smaller embayments and projects done in one municipality have an immediacy of effect on the waterbody</w:t>
      </w:r>
      <w:r w:rsidR="00661FBE">
        <w:rPr>
          <w:rFonts w:ascii="Arial" w:hAnsi="Arial" w:cs="Arial"/>
          <w:sz w:val="20"/>
          <w:szCs w:val="20"/>
        </w:rPr>
        <w:t>, which is not the case in the Peconic Estuary.</w:t>
      </w:r>
    </w:p>
    <w:p w14:paraId="15EADA8E" w14:textId="6DCF3261" w:rsidR="00661FBE" w:rsidRDefault="00661FBE" w:rsidP="008E4C7E">
      <w:pPr>
        <w:autoSpaceDE w:val="0"/>
        <w:autoSpaceDN w:val="0"/>
        <w:adjustRightInd w:val="0"/>
        <w:spacing w:after="0" w:line="240" w:lineRule="auto"/>
        <w:jc w:val="both"/>
        <w:rPr>
          <w:rFonts w:ascii="Arial" w:hAnsi="Arial" w:cs="Arial"/>
          <w:sz w:val="20"/>
          <w:szCs w:val="20"/>
        </w:rPr>
      </w:pPr>
    </w:p>
    <w:p w14:paraId="7F7976BE" w14:textId="1853585C" w:rsidR="00661FBE" w:rsidRDefault="00661FBE" w:rsidP="008E4C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Discussions included:</w:t>
      </w:r>
    </w:p>
    <w:p w14:paraId="6AA9DFA5" w14:textId="77777777" w:rsidR="00661FBE" w:rsidRDefault="00661FBE" w:rsidP="008E4C7E">
      <w:pPr>
        <w:autoSpaceDE w:val="0"/>
        <w:autoSpaceDN w:val="0"/>
        <w:adjustRightInd w:val="0"/>
        <w:spacing w:after="0" w:line="240" w:lineRule="auto"/>
        <w:jc w:val="both"/>
        <w:rPr>
          <w:rFonts w:ascii="Arial" w:hAnsi="Arial" w:cs="Arial"/>
          <w:sz w:val="20"/>
          <w:szCs w:val="20"/>
        </w:rPr>
      </w:pPr>
    </w:p>
    <w:p w14:paraId="322205FE" w14:textId="77777777" w:rsidR="00661FBE" w:rsidRDefault="00661FBE"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661FBE">
        <w:rPr>
          <w:rFonts w:ascii="Arial" w:hAnsi="Arial" w:cs="Arial"/>
          <w:sz w:val="20"/>
          <w:szCs w:val="20"/>
        </w:rPr>
        <w:t>T</w:t>
      </w:r>
      <w:r w:rsidR="00911FFE" w:rsidRPr="00661FBE">
        <w:rPr>
          <w:rFonts w:ascii="Arial" w:hAnsi="Arial" w:cs="Arial"/>
          <w:sz w:val="20"/>
          <w:szCs w:val="20"/>
        </w:rPr>
        <w:t xml:space="preserve">abling activities </w:t>
      </w:r>
      <w:r>
        <w:rPr>
          <w:rFonts w:ascii="Arial" w:hAnsi="Arial" w:cs="Arial"/>
          <w:sz w:val="20"/>
          <w:szCs w:val="20"/>
        </w:rPr>
        <w:t>are</w:t>
      </w:r>
      <w:r w:rsidR="00911FFE" w:rsidRPr="00661FBE">
        <w:rPr>
          <w:rFonts w:ascii="Arial" w:hAnsi="Arial" w:cs="Arial"/>
          <w:sz w:val="20"/>
          <w:szCs w:val="20"/>
        </w:rPr>
        <w:t xml:space="preserve"> not the most </w:t>
      </w:r>
      <w:r>
        <w:rPr>
          <w:rFonts w:ascii="Arial" w:hAnsi="Arial" w:cs="Arial"/>
          <w:sz w:val="20"/>
          <w:szCs w:val="20"/>
        </w:rPr>
        <w:t>effective outreach method</w:t>
      </w:r>
      <w:r w:rsidR="00911FFE" w:rsidRPr="00661FBE">
        <w:rPr>
          <w:rFonts w:ascii="Arial" w:hAnsi="Arial" w:cs="Arial"/>
          <w:sz w:val="20"/>
          <w:szCs w:val="20"/>
        </w:rPr>
        <w:t xml:space="preserve">, and that in the aftermath of Covid, social media has overtaken </w:t>
      </w:r>
      <w:r>
        <w:rPr>
          <w:rFonts w:ascii="Arial" w:hAnsi="Arial" w:cs="Arial"/>
          <w:sz w:val="20"/>
          <w:szCs w:val="20"/>
        </w:rPr>
        <w:t>tabling</w:t>
      </w:r>
      <w:r w:rsidR="00911FFE" w:rsidRPr="00661FBE">
        <w:rPr>
          <w:rFonts w:ascii="Arial" w:hAnsi="Arial" w:cs="Arial"/>
          <w:sz w:val="20"/>
          <w:szCs w:val="20"/>
        </w:rPr>
        <w:t xml:space="preserve">. </w:t>
      </w:r>
    </w:p>
    <w:p w14:paraId="547AA6AA" w14:textId="70E2B56D" w:rsidR="00911FFE" w:rsidRDefault="00661FBE"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Conducting</w:t>
      </w:r>
      <w:r w:rsidR="00911FFE" w:rsidRPr="00661FBE">
        <w:rPr>
          <w:rFonts w:ascii="Arial" w:hAnsi="Arial" w:cs="Arial"/>
          <w:sz w:val="20"/>
          <w:szCs w:val="20"/>
        </w:rPr>
        <w:t xml:space="preserve"> outreach to school age children was not an appropriate role for the Coordinator, as the PEP</w:t>
      </w:r>
      <w:r>
        <w:rPr>
          <w:rFonts w:ascii="Arial" w:hAnsi="Arial" w:cs="Arial"/>
          <w:sz w:val="20"/>
          <w:szCs w:val="20"/>
        </w:rPr>
        <w:t xml:space="preserve"> or other environmental organizations</w:t>
      </w:r>
      <w:r w:rsidR="00911FFE" w:rsidRPr="00661FBE">
        <w:rPr>
          <w:rFonts w:ascii="Arial" w:hAnsi="Arial" w:cs="Arial"/>
          <w:sz w:val="20"/>
          <w:szCs w:val="20"/>
        </w:rPr>
        <w:t xml:space="preserve"> does a very effective job in that.  </w:t>
      </w:r>
      <w:r w:rsidR="00B523FA">
        <w:rPr>
          <w:rFonts w:ascii="Arial" w:hAnsi="Arial" w:cs="Arial"/>
          <w:sz w:val="20"/>
          <w:szCs w:val="20"/>
        </w:rPr>
        <w:t>Conducting</w:t>
      </w:r>
      <w:r w:rsidR="00911FFE" w:rsidRPr="00661FBE">
        <w:rPr>
          <w:rFonts w:ascii="Arial" w:hAnsi="Arial" w:cs="Arial"/>
          <w:sz w:val="20"/>
          <w:szCs w:val="20"/>
        </w:rPr>
        <w:t xml:space="preserve"> outreach to civic organizations and Rotary clubs, or to high school</w:t>
      </w:r>
      <w:r w:rsidR="00010631" w:rsidRPr="00661FBE">
        <w:rPr>
          <w:rFonts w:ascii="Arial" w:hAnsi="Arial" w:cs="Arial"/>
          <w:sz w:val="20"/>
          <w:szCs w:val="20"/>
        </w:rPr>
        <w:t xml:space="preserve"> and college</w:t>
      </w:r>
      <w:r w:rsidR="00911FFE" w:rsidRPr="00661FBE">
        <w:rPr>
          <w:rFonts w:ascii="Arial" w:hAnsi="Arial" w:cs="Arial"/>
          <w:sz w:val="20"/>
          <w:szCs w:val="20"/>
        </w:rPr>
        <w:t xml:space="preserve"> students would be more effective.  </w:t>
      </w:r>
    </w:p>
    <w:p w14:paraId="33A5E40E" w14:textId="51269133" w:rsidR="00911FFE" w:rsidRPr="00B523FA" w:rsidRDefault="00B523FA"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w:t>
      </w:r>
      <w:r w:rsidR="0045023E" w:rsidRPr="00B523FA">
        <w:rPr>
          <w:rFonts w:ascii="Arial" w:hAnsi="Arial" w:cs="Arial"/>
          <w:sz w:val="20"/>
          <w:szCs w:val="20"/>
        </w:rPr>
        <w:t xml:space="preserve"> beneficial activity </w:t>
      </w:r>
      <w:r>
        <w:rPr>
          <w:rFonts w:ascii="Arial" w:hAnsi="Arial" w:cs="Arial"/>
          <w:sz w:val="20"/>
          <w:szCs w:val="20"/>
        </w:rPr>
        <w:t xml:space="preserve">for municipal members </w:t>
      </w:r>
      <w:r w:rsidR="0045023E" w:rsidRPr="00B523FA">
        <w:rPr>
          <w:rFonts w:ascii="Arial" w:hAnsi="Arial" w:cs="Arial"/>
          <w:sz w:val="20"/>
          <w:szCs w:val="20"/>
        </w:rPr>
        <w:t xml:space="preserve">would be to organize and conduct trainings, such as IDDE, for </w:t>
      </w:r>
      <w:r>
        <w:rPr>
          <w:rFonts w:ascii="Arial" w:hAnsi="Arial" w:cs="Arial"/>
          <w:sz w:val="20"/>
          <w:szCs w:val="20"/>
        </w:rPr>
        <w:t xml:space="preserve">new hires in </w:t>
      </w:r>
      <w:r w:rsidR="0045023E" w:rsidRPr="00B523FA">
        <w:rPr>
          <w:rFonts w:ascii="Arial" w:hAnsi="Arial" w:cs="Arial"/>
          <w:sz w:val="20"/>
          <w:szCs w:val="20"/>
        </w:rPr>
        <w:t xml:space="preserve">municipalities. </w:t>
      </w:r>
    </w:p>
    <w:p w14:paraId="0EDA9DA0" w14:textId="4F9DB086" w:rsidR="00010631" w:rsidRPr="00B523FA" w:rsidRDefault="00010631"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23FA">
        <w:rPr>
          <w:rFonts w:ascii="Arial" w:hAnsi="Arial" w:cs="Arial"/>
          <w:sz w:val="20"/>
          <w:szCs w:val="20"/>
        </w:rPr>
        <w:t xml:space="preserve">Joyce mentioned the Homeowner’s </w:t>
      </w:r>
      <w:r w:rsidR="004017CA" w:rsidRPr="00B523FA">
        <w:rPr>
          <w:rFonts w:ascii="Arial" w:hAnsi="Arial" w:cs="Arial"/>
          <w:sz w:val="20"/>
          <w:szCs w:val="20"/>
        </w:rPr>
        <w:t>Rewards Program and</w:t>
      </w:r>
      <w:r w:rsidRPr="00B523FA">
        <w:rPr>
          <w:rFonts w:ascii="Arial" w:hAnsi="Arial" w:cs="Arial"/>
          <w:sz w:val="20"/>
          <w:szCs w:val="20"/>
        </w:rPr>
        <w:t xml:space="preserve"> suggested that perhaps the PEPC Coordinator could assist with outreach to homeowners.</w:t>
      </w:r>
    </w:p>
    <w:p w14:paraId="54E3E933" w14:textId="56B46F77" w:rsidR="00010631" w:rsidRPr="00B523FA" w:rsidRDefault="00010631"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23FA">
        <w:rPr>
          <w:rFonts w:ascii="Arial" w:hAnsi="Arial" w:cs="Arial"/>
          <w:sz w:val="20"/>
          <w:szCs w:val="20"/>
        </w:rPr>
        <w:t xml:space="preserve">Pat said she would see </w:t>
      </w:r>
      <w:r w:rsidR="005840FB" w:rsidRPr="00B523FA">
        <w:rPr>
          <w:rFonts w:ascii="Arial" w:hAnsi="Arial" w:cs="Arial"/>
          <w:sz w:val="20"/>
          <w:szCs w:val="20"/>
        </w:rPr>
        <w:t>w</w:t>
      </w:r>
      <w:r w:rsidRPr="00B523FA">
        <w:rPr>
          <w:rFonts w:ascii="Arial" w:hAnsi="Arial" w:cs="Arial"/>
          <w:sz w:val="20"/>
          <w:szCs w:val="20"/>
        </w:rPr>
        <w:t>hat municipal trainings would be available from other stormwater coalitions in New York State.</w:t>
      </w:r>
    </w:p>
    <w:p w14:paraId="13E21A9C" w14:textId="77777777" w:rsidR="00B523FA" w:rsidRDefault="00B523FA"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It might be beneficial for members of the PEC </w:t>
      </w:r>
      <w:r w:rsidR="00010631" w:rsidRPr="00B523FA">
        <w:rPr>
          <w:rFonts w:ascii="Arial" w:hAnsi="Arial" w:cs="Arial"/>
          <w:sz w:val="20"/>
          <w:szCs w:val="20"/>
        </w:rPr>
        <w:t xml:space="preserve">to attend the PEP Local Government Committee meetings which have good </w:t>
      </w:r>
      <w:r w:rsidR="004017CA" w:rsidRPr="00B523FA">
        <w:rPr>
          <w:rFonts w:ascii="Arial" w:hAnsi="Arial" w:cs="Arial"/>
          <w:sz w:val="20"/>
          <w:szCs w:val="20"/>
        </w:rPr>
        <w:t>energy and</w:t>
      </w:r>
      <w:r w:rsidR="00010631" w:rsidRPr="00B523FA">
        <w:rPr>
          <w:rFonts w:ascii="Arial" w:hAnsi="Arial" w:cs="Arial"/>
          <w:sz w:val="20"/>
          <w:szCs w:val="20"/>
        </w:rPr>
        <w:t xml:space="preserve"> are attended by elected officials </w:t>
      </w:r>
      <w:r>
        <w:rPr>
          <w:rFonts w:ascii="Arial" w:hAnsi="Arial" w:cs="Arial"/>
          <w:sz w:val="20"/>
          <w:szCs w:val="20"/>
        </w:rPr>
        <w:t>and some town/village employees.</w:t>
      </w:r>
      <w:r w:rsidR="00010631" w:rsidRPr="00B523FA">
        <w:rPr>
          <w:rFonts w:ascii="Arial" w:hAnsi="Arial" w:cs="Arial"/>
          <w:sz w:val="20"/>
          <w:szCs w:val="20"/>
        </w:rPr>
        <w:t xml:space="preserve">  Perhaps the PEPC could piggyback on their meetings and have its own meeting after. </w:t>
      </w:r>
    </w:p>
    <w:p w14:paraId="1EAD8654" w14:textId="2C3E97BB" w:rsidR="00010631" w:rsidRPr="00B523FA" w:rsidRDefault="00010631"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23FA">
        <w:rPr>
          <w:rFonts w:ascii="Arial" w:hAnsi="Arial" w:cs="Arial"/>
          <w:sz w:val="20"/>
          <w:szCs w:val="20"/>
        </w:rPr>
        <w:t xml:space="preserve">Quarterly meetings of the PEPC </w:t>
      </w:r>
      <w:r w:rsidR="00B523FA">
        <w:rPr>
          <w:rFonts w:ascii="Arial" w:hAnsi="Arial" w:cs="Arial"/>
          <w:sz w:val="20"/>
          <w:szCs w:val="20"/>
        </w:rPr>
        <w:t xml:space="preserve">may prove to </w:t>
      </w:r>
      <w:r w:rsidRPr="00B523FA">
        <w:rPr>
          <w:rFonts w:ascii="Arial" w:hAnsi="Arial" w:cs="Arial"/>
          <w:sz w:val="20"/>
          <w:szCs w:val="20"/>
        </w:rPr>
        <w:t>be sufficient.</w:t>
      </w:r>
    </w:p>
    <w:p w14:paraId="34D3BDD5" w14:textId="28F5D9B2" w:rsidR="00010631" w:rsidRPr="00B523FA" w:rsidRDefault="00010631"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23FA">
        <w:rPr>
          <w:rFonts w:ascii="Arial" w:hAnsi="Arial" w:cs="Arial"/>
          <w:sz w:val="20"/>
          <w:szCs w:val="20"/>
        </w:rPr>
        <w:t xml:space="preserve">There was </w:t>
      </w:r>
      <w:r w:rsidR="00B523FA">
        <w:rPr>
          <w:rFonts w:ascii="Arial" w:hAnsi="Arial" w:cs="Arial"/>
          <w:sz w:val="20"/>
          <w:szCs w:val="20"/>
        </w:rPr>
        <w:t>discussion</w:t>
      </w:r>
      <w:r w:rsidRPr="00B523FA">
        <w:rPr>
          <w:rFonts w:ascii="Arial" w:hAnsi="Arial" w:cs="Arial"/>
          <w:sz w:val="20"/>
          <w:szCs w:val="20"/>
        </w:rPr>
        <w:t xml:space="preserve"> of the Coordinator contacting Town Attorneys and Town Planners, as well as the Engineering staff, as they may find the work of the Committee </w:t>
      </w:r>
      <w:r w:rsidR="004017CA" w:rsidRPr="00B523FA">
        <w:rPr>
          <w:rFonts w:ascii="Arial" w:hAnsi="Arial" w:cs="Arial"/>
          <w:sz w:val="20"/>
          <w:szCs w:val="20"/>
        </w:rPr>
        <w:t>valuable but</w:t>
      </w:r>
      <w:r w:rsidRPr="00B523FA">
        <w:rPr>
          <w:rFonts w:ascii="Arial" w:hAnsi="Arial" w:cs="Arial"/>
          <w:sz w:val="20"/>
          <w:szCs w:val="20"/>
        </w:rPr>
        <w:t xml:space="preserve"> might be unaware of </w:t>
      </w:r>
      <w:r w:rsidR="00091745" w:rsidRPr="00B523FA">
        <w:rPr>
          <w:rFonts w:ascii="Arial" w:hAnsi="Arial" w:cs="Arial"/>
          <w:sz w:val="20"/>
          <w:szCs w:val="20"/>
        </w:rPr>
        <w:t xml:space="preserve">the activities of the Committee.  </w:t>
      </w:r>
    </w:p>
    <w:p w14:paraId="1891B5D3" w14:textId="0CE42F7E" w:rsidR="004017CA" w:rsidRPr="00B523FA" w:rsidRDefault="005840FB"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23FA">
        <w:rPr>
          <w:rFonts w:ascii="Arial" w:hAnsi="Arial" w:cs="Arial"/>
          <w:sz w:val="20"/>
          <w:szCs w:val="20"/>
        </w:rPr>
        <w:t xml:space="preserve">Pat mentioned that she worked with Gwynn Schroeder </w:t>
      </w:r>
      <w:r w:rsidR="000E3D57">
        <w:rPr>
          <w:rFonts w:ascii="Arial" w:hAnsi="Arial" w:cs="Arial"/>
          <w:sz w:val="20"/>
          <w:szCs w:val="20"/>
        </w:rPr>
        <w:t xml:space="preserve">of </w:t>
      </w:r>
      <w:r w:rsidR="00B523FA" w:rsidRPr="00B523FA">
        <w:rPr>
          <w:rFonts w:ascii="Arial" w:hAnsi="Arial" w:cs="Arial"/>
          <w:sz w:val="20"/>
          <w:szCs w:val="20"/>
        </w:rPr>
        <w:t xml:space="preserve">Legislator Krupski’s office </w:t>
      </w:r>
      <w:r w:rsidRPr="00B523FA">
        <w:rPr>
          <w:rFonts w:ascii="Arial" w:hAnsi="Arial" w:cs="Arial"/>
          <w:sz w:val="20"/>
          <w:szCs w:val="20"/>
        </w:rPr>
        <w:t>to develop a database of model codes based on NYS model codes</w:t>
      </w:r>
      <w:r w:rsidR="00B523FA" w:rsidRPr="00B523FA">
        <w:rPr>
          <w:rFonts w:ascii="Arial" w:hAnsi="Arial" w:cs="Arial"/>
          <w:sz w:val="20"/>
          <w:szCs w:val="20"/>
        </w:rPr>
        <w:t xml:space="preserve">.  This database is </w:t>
      </w:r>
      <w:r w:rsidRPr="00B523FA">
        <w:rPr>
          <w:rFonts w:ascii="Arial" w:hAnsi="Arial" w:cs="Arial"/>
          <w:sz w:val="20"/>
          <w:szCs w:val="20"/>
        </w:rPr>
        <w:t xml:space="preserve">in the PEPC google drive.  </w:t>
      </w:r>
      <w:r w:rsidR="00B523FA" w:rsidRPr="00B523FA">
        <w:rPr>
          <w:rFonts w:ascii="Arial" w:hAnsi="Arial" w:cs="Arial"/>
          <w:sz w:val="20"/>
          <w:szCs w:val="20"/>
        </w:rPr>
        <w:t>Pat</w:t>
      </w:r>
      <w:r w:rsidRPr="00B523FA">
        <w:rPr>
          <w:rFonts w:ascii="Arial" w:hAnsi="Arial" w:cs="Arial"/>
          <w:sz w:val="20"/>
          <w:szCs w:val="20"/>
        </w:rPr>
        <w:t xml:space="preserve"> will review the database to see what updates</w:t>
      </w:r>
      <w:r w:rsidR="00B523FA" w:rsidRPr="00B523FA">
        <w:rPr>
          <w:rFonts w:ascii="Arial" w:hAnsi="Arial" w:cs="Arial"/>
          <w:sz w:val="20"/>
          <w:szCs w:val="20"/>
        </w:rPr>
        <w:t xml:space="preserve"> may be needed</w:t>
      </w:r>
      <w:r w:rsidRPr="00B523FA">
        <w:rPr>
          <w:rFonts w:ascii="Arial" w:hAnsi="Arial" w:cs="Arial"/>
          <w:sz w:val="20"/>
          <w:szCs w:val="20"/>
        </w:rPr>
        <w:t xml:space="preserve">, especially regarding septic regulations.  </w:t>
      </w:r>
    </w:p>
    <w:p w14:paraId="799B8569" w14:textId="2DA53F0E" w:rsidR="004017CA" w:rsidRPr="00B523FA" w:rsidRDefault="004017CA"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23FA">
        <w:rPr>
          <w:rFonts w:ascii="Arial" w:hAnsi="Arial" w:cs="Arial"/>
          <w:sz w:val="20"/>
          <w:szCs w:val="20"/>
        </w:rPr>
        <w:t xml:space="preserve">Pat suggested having student interns to </w:t>
      </w:r>
      <w:r w:rsidR="00B523FA">
        <w:rPr>
          <w:rFonts w:ascii="Arial" w:hAnsi="Arial" w:cs="Arial"/>
          <w:sz w:val="20"/>
          <w:szCs w:val="20"/>
        </w:rPr>
        <w:t xml:space="preserve">expand upon </w:t>
      </w:r>
      <w:r w:rsidRPr="00B523FA">
        <w:rPr>
          <w:rFonts w:ascii="Arial" w:hAnsi="Arial" w:cs="Arial"/>
          <w:sz w:val="20"/>
          <w:szCs w:val="20"/>
        </w:rPr>
        <w:t>a database of contacts</w:t>
      </w:r>
      <w:r w:rsidR="00B523FA">
        <w:rPr>
          <w:rFonts w:ascii="Arial" w:hAnsi="Arial" w:cs="Arial"/>
          <w:sz w:val="20"/>
          <w:szCs w:val="20"/>
        </w:rPr>
        <w:t xml:space="preserve"> </w:t>
      </w:r>
      <w:r w:rsidRPr="00B523FA">
        <w:rPr>
          <w:rFonts w:ascii="Arial" w:hAnsi="Arial" w:cs="Arial"/>
          <w:sz w:val="20"/>
          <w:szCs w:val="20"/>
        </w:rPr>
        <w:t>for Town attorneys, planning off</w:t>
      </w:r>
      <w:r w:rsidR="00BA50F6" w:rsidRPr="00B523FA">
        <w:rPr>
          <w:rFonts w:ascii="Arial" w:hAnsi="Arial" w:cs="Arial"/>
          <w:sz w:val="20"/>
          <w:szCs w:val="20"/>
        </w:rPr>
        <w:t>icials</w:t>
      </w:r>
      <w:r w:rsidRPr="00B523FA">
        <w:rPr>
          <w:rFonts w:ascii="Arial" w:hAnsi="Arial" w:cs="Arial"/>
          <w:sz w:val="20"/>
          <w:szCs w:val="20"/>
        </w:rPr>
        <w:t xml:space="preserve">, etc.   </w:t>
      </w:r>
    </w:p>
    <w:p w14:paraId="1AF9AE06" w14:textId="45C6D0D2" w:rsidR="00BA50F6" w:rsidRPr="00B523FA" w:rsidRDefault="00B523FA"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23FA">
        <w:rPr>
          <w:rFonts w:ascii="Arial" w:hAnsi="Arial" w:cs="Arial"/>
          <w:sz w:val="20"/>
          <w:szCs w:val="20"/>
        </w:rPr>
        <w:t xml:space="preserve">A possible activity would be to develop a site similar to </w:t>
      </w:r>
      <w:r w:rsidR="004017CA" w:rsidRPr="00B523FA">
        <w:rPr>
          <w:rFonts w:ascii="Arial" w:hAnsi="Arial" w:cs="Arial"/>
          <w:sz w:val="20"/>
          <w:szCs w:val="20"/>
        </w:rPr>
        <w:t xml:space="preserve">Save the Rain </w:t>
      </w:r>
      <w:hyperlink r:id="rId8" w:history="1">
        <w:r w:rsidRPr="00B523FA">
          <w:rPr>
            <w:rStyle w:val="Hyperlink"/>
            <w:rFonts w:ascii="Arial" w:hAnsi="Arial" w:cs="Arial"/>
            <w:sz w:val="20"/>
            <w:szCs w:val="20"/>
          </w:rPr>
          <w:t>https://savetherain.us/projects/</w:t>
        </w:r>
      </w:hyperlink>
      <w:r w:rsidRPr="00B523FA">
        <w:rPr>
          <w:rFonts w:ascii="Arial" w:hAnsi="Arial" w:cs="Arial"/>
          <w:sz w:val="20"/>
          <w:szCs w:val="20"/>
        </w:rPr>
        <w:t xml:space="preserve"> which is a listing </w:t>
      </w:r>
      <w:r w:rsidR="004017CA" w:rsidRPr="00B523FA">
        <w:rPr>
          <w:rFonts w:ascii="Arial" w:hAnsi="Arial" w:cs="Arial"/>
          <w:sz w:val="20"/>
          <w:szCs w:val="20"/>
        </w:rPr>
        <w:t xml:space="preserve">of stormwater related </w:t>
      </w:r>
      <w:r w:rsidR="002C7DF0" w:rsidRPr="00B523FA">
        <w:rPr>
          <w:rFonts w:ascii="Arial" w:hAnsi="Arial" w:cs="Arial"/>
          <w:sz w:val="20"/>
          <w:szCs w:val="20"/>
        </w:rPr>
        <w:t>activities</w:t>
      </w:r>
      <w:r w:rsidR="004017CA" w:rsidRPr="00B523FA">
        <w:rPr>
          <w:rFonts w:ascii="Arial" w:hAnsi="Arial" w:cs="Arial"/>
          <w:sz w:val="20"/>
          <w:szCs w:val="20"/>
        </w:rPr>
        <w:t xml:space="preserve"> in Syracuse, </w:t>
      </w:r>
      <w:r w:rsidRPr="00B523FA">
        <w:rPr>
          <w:rFonts w:ascii="Arial" w:hAnsi="Arial" w:cs="Arial"/>
          <w:sz w:val="20"/>
          <w:szCs w:val="20"/>
        </w:rPr>
        <w:t xml:space="preserve">There is a </w:t>
      </w:r>
      <w:r w:rsidR="004017CA" w:rsidRPr="00B523FA">
        <w:rPr>
          <w:rFonts w:ascii="Arial" w:hAnsi="Arial" w:cs="Arial"/>
          <w:sz w:val="20"/>
          <w:szCs w:val="20"/>
        </w:rPr>
        <w:t xml:space="preserve">list of projects done, and one page </w:t>
      </w:r>
      <w:r w:rsidRPr="00B523FA">
        <w:rPr>
          <w:rFonts w:ascii="Arial" w:hAnsi="Arial" w:cs="Arial"/>
          <w:sz w:val="20"/>
          <w:szCs w:val="20"/>
        </w:rPr>
        <w:t xml:space="preserve">descriptions and illustrations of projects </w:t>
      </w:r>
      <w:r w:rsidR="004017CA" w:rsidRPr="00B523FA">
        <w:rPr>
          <w:rFonts w:ascii="Arial" w:hAnsi="Arial" w:cs="Arial"/>
          <w:sz w:val="20"/>
          <w:szCs w:val="20"/>
        </w:rPr>
        <w:t>that could be a valuable tool for municipalities</w:t>
      </w:r>
      <w:r w:rsidRPr="00B523FA">
        <w:rPr>
          <w:rFonts w:ascii="Arial" w:hAnsi="Arial" w:cs="Arial"/>
          <w:sz w:val="20"/>
          <w:szCs w:val="20"/>
        </w:rPr>
        <w:t xml:space="preserve"> and could </w:t>
      </w:r>
      <w:r w:rsidR="00BA50F6" w:rsidRPr="00B523FA">
        <w:rPr>
          <w:rFonts w:ascii="Arial" w:hAnsi="Arial" w:cs="Arial"/>
          <w:sz w:val="20"/>
          <w:szCs w:val="20"/>
        </w:rPr>
        <w:t xml:space="preserve">perhaps </w:t>
      </w:r>
      <w:r w:rsidR="002C7DF0" w:rsidRPr="00B523FA">
        <w:rPr>
          <w:rFonts w:ascii="Arial" w:hAnsi="Arial" w:cs="Arial"/>
          <w:sz w:val="20"/>
          <w:szCs w:val="20"/>
        </w:rPr>
        <w:t>tie</w:t>
      </w:r>
      <w:r w:rsidR="00BA50F6" w:rsidRPr="00B523FA">
        <w:rPr>
          <w:rFonts w:ascii="Arial" w:hAnsi="Arial" w:cs="Arial"/>
          <w:sz w:val="20"/>
          <w:szCs w:val="20"/>
        </w:rPr>
        <w:t xml:space="preserve"> in to a GIS database.  </w:t>
      </w:r>
      <w:r w:rsidRPr="00B523FA">
        <w:rPr>
          <w:rFonts w:ascii="Arial" w:hAnsi="Arial" w:cs="Arial"/>
          <w:sz w:val="20"/>
          <w:szCs w:val="20"/>
        </w:rPr>
        <w:t>This site could be used as</w:t>
      </w:r>
      <w:r w:rsidR="00BA50F6" w:rsidRPr="00B523FA">
        <w:rPr>
          <w:rFonts w:ascii="Arial" w:hAnsi="Arial" w:cs="Arial"/>
          <w:sz w:val="20"/>
          <w:szCs w:val="20"/>
        </w:rPr>
        <w:t xml:space="preserve"> outreach for local homeowners as well as</w:t>
      </w:r>
      <w:r w:rsidRPr="00B523FA">
        <w:rPr>
          <w:rFonts w:ascii="Arial" w:hAnsi="Arial" w:cs="Arial"/>
          <w:sz w:val="20"/>
          <w:szCs w:val="20"/>
        </w:rPr>
        <w:t xml:space="preserve"> be</w:t>
      </w:r>
      <w:r w:rsidR="00BA50F6" w:rsidRPr="00B523FA">
        <w:rPr>
          <w:rFonts w:ascii="Arial" w:hAnsi="Arial" w:cs="Arial"/>
          <w:sz w:val="20"/>
          <w:szCs w:val="20"/>
        </w:rPr>
        <w:t xml:space="preserve"> a resource for municipal </w:t>
      </w:r>
      <w:r w:rsidR="00917105" w:rsidRPr="00B523FA">
        <w:rPr>
          <w:rFonts w:ascii="Arial" w:hAnsi="Arial" w:cs="Arial"/>
          <w:sz w:val="20"/>
          <w:szCs w:val="20"/>
        </w:rPr>
        <w:t>offices.</w:t>
      </w:r>
    </w:p>
    <w:p w14:paraId="496050CC" w14:textId="207475E0" w:rsidR="00BA50F6" w:rsidRPr="00B523FA" w:rsidRDefault="00BA50F6" w:rsidP="008E4C7E">
      <w:pPr>
        <w:pStyle w:val="ListParagraph"/>
        <w:numPr>
          <w:ilvl w:val="0"/>
          <w:numId w:val="10"/>
        </w:numPr>
        <w:autoSpaceDE w:val="0"/>
        <w:autoSpaceDN w:val="0"/>
        <w:adjustRightInd w:val="0"/>
        <w:spacing w:after="0" w:line="240" w:lineRule="auto"/>
        <w:jc w:val="both"/>
        <w:rPr>
          <w:rFonts w:ascii="Arial" w:hAnsi="Arial" w:cs="Arial"/>
          <w:sz w:val="20"/>
          <w:szCs w:val="20"/>
        </w:rPr>
      </w:pPr>
      <w:r w:rsidRPr="00B523FA">
        <w:rPr>
          <w:rFonts w:ascii="Arial" w:hAnsi="Arial" w:cs="Arial"/>
          <w:sz w:val="20"/>
          <w:szCs w:val="20"/>
        </w:rPr>
        <w:t>The new permit will be a wild card</w:t>
      </w:r>
      <w:r w:rsidR="00B523FA">
        <w:rPr>
          <w:rFonts w:ascii="Arial" w:hAnsi="Arial" w:cs="Arial"/>
          <w:sz w:val="20"/>
          <w:szCs w:val="20"/>
        </w:rPr>
        <w:t>. The</w:t>
      </w:r>
      <w:r w:rsidRPr="00B523FA">
        <w:rPr>
          <w:rFonts w:ascii="Arial" w:hAnsi="Arial" w:cs="Arial"/>
          <w:sz w:val="20"/>
          <w:szCs w:val="20"/>
        </w:rPr>
        <w:t xml:space="preserve"> DEC received significant pushback from the last permit, so it is possible it will be scaled back</w:t>
      </w:r>
      <w:r w:rsidR="009B7CC0">
        <w:rPr>
          <w:rFonts w:ascii="Arial" w:hAnsi="Arial" w:cs="Arial"/>
          <w:sz w:val="20"/>
          <w:szCs w:val="20"/>
        </w:rPr>
        <w:t xml:space="preserve"> to a more implementable permit</w:t>
      </w:r>
      <w:r w:rsidRPr="00B523FA">
        <w:rPr>
          <w:rFonts w:ascii="Arial" w:hAnsi="Arial" w:cs="Arial"/>
          <w:sz w:val="20"/>
          <w:szCs w:val="20"/>
        </w:rPr>
        <w:t>.</w:t>
      </w:r>
      <w:r w:rsidR="00B523FA">
        <w:rPr>
          <w:rFonts w:ascii="Arial" w:hAnsi="Arial" w:cs="Arial"/>
          <w:sz w:val="20"/>
          <w:szCs w:val="20"/>
        </w:rPr>
        <w:t xml:space="preserve"> Timing of when the permit will be released is uncertain but a coordinated response from Long Island and statewide coalitions was essential in responding to the last draft permit. </w:t>
      </w:r>
    </w:p>
    <w:p w14:paraId="178145EE" w14:textId="556468F1" w:rsidR="00BA50F6" w:rsidRDefault="00BA50F6" w:rsidP="008E4C7E">
      <w:pPr>
        <w:autoSpaceDE w:val="0"/>
        <w:autoSpaceDN w:val="0"/>
        <w:adjustRightInd w:val="0"/>
        <w:spacing w:after="0" w:line="240" w:lineRule="auto"/>
        <w:jc w:val="both"/>
        <w:rPr>
          <w:rFonts w:ascii="Arial" w:hAnsi="Arial" w:cs="Arial"/>
          <w:sz w:val="20"/>
          <w:szCs w:val="20"/>
        </w:rPr>
      </w:pPr>
    </w:p>
    <w:p w14:paraId="081AC936" w14:textId="5B0B986A" w:rsidR="00BA50F6" w:rsidRDefault="00BA50F6" w:rsidP="008E4C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Drew asked what should be done in terms of hiring a new Coordinator.  </w:t>
      </w:r>
      <w:r w:rsidR="009A0DD9">
        <w:rPr>
          <w:rFonts w:ascii="Arial" w:hAnsi="Arial" w:cs="Arial"/>
          <w:sz w:val="20"/>
          <w:szCs w:val="20"/>
        </w:rPr>
        <w:t>There</w:t>
      </w:r>
      <w:r>
        <w:rPr>
          <w:rFonts w:ascii="Arial" w:hAnsi="Arial" w:cs="Arial"/>
          <w:sz w:val="20"/>
          <w:szCs w:val="20"/>
        </w:rPr>
        <w:t xml:space="preserve"> is value </w:t>
      </w:r>
      <w:r w:rsidR="00882D67">
        <w:rPr>
          <w:rFonts w:ascii="Arial" w:hAnsi="Arial" w:cs="Arial"/>
          <w:sz w:val="20"/>
          <w:szCs w:val="20"/>
        </w:rPr>
        <w:t xml:space="preserve">in </w:t>
      </w:r>
      <w:r w:rsidR="009A0DD9">
        <w:rPr>
          <w:rFonts w:ascii="Arial" w:hAnsi="Arial" w:cs="Arial"/>
          <w:sz w:val="20"/>
          <w:szCs w:val="20"/>
        </w:rPr>
        <w:t xml:space="preserve">continuing </w:t>
      </w:r>
      <w:r w:rsidR="002C7DF0">
        <w:rPr>
          <w:rFonts w:ascii="Arial" w:hAnsi="Arial" w:cs="Arial"/>
          <w:sz w:val="20"/>
          <w:szCs w:val="20"/>
        </w:rPr>
        <w:t>the Committee</w:t>
      </w:r>
      <w:r>
        <w:rPr>
          <w:rFonts w:ascii="Arial" w:hAnsi="Arial" w:cs="Arial"/>
          <w:sz w:val="20"/>
          <w:szCs w:val="20"/>
        </w:rPr>
        <w:t xml:space="preserve"> especially in coordinating responses to the MS4 permits when they are issued and instances such as</w:t>
      </w:r>
      <w:r w:rsidR="00383C5F">
        <w:rPr>
          <w:rFonts w:ascii="Arial" w:hAnsi="Arial" w:cs="Arial"/>
          <w:sz w:val="20"/>
          <w:szCs w:val="20"/>
        </w:rPr>
        <w:t xml:space="preserve"> the </w:t>
      </w:r>
      <w:r>
        <w:rPr>
          <w:rFonts w:ascii="Arial" w:hAnsi="Arial" w:cs="Arial"/>
          <w:sz w:val="20"/>
          <w:szCs w:val="20"/>
        </w:rPr>
        <w:t>coordinat</w:t>
      </w:r>
      <w:r w:rsidR="00383C5F">
        <w:rPr>
          <w:rFonts w:ascii="Arial" w:hAnsi="Arial" w:cs="Arial"/>
          <w:sz w:val="20"/>
          <w:szCs w:val="20"/>
        </w:rPr>
        <w:t>ed</w:t>
      </w:r>
      <w:r>
        <w:rPr>
          <w:rFonts w:ascii="Arial" w:hAnsi="Arial" w:cs="Arial"/>
          <w:sz w:val="20"/>
          <w:szCs w:val="20"/>
        </w:rPr>
        <w:t xml:space="preserve"> action </w:t>
      </w:r>
      <w:r w:rsidR="00383C5F">
        <w:rPr>
          <w:rFonts w:ascii="Arial" w:hAnsi="Arial" w:cs="Arial"/>
          <w:sz w:val="20"/>
          <w:szCs w:val="20"/>
        </w:rPr>
        <w:t xml:space="preserve">take which led to the suspension of the </w:t>
      </w:r>
      <w:r>
        <w:rPr>
          <w:rFonts w:ascii="Arial" w:hAnsi="Arial" w:cs="Arial"/>
          <w:sz w:val="20"/>
          <w:szCs w:val="20"/>
        </w:rPr>
        <w:t xml:space="preserve">TMDLs.   Each municipality gets MS4 </w:t>
      </w:r>
      <w:r w:rsidR="009A0DD9">
        <w:rPr>
          <w:rFonts w:ascii="Arial" w:hAnsi="Arial" w:cs="Arial"/>
          <w:sz w:val="20"/>
          <w:szCs w:val="20"/>
        </w:rPr>
        <w:t xml:space="preserve">credit </w:t>
      </w:r>
      <w:r>
        <w:rPr>
          <w:rFonts w:ascii="Arial" w:hAnsi="Arial" w:cs="Arial"/>
          <w:sz w:val="20"/>
          <w:szCs w:val="20"/>
        </w:rPr>
        <w:t xml:space="preserve">for being part of </w:t>
      </w:r>
      <w:r w:rsidR="009A0DD9">
        <w:rPr>
          <w:rFonts w:ascii="Arial" w:hAnsi="Arial" w:cs="Arial"/>
          <w:sz w:val="20"/>
          <w:szCs w:val="20"/>
        </w:rPr>
        <w:t>a stormwater coalition and</w:t>
      </w:r>
      <w:r>
        <w:rPr>
          <w:rFonts w:ascii="Arial" w:hAnsi="Arial" w:cs="Arial"/>
          <w:sz w:val="20"/>
          <w:szCs w:val="20"/>
        </w:rPr>
        <w:t xml:space="preserve">, there is </w:t>
      </w:r>
      <w:r w:rsidR="009A0DD9">
        <w:rPr>
          <w:rFonts w:ascii="Arial" w:hAnsi="Arial" w:cs="Arial"/>
          <w:sz w:val="20"/>
          <w:szCs w:val="20"/>
        </w:rPr>
        <w:t>sufficient funding</w:t>
      </w:r>
      <w:r>
        <w:rPr>
          <w:rFonts w:ascii="Arial" w:hAnsi="Arial" w:cs="Arial"/>
          <w:sz w:val="20"/>
          <w:szCs w:val="20"/>
        </w:rPr>
        <w:t xml:space="preserve"> </w:t>
      </w:r>
      <w:r w:rsidR="009A0DD9">
        <w:rPr>
          <w:rFonts w:ascii="Arial" w:hAnsi="Arial" w:cs="Arial"/>
          <w:sz w:val="20"/>
          <w:szCs w:val="20"/>
        </w:rPr>
        <w:t xml:space="preserve">that the collection of dues will be suspended for a time.  </w:t>
      </w:r>
      <w:r>
        <w:rPr>
          <w:rFonts w:ascii="Arial" w:hAnsi="Arial" w:cs="Arial"/>
          <w:sz w:val="20"/>
          <w:szCs w:val="20"/>
        </w:rPr>
        <w:t xml:space="preserve"> </w:t>
      </w:r>
      <w:r w:rsidR="009A0DD9">
        <w:rPr>
          <w:rFonts w:ascii="Arial" w:hAnsi="Arial" w:cs="Arial"/>
          <w:sz w:val="20"/>
          <w:szCs w:val="20"/>
        </w:rPr>
        <w:t>It</w:t>
      </w:r>
      <w:r>
        <w:rPr>
          <w:rFonts w:ascii="Arial" w:hAnsi="Arial" w:cs="Arial"/>
          <w:sz w:val="20"/>
          <w:szCs w:val="20"/>
        </w:rPr>
        <w:t xml:space="preserve"> is incumbent on all of the members to find a new vision.  The role of the Coordinator </w:t>
      </w:r>
      <w:r w:rsidR="009A0DD9">
        <w:rPr>
          <w:rFonts w:ascii="Arial" w:hAnsi="Arial" w:cs="Arial"/>
          <w:sz w:val="20"/>
          <w:szCs w:val="20"/>
        </w:rPr>
        <w:t>is diverse</w:t>
      </w:r>
      <w:r>
        <w:rPr>
          <w:rFonts w:ascii="Arial" w:hAnsi="Arial" w:cs="Arial"/>
          <w:sz w:val="20"/>
          <w:szCs w:val="20"/>
        </w:rPr>
        <w:t xml:space="preserve"> in that knowledge of policy, how government works, MS4 regulations, </w:t>
      </w:r>
      <w:r w:rsidR="009A0DD9">
        <w:rPr>
          <w:rFonts w:ascii="Arial" w:hAnsi="Arial" w:cs="Arial"/>
          <w:sz w:val="20"/>
          <w:szCs w:val="20"/>
        </w:rPr>
        <w:t xml:space="preserve">comfort in speaking with the public, elected officials and employees, as well as some knowledge of social media </w:t>
      </w:r>
      <w:r>
        <w:rPr>
          <w:rFonts w:ascii="Arial" w:hAnsi="Arial" w:cs="Arial"/>
          <w:sz w:val="20"/>
          <w:szCs w:val="20"/>
        </w:rPr>
        <w:t xml:space="preserve">are needed skill sets.  </w:t>
      </w:r>
      <w:r w:rsidR="00917105">
        <w:rPr>
          <w:rFonts w:ascii="Arial" w:hAnsi="Arial" w:cs="Arial"/>
          <w:sz w:val="20"/>
          <w:szCs w:val="20"/>
        </w:rPr>
        <w:t>T</w:t>
      </w:r>
      <w:r w:rsidR="009A0DD9">
        <w:rPr>
          <w:rFonts w:ascii="Arial" w:hAnsi="Arial" w:cs="Arial"/>
          <w:sz w:val="20"/>
          <w:szCs w:val="20"/>
        </w:rPr>
        <w:t xml:space="preserve">here was a discussion of paying a coordinator based on </w:t>
      </w:r>
      <w:r w:rsidR="00917105">
        <w:rPr>
          <w:rFonts w:ascii="Arial" w:hAnsi="Arial" w:cs="Arial"/>
          <w:sz w:val="20"/>
          <w:szCs w:val="20"/>
        </w:rPr>
        <w:t xml:space="preserve">tasks, </w:t>
      </w:r>
      <w:r w:rsidR="009A0DD9">
        <w:rPr>
          <w:rFonts w:ascii="Arial" w:hAnsi="Arial" w:cs="Arial"/>
          <w:sz w:val="20"/>
          <w:szCs w:val="20"/>
        </w:rPr>
        <w:t>(</w:t>
      </w:r>
      <w:r w:rsidR="002C7DF0">
        <w:rPr>
          <w:rFonts w:ascii="Arial" w:hAnsi="Arial" w:cs="Arial"/>
          <w:sz w:val="20"/>
          <w:szCs w:val="20"/>
        </w:rPr>
        <w:t>i.e.,</w:t>
      </w:r>
      <w:r w:rsidR="009A0DD9">
        <w:rPr>
          <w:rFonts w:ascii="Arial" w:hAnsi="Arial" w:cs="Arial"/>
          <w:sz w:val="20"/>
          <w:szCs w:val="20"/>
        </w:rPr>
        <w:t xml:space="preserve"> X amount of dollars for outreach) </w:t>
      </w:r>
      <w:r w:rsidR="00917105">
        <w:rPr>
          <w:rFonts w:ascii="Arial" w:hAnsi="Arial" w:cs="Arial"/>
          <w:sz w:val="20"/>
          <w:szCs w:val="20"/>
        </w:rPr>
        <w:t>but there would still have to be metrics for those tasks</w:t>
      </w:r>
      <w:r w:rsidR="009A0DD9">
        <w:rPr>
          <w:rFonts w:ascii="Arial" w:hAnsi="Arial" w:cs="Arial"/>
          <w:sz w:val="20"/>
          <w:szCs w:val="20"/>
        </w:rPr>
        <w:t xml:space="preserve">, and there would need to be some flexibility as not all activities may occur on a monthly basis. </w:t>
      </w:r>
      <w:r w:rsidR="00917105">
        <w:rPr>
          <w:rFonts w:ascii="Arial" w:hAnsi="Arial" w:cs="Arial"/>
          <w:sz w:val="20"/>
          <w:szCs w:val="20"/>
        </w:rPr>
        <w:t xml:space="preserve"> </w:t>
      </w:r>
    </w:p>
    <w:p w14:paraId="3A1EB76E" w14:textId="476FB800" w:rsidR="00917105" w:rsidRDefault="00917105" w:rsidP="008E4C7E">
      <w:pPr>
        <w:autoSpaceDE w:val="0"/>
        <w:autoSpaceDN w:val="0"/>
        <w:adjustRightInd w:val="0"/>
        <w:spacing w:after="0" w:line="240" w:lineRule="auto"/>
        <w:jc w:val="both"/>
        <w:rPr>
          <w:rFonts w:ascii="Arial" w:hAnsi="Arial" w:cs="Arial"/>
          <w:sz w:val="20"/>
          <w:szCs w:val="20"/>
        </w:rPr>
      </w:pPr>
    </w:p>
    <w:p w14:paraId="23F2A4F4" w14:textId="67DF1DCD" w:rsidR="00917105" w:rsidRDefault="009A0DD9" w:rsidP="008E4C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posting for the Coordinator job may have been disseminated through the stormwater listserv and word of mouth.  </w:t>
      </w:r>
      <w:r w:rsidR="00917105">
        <w:rPr>
          <w:rFonts w:ascii="Arial" w:hAnsi="Arial" w:cs="Arial"/>
          <w:sz w:val="20"/>
          <w:szCs w:val="20"/>
        </w:rPr>
        <w:t xml:space="preserve">Veronica said she thought the posting might have been on Indeed.  </w:t>
      </w:r>
    </w:p>
    <w:p w14:paraId="3F3A6000" w14:textId="3D81A8E8" w:rsidR="00F03D65" w:rsidRDefault="00F03D65" w:rsidP="008E4C7E">
      <w:pPr>
        <w:autoSpaceDE w:val="0"/>
        <w:autoSpaceDN w:val="0"/>
        <w:adjustRightInd w:val="0"/>
        <w:spacing w:after="0" w:line="240" w:lineRule="auto"/>
        <w:jc w:val="both"/>
        <w:rPr>
          <w:rFonts w:ascii="Arial" w:hAnsi="Arial" w:cs="Arial"/>
          <w:sz w:val="20"/>
          <w:szCs w:val="20"/>
        </w:rPr>
      </w:pPr>
    </w:p>
    <w:p w14:paraId="32399C02" w14:textId="7619912C" w:rsidR="00F03D65" w:rsidRDefault="00F03D65" w:rsidP="008E4C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municipal representatives in the room agreed that their staff did not have the time to take on the role of Coordinator, and that it would </w:t>
      </w:r>
      <w:r w:rsidR="009A0DD9">
        <w:rPr>
          <w:rFonts w:ascii="Arial" w:hAnsi="Arial" w:cs="Arial"/>
          <w:sz w:val="20"/>
          <w:szCs w:val="20"/>
        </w:rPr>
        <w:t xml:space="preserve">not </w:t>
      </w:r>
      <w:r>
        <w:rPr>
          <w:rFonts w:ascii="Arial" w:hAnsi="Arial" w:cs="Arial"/>
          <w:sz w:val="20"/>
          <w:szCs w:val="20"/>
        </w:rPr>
        <w:t xml:space="preserve">be feasible to pay a town employee on staff using PEPC funds.  Pat said it might be possible to have a municipal employee do the work as a part </w:t>
      </w:r>
      <w:r w:rsidR="009A0DD9">
        <w:rPr>
          <w:rFonts w:ascii="Arial" w:hAnsi="Arial" w:cs="Arial"/>
          <w:sz w:val="20"/>
          <w:szCs w:val="20"/>
        </w:rPr>
        <w:t>time contract employee in their off hours.</w:t>
      </w:r>
      <w:r>
        <w:rPr>
          <w:rFonts w:ascii="Arial" w:hAnsi="Arial" w:cs="Arial"/>
          <w:sz w:val="20"/>
          <w:szCs w:val="20"/>
        </w:rPr>
        <w:t xml:space="preserve">  Tom </w:t>
      </w:r>
      <w:r w:rsidR="00A24D39">
        <w:rPr>
          <w:rFonts w:ascii="Arial" w:hAnsi="Arial" w:cs="Arial"/>
          <w:sz w:val="20"/>
          <w:szCs w:val="20"/>
        </w:rPr>
        <w:t>said he would be reluctant to have an employee work in that capacity, but others saw that this could be advantageous to a municipality.  Drew asked if hiring a consultant would be a</w:t>
      </w:r>
      <w:r w:rsidR="009A0DD9">
        <w:rPr>
          <w:rFonts w:ascii="Arial" w:hAnsi="Arial" w:cs="Arial"/>
          <w:sz w:val="20"/>
          <w:szCs w:val="20"/>
        </w:rPr>
        <w:t xml:space="preserve"> </w:t>
      </w:r>
      <w:r w:rsidR="00A24D39">
        <w:rPr>
          <w:rFonts w:ascii="Arial" w:hAnsi="Arial" w:cs="Arial"/>
          <w:sz w:val="20"/>
          <w:szCs w:val="20"/>
        </w:rPr>
        <w:t xml:space="preserve">consideration, but Pat said she felt it </w:t>
      </w:r>
      <w:r w:rsidR="009A0DD9">
        <w:rPr>
          <w:rFonts w:ascii="Arial" w:hAnsi="Arial" w:cs="Arial"/>
          <w:sz w:val="20"/>
          <w:szCs w:val="20"/>
        </w:rPr>
        <w:t>would not be the best use of PEPC funds.</w:t>
      </w:r>
      <w:r w:rsidR="00A24D39">
        <w:rPr>
          <w:rFonts w:ascii="Arial" w:hAnsi="Arial" w:cs="Arial"/>
          <w:sz w:val="20"/>
          <w:szCs w:val="20"/>
        </w:rPr>
        <w:t xml:space="preserve">  Using a graduate student was</w:t>
      </w:r>
      <w:r w:rsidR="009A0DD9">
        <w:rPr>
          <w:rFonts w:ascii="Arial" w:hAnsi="Arial" w:cs="Arial"/>
          <w:sz w:val="20"/>
          <w:szCs w:val="20"/>
        </w:rPr>
        <w:t xml:space="preserve"> discussed, but ultimately</w:t>
      </w:r>
      <w:r w:rsidR="00A24D39">
        <w:rPr>
          <w:rFonts w:ascii="Arial" w:hAnsi="Arial" w:cs="Arial"/>
          <w:sz w:val="20"/>
          <w:szCs w:val="20"/>
        </w:rPr>
        <w:t xml:space="preserve"> ruled out, as there would probably be a lot of turnover and a learning curve for the student</w:t>
      </w:r>
      <w:r w:rsidR="009A0DD9">
        <w:rPr>
          <w:rFonts w:ascii="Arial" w:hAnsi="Arial" w:cs="Arial"/>
          <w:sz w:val="20"/>
          <w:szCs w:val="20"/>
        </w:rPr>
        <w:t xml:space="preserve"> would be too steep</w:t>
      </w:r>
      <w:r w:rsidR="00A24D39">
        <w:rPr>
          <w:rFonts w:ascii="Arial" w:hAnsi="Arial" w:cs="Arial"/>
          <w:sz w:val="20"/>
          <w:szCs w:val="20"/>
        </w:rPr>
        <w:t xml:space="preserve">  </w:t>
      </w:r>
    </w:p>
    <w:p w14:paraId="10A94704" w14:textId="49162604" w:rsidR="00A24D39" w:rsidRDefault="00A24D39" w:rsidP="008E4C7E">
      <w:pPr>
        <w:autoSpaceDE w:val="0"/>
        <w:autoSpaceDN w:val="0"/>
        <w:adjustRightInd w:val="0"/>
        <w:spacing w:after="0" w:line="240" w:lineRule="auto"/>
        <w:jc w:val="both"/>
        <w:rPr>
          <w:rFonts w:ascii="Arial" w:hAnsi="Arial" w:cs="Arial"/>
          <w:sz w:val="20"/>
          <w:szCs w:val="20"/>
        </w:rPr>
      </w:pPr>
    </w:p>
    <w:p w14:paraId="71BD3ED1" w14:textId="791A9DB7" w:rsidR="00A24D39" w:rsidRDefault="009A0DD9" w:rsidP="008E4C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committee will convene again in late November or early December when all members have had an opportunity to consider the various options presented above, or perhaps present new ones.  </w:t>
      </w:r>
    </w:p>
    <w:p w14:paraId="086B3725" w14:textId="142F41A3" w:rsidR="00850969" w:rsidRDefault="00850969" w:rsidP="008E4C7E">
      <w:pPr>
        <w:autoSpaceDE w:val="0"/>
        <w:autoSpaceDN w:val="0"/>
        <w:adjustRightInd w:val="0"/>
        <w:spacing w:after="0" w:line="240" w:lineRule="auto"/>
        <w:jc w:val="both"/>
        <w:rPr>
          <w:rFonts w:ascii="Arial" w:hAnsi="Arial" w:cs="Arial"/>
          <w:sz w:val="20"/>
          <w:szCs w:val="20"/>
        </w:rPr>
      </w:pPr>
    </w:p>
    <w:p w14:paraId="73F5D0B8" w14:textId="00094E22" w:rsidR="00850969" w:rsidRPr="00850969" w:rsidRDefault="00850969" w:rsidP="008E4C7E">
      <w:pPr>
        <w:autoSpaceDE w:val="0"/>
        <w:autoSpaceDN w:val="0"/>
        <w:adjustRightInd w:val="0"/>
        <w:spacing w:after="0" w:line="240" w:lineRule="auto"/>
        <w:jc w:val="both"/>
        <w:rPr>
          <w:rFonts w:ascii="Arial" w:hAnsi="Arial" w:cs="Arial"/>
          <w:b/>
          <w:bCs/>
          <w:sz w:val="20"/>
          <w:szCs w:val="20"/>
        </w:rPr>
      </w:pPr>
      <w:r w:rsidRPr="00850969">
        <w:rPr>
          <w:rFonts w:ascii="Arial" w:hAnsi="Arial" w:cs="Arial"/>
          <w:b/>
          <w:bCs/>
          <w:sz w:val="20"/>
          <w:szCs w:val="20"/>
        </w:rPr>
        <w:lastRenderedPageBreak/>
        <w:t>III.  Discussion of Open Meeting Law:</w:t>
      </w:r>
    </w:p>
    <w:p w14:paraId="7D50A41A" w14:textId="5BDCCEEB" w:rsidR="0045023E" w:rsidRDefault="00850969" w:rsidP="008E4C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There was discussion regarding the open meeting law.  The Committee posts notices of the meeting on the</w:t>
      </w:r>
      <w:r w:rsidR="009A0DD9">
        <w:rPr>
          <w:rFonts w:ascii="Arial" w:hAnsi="Arial" w:cs="Arial"/>
          <w:sz w:val="20"/>
          <w:szCs w:val="20"/>
        </w:rPr>
        <w:t xml:space="preserve"> PEPC</w:t>
      </w:r>
      <w:r>
        <w:rPr>
          <w:rFonts w:ascii="Arial" w:hAnsi="Arial" w:cs="Arial"/>
          <w:sz w:val="20"/>
          <w:szCs w:val="20"/>
        </w:rPr>
        <w:t xml:space="preserve"> Calendar on the </w:t>
      </w:r>
      <w:r w:rsidR="009A0DD9">
        <w:rPr>
          <w:rFonts w:ascii="Arial" w:hAnsi="Arial" w:cs="Arial"/>
          <w:sz w:val="20"/>
          <w:szCs w:val="20"/>
        </w:rPr>
        <w:t xml:space="preserve">committee </w:t>
      </w:r>
      <w:r>
        <w:rPr>
          <w:rFonts w:ascii="Arial" w:hAnsi="Arial" w:cs="Arial"/>
          <w:sz w:val="20"/>
          <w:szCs w:val="20"/>
        </w:rPr>
        <w:t xml:space="preserve">website, and meeting summaries are posted on the website for public review and download.  It was decided that no action needed to be taken at this time.  </w:t>
      </w:r>
    </w:p>
    <w:p w14:paraId="32903AF4" w14:textId="6232689F" w:rsidR="009C7546" w:rsidRDefault="009C7546" w:rsidP="008E4C7E">
      <w:pPr>
        <w:autoSpaceDE w:val="0"/>
        <w:autoSpaceDN w:val="0"/>
        <w:adjustRightInd w:val="0"/>
        <w:spacing w:after="0" w:line="240" w:lineRule="auto"/>
        <w:jc w:val="both"/>
        <w:rPr>
          <w:rFonts w:ascii="Arial" w:hAnsi="Arial" w:cs="Arial"/>
          <w:sz w:val="20"/>
          <w:szCs w:val="20"/>
        </w:rPr>
      </w:pPr>
    </w:p>
    <w:p w14:paraId="42E48EA0" w14:textId="0EEC4537" w:rsidR="009C7546" w:rsidRDefault="009C7546" w:rsidP="008E4C7E">
      <w:pPr>
        <w:autoSpaceDE w:val="0"/>
        <w:autoSpaceDN w:val="0"/>
        <w:adjustRightInd w:val="0"/>
        <w:spacing w:after="0" w:line="240" w:lineRule="auto"/>
        <w:jc w:val="both"/>
        <w:rPr>
          <w:rFonts w:ascii="Arial" w:hAnsi="Arial" w:cs="Arial"/>
          <w:b/>
          <w:bCs/>
          <w:sz w:val="20"/>
          <w:szCs w:val="20"/>
        </w:rPr>
      </w:pPr>
      <w:r w:rsidRPr="009C7546">
        <w:rPr>
          <w:rFonts w:ascii="Arial" w:hAnsi="Arial" w:cs="Arial"/>
          <w:b/>
          <w:bCs/>
          <w:sz w:val="20"/>
          <w:szCs w:val="20"/>
        </w:rPr>
        <w:t>IV.  Signage Project</w:t>
      </w:r>
    </w:p>
    <w:p w14:paraId="1927FECA" w14:textId="02C76D4C" w:rsidR="009C7546" w:rsidRPr="009C7546" w:rsidRDefault="009C7546" w:rsidP="008E4C7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Signs for Sag Harbor and Shelter Island are almost completed.  Greenport, North Haven, Suffolk County and NYSDOT will get generic signs.  Most of the signs are </w:t>
      </w:r>
      <w:r w:rsidR="009A0DD9">
        <w:rPr>
          <w:rFonts w:ascii="Arial" w:hAnsi="Arial" w:cs="Arial"/>
          <w:sz w:val="20"/>
          <w:szCs w:val="20"/>
        </w:rPr>
        <w:t>interchangeable and</w:t>
      </w:r>
      <w:r>
        <w:rPr>
          <w:rFonts w:ascii="Arial" w:hAnsi="Arial" w:cs="Arial"/>
          <w:sz w:val="20"/>
          <w:szCs w:val="20"/>
        </w:rPr>
        <w:t xml:space="preserve"> can be shared by municipalities.  The signs can be fabricated and p</w:t>
      </w:r>
      <w:r w:rsidR="009A0DD9">
        <w:rPr>
          <w:rFonts w:ascii="Arial" w:hAnsi="Arial" w:cs="Arial"/>
          <w:sz w:val="20"/>
          <w:szCs w:val="20"/>
        </w:rPr>
        <w:t xml:space="preserve">laced </w:t>
      </w:r>
      <w:r>
        <w:rPr>
          <w:rFonts w:ascii="Arial" w:hAnsi="Arial" w:cs="Arial"/>
          <w:sz w:val="20"/>
          <w:szCs w:val="20"/>
        </w:rPr>
        <w:t xml:space="preserve">on </w:t>
      </w:r>
      <w:r w:rsidR="009A0DD9">
        <w:rPr>
          <w:rFonts w:ascii="Arial" w:hAnsi="Arial" w:cs="Arial"/>
          <w:sz w:val="20"/>
          <w:szCs w:val="20"/>
        </w:rPr>
        <w:t>site and/or</w:t>
      </w:r>
      <w:r>
        <w:rPr>
          <w:rFonts w:ascii="Arial" w:hAnsi="Arial" w:cs="Arial"/>
          <w:sz w:val="20"/>
          <w:szCs w:val="20"/>
        </w:rPr>
        <w:t xml:space="preserve"> can be used and shared on social media and municipal websites.   Signs have not been fabricated yet as it would be less expensive and more efficient to do them when all are completed. </w:t>
      </w:r>
    </w:p>
    <w:p w14:paraId="52AD9AC8" w14:textId="77777777" w:rsidR="004017CA" w:rsidRPr="00911FFE" w:rsidRDefault="004017CA" w:rsidP="008E4C7E">
      <w:pPr>
        <w:autoSpaceDE w:val="0"/>
        <w:autoSpaceDN w:val="0"/>
        <w:adjustRightInd w:val="0"/>
        <w:spacing w:after="0" w:line="240" w:lineRule="auto"/>
        <w:jc w:val="both"/>
        <w:rPr>
          <w:rFonts w:ascii="Arial" w:hAnsi="Arial" w:cs="Arial"/>
          <w:sz w:val="20"/>
          <w:szCs w:val="20"/>
        </w:rPr>
      </w:pPr>
    </w:p>
    <w:p w14:paraId="1C0E2F34" w14:textId="6735A00D" w:rsidR="008007EB" w:rsidRDefault="008007EB" w:rsidP="008E4C7E">
      <w:pPr>
        <w:autoSpaceDE w:val="0"/>
        <w:autoSpaceDN w:val="0"/>
        <w:adjustRightInd w:val="0"/>
        <w:spacing w:after="0" w:line="240" w:lineRule="auto"/>
        <w:jc w:val="both"/>
        <w:rPr>
          <w:rFonts w:ascii="Calibri" w:hAnsi="Calibri" w:cs="Calibri"/>
        </w:rPr>
      </w:pPr>
    </w:p>
    <w:p w14:paraId="0F49FB7A" w14:textId="524D558A" w:rsidR="008007EB" w:rsidRPr="000F0CA1" w:rsidRDefault="009C7546" w:rsidP="008E4C7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V.</w:t>
      </w:r>
      <w:r w:rsidR="000F0CA1" w:rsidRPr="000F0CA1">
        <w:rPr>
          <w:rFonts w:ascii="Arial" w:hAnsi="Arial" w:cs="Arial"/>
          <w:b/>
          <w:bCs/>
          <w:sz w:val="20"/>
          <w:szCs w:val="20"/>
        </w:rPr>
        <w:t xml:space="preserve">  Next Steps</w:t>
      </w:r>
    </w:p>
    <w:p w14:paraId="04CF1A5B" w14:textId="7C4D60E6" w:rsidR="00C80906" w:rsidRPr="005840FB" w:rsidRDefault="00C80906" w:rsidP="008E4C7E">
      <w:pPr>
        <w:autoSpaceDE w:val="0"/>
        <w:autoSpaceDN w:val="0"/>
        <w:adjustRightInd w:val="0"/>
        <w:spacing w:after="0" w:line="240" w:lineRule="auto"/>
        <w:jc w:val="both"/>
        <w:rPr>
          <w:rFonts w:ascii="Arial" w:hAnsi="Arial" w:cs="Arial"/>
          <w:sz w:val="20"/>
          <w:szCs w:val="20"/>
        </w:rPr>
      </w:pPr>
    </w:p>
    <w:p w14:paraId="3F8B422E" w14:textId="3EE52C8B" w:rsidR="000F0CA1" w:rsidRPr="005840FB" w:rsidRDefault="000F0CA1" w:rsidP="008E4C7E">
      <w:pPr>
        <w:autoSpaceDE w:val="0"/>
        <w:autoSpaceDN w:val="0"/>
        <w:adjustRightInd w:val="0"/>
        <w:spacing w:after="0" w:line="240" w:lineRule="auto"/>
        <w:jc w:val="both"/>
        <w:rPr>
          <w:rFonts w:ascii="Arial" w:hAnsi="Arial" w:cs="Arial"/>
          <w:sz w:val="20"/>
          <w:szCs w:val="20"/>
        </w:rPr>
      </w:pPr>
      <w:r w:rsidRPr="005840FB">
        <w:rPr>
          <w:rFonts w:ascii="Arial" w:hAnsi="Arial" w:cs="Arial"/>
          <w:sz w:val="20"/>
          <w:szCs w:val="20"/>
        </w:rPr>
        <w:t>Pat will look at other NYS Stormwater Coalitions for municipal training videos/</w:t>
      </w:r>
      <w:r w:rsidR="002C7DF0" w:rsidRPr="005840FB">
        <w:rPr>
          <w:rFonts w:ascii="Arial" w:hAnsi="Arial" w:cs="Arial"/>
          <w:sz w:val="20"/>
          <w:szCs w:val="20"/>
        </w:rPr>
        <w:t>PowerPoints</w:t>
      </w:r>
    </w:p>
    <w:p w14:paraId="3FE22D4F" w14:textId="62F1027E" w:rsidR="000F0CA1" w:rsidRPr="005840FB" w:rsidRDefault="000F0CA1" w:rsidP="008E4C7E">
      <w:pPr>
        <w:autoSpaceDE w:val="0"/>
        <w:autoSpaceDN w:val="0"/>
        <w:adjustRightInd w:val="0"/>
        <w:spacing w:after="0" w:line="240" w:lineRule="auto"/>
        <w:jc w:val="both"/>
        <w:rPr>
          <w:rFonts w:ascii="Arial" w:hAnsi="Arial" w:cs="Arial"/>
          <w:sz w:val="20"/>
          <w:szCs w:val="20"/>
        </w:rPr>
      </w:pPr>
    </w:p>
    <w:p w14:paraId="52F990F6" w14:textId="0E069386" w:rsidR="000F0CA1" w:rsidRPr="005840FB" w:rsidRDefault="000F0CA1" w:rsidP="008E4C7E">
      <w:pPr>
        <w:autoSpaceDE w:val="0"/>
        <w:autoSpaceDN w:val="0"/>
        <w:adjustRightInd w:val="0"/>
        <w:spacing w:after="0" w:line="240" w:lineRule="auto"/>
        <w:jc w:val="both"/>
        <w:rPr>
          <w:rFonts w:ascii="Arial" w:hAnsi="Arial" w:cs="Arial"/>
          <w:sz w:val="20"/>
          <w:szCs w:val="20"/>
        </w:rPr>
      </w:pPr>
      <w:r w:rsidRPr="005840FB">
        <w:rPr>
          <w:rFonts w:ascii="Arial" w:hAnsi="Arial" w:cs="Arial"/>
          <w:sz w:val="20"/>
          <w:szCs w:val="20"/>
        </w:rPr>
        <w:t xml:space="preserve">Pat will update the model codes database </w:t>
      </w:r>
      <w:r w:rsidR="009A0DD9">
        <w:rPr>
          <w:rFonts w:ascii="Arial" w:hAnsi="Arial" w:cs="Arial"/>
          <w:sz w:val="20"/>
          <w:szCs w:val="20"/>
        </w:rPr>
        <w:t xml:space="preserve">especially </w:t>
      </w:r>
      <w:r w:rsidR="00BC246A" w:rsidRPr="005840FB">
        <w:rPr>
          <w:rFonts w:ascii="Arial" w:hAnsi="Arial" w:cs="Arial"/>
          <w:sz w:val="20"/>
          <w:szCs w:val="20"/>
        </w:rPr>
        <w:t>about</w:t>
      </w:r>
      <w:r w:rsidRPr="005840FB">
        <w:rPr>
          <w:rFonts w:ascii="Arial" w:hAnsi="Arial" w:cs="Arial"/>
          <w:sz w:val="20"/>
          <w:szCs w:val="20"/>
        </w:rPr>
        <w:t xml:space="preserve"> Septic regulations</w:t>
      </w:r>
    </w:p>
    <w:p w14:paraId="0DFE5228" w14:textId="70A287D8" w:rsidR="000F0CA1" w:rsidRPr="005840FB" w:rsidRDefault="000F0CA1" w:rsidP="008E4C7E">
      <w:pPr>
        <w:autoSpaceDE w:val="0"/>
        <w:autoSpaceDN w:val="0"/>
        <w:adjustRightInd w:val="0"/>
        <w:spacing w:after="0" w:line="240" w:lineRule="auto"/>
        <w:jc w:val="both"/>
        <w:rPr>
          <w:rFonts w:ascii="Arial" w:hAnsi="Arial" w:cs="Arial"/>
          <w:sz w:val="20"/>
          <w:szCs w:val="20"/>
        </w:rPr>
      </w:pPr>
    </w:p>
    <w:p w14:paraId="264255F8" w14:textId="3F79FEF6" w:rsidR="000F0CA1" w:rsidRPr="005840FB" w:rsidRDefault="000F0CA1" w:rsidP="008E4C7E">
      <w:pPr>
        <w:autoSpaceDE w:val="0"/>
        <w:autoSpaceDN w:val="0"/>
        <w:adjustRightInd w:val="0"/>
        <w:spacing w:after="0" w:line="240" w:lineRule="auto"/>
        <w:jc w:val="both"/>
        <w:rPr>
          <w:rFonts w:ascii="Arial" w:hAnsi="Arial" w:cs="Arial"/>
          <w:sz w:val="20"/>
          <w:szCs w:val="20"/>
        </w:rPr>
      </w:pPr>
      <w:r w:rsidRPr="005840FB">
        <w:rPr>
          <w:rFonts w:ascii="Arial" w:hAnsi="Arial" w:cs="Arial"/>
          <w:sz w:val="20"/>
          <w:szCs w:val="20"/>
        </w:rPr>
        <w:t xml:space="preserve">Veronica will research </w:t>
      </w:r>
      <w:r w:rsidR="009A0DD9">
        <w:rPr>
          <w:rFonts w:ascii="Arial" w:hAnsi="Arial" w:cs="Arial"/>
          <w:sz w:val="20"/>
          <w:szCs w:val="20"/>
        </w:rPr>
        <w:t xml:space="preserve">the Coordinator </w:t>
      </w:r>
      <w:r w:rsidRPr="005840FB">
        <w:rPr>
          <w:rFonts w:ascii="Arial" w:hAnsi="Arial" w:cs="Arial"/>
          <w:sz w:val="20"/>
          <w:szCs w:val="20"/>
        </w:rPr>
        <w:t>job description</w:t>
      </w:r>
      <w:r w:rsidR="00917105">
        <w:rPr>
          <w:rFonts w:ascii="Arial" w:hAnsi="Arial" w:cs="Arial"/>
          <w:sz w:val="20"/>
          <w:szCs w:val="20"/>
        </w:rPr>
        <w:t>, and where the Coordinator position was posted</w:t>
      </w:r>
      <w:r w:rsidR="009A0DD9">
        <w:rPr>
          <w:rFonts w:ascii="Arial" w:hAnsi="Arial" w:cs="Arial"/>
          <w:sz w:val="20"/>
          <w:szCs w:val="20"/>
        </w:rPr>
        <w:t xml:space="preserve"> in the past</w:t>
      </w:r>
    </w:p>
    <w:p w14:paraId="182565A3" w14:textId="6DB8D8F5" w:rsidR="000F0CA1" w:rsidRPr="005840FB" w:rsidRDefault="000F0CA1" w:rsidP="008E4C7E">
      <w:pPr>
        <w:autoSpaceDE w:val="0"/>
        <w:autoSpaceDN w:val="0"/>
        <w:adjustRightInd w:val="0"/>
        <w:spacing w:after="0" w:line="240" w:lineRule="auto"/>
        <w:jc w:val="both"/>
        <w:rPr>
          <w:rFonts w:ascii="Arial" w:hAnsi="Arial" w:cs="Arial"/>
          <w:sz w:val="20"/>
          <w:szCs w:val="20"/>
        </w:rPr>
      </w:pPr>
    </w:p>
    <w:p w14:paraId="6768186D" w14:textId="0969ADC4" w:rsidR="000F0CA1" w:rsidRPr="005840FB" w:rsidRDefault="000F0CA1" w:rsidP="008E4C7E">
      <w:pPr>
        <w:autoSpaceDE w:val="0"/>
        <w:autoSpaceDN w:val="0"/>
        <w:adjustRightInd w:val="0"/>
        <w:spacing w:after="0" w:line="240" w:lineRule="auto"/>
        <w:jc w:val="both"/>
        <w:rPr>
          <w:rFonts w:ascii="Arial" w:hAnsi="Arial" w:cs="Arial"/>
          <w:sz w:val="20"/>
          <w:szCs w:val="20"/>
        </w:rPr>
      </w:pPr>
      <w:r w:rsidRPr="005840FB">
        <w:rPr>
          <w:rFonts w:ascii="Arial" w:hAnsi="Arial" w:cs="Arial"/>
          <w:sz w:val="20"/>
          <w:szCs w:val="20"/>
        </w:rPr>
        <w:t xml:space="preserve">Pat will compile list of passwords, </w:t>
      </w:r>
      <w:r w:rsidR="002C7DF0" w:rsidRPr="005840FB">
        <w:rPr>
          <w:rFonts w:ascii="Arial" w:hAnsi="Arial" w:cs="Arial"/>
          <w:sz w:val="20"/>
          <w:szCs w:val="20"/>
        </w:rPr>
        <w:t>etc.</w:t>
      </w:r>
      <w:r w:rsidRPr="005840FB">
        <w:rPr>
          <w:rFonts w:ascii="Arial" w:hAnsi="Arial" w:cs="Arial"/>
          <w:sz w:val="20"/>
          <w:szCs w:val="20"/>
        </w:rPr>
        <w:t>, and will send to Drew and Veronica</w:t>
      </w:r>
    </w:p>
    <w:p w14:paraId="40445871" w14:textId="1901C3E4" w:rsidR="000F0CA1" w:rsidRPr="005840FB" w:rsidRDefault="000F0CA1" w:rsidP="008E4C7E">
      <w:pPr>
        <w:autoSpaceDE w:val="0"/>
        <w:autoSpaceDN w:val="0"/>
        <w:adjustRightInd w:val="0"/>
        <w:spacing w:after="0" w:line="240" w:lineRule="auto"/>
        <w:jc w:val="both"/>
        <w:rPr>
          <w:rFonts w:ascii="Arial" w:hAnsi="Arial" w:cs="Arial"/>
          <w:sz w:val="20"/>
          <w:szCs w:val="20"/>
        </w:rPr>
      </w:pPr>
    </w:p>
    <w:p w14:paraId="73C4B753" w14:textId="33A8DF7D" w:rsidR="000F0CA1" w:rsidRPr="005840FB" w:rsidRDefault="000F0CA1" w:rsidP="008E4C7E">
      <w:pPr>
        <w:autoSpaceDE w:val="0"/>
        <w:autoSpaceDN w:val="0"/>
        <w:adjustRightInd w:val="0"/>
        <w:spacing w:after="0" w:line="240" w:lineRule="auto"/>
        <w:jc w:val="both"/>
        <w:rPr>
          <w:rFonts w:ascii="Arial" w:hAnsi="Arial" w:cs="Arial"/>
          <w:sz w:val="20"/>
          <w:szCs w:val="20"/>
        </w:rPr>
      </w:pPr>
      <w:r w:rsidRPr="005840FB">
        <w:rPr>
          <w:rFonts w:ascii="Arial" w:hAnsi="Arial" w:cs="Arial"/>
          <w:sz w:val="20"/>
          <w:szCs w:val="20"/>
        </w:rPr>
        <w:t>A meeting will be held in late November/early December to further address PEPC activities and future Coordinator position.</w:t>
      </w:r>
    </w:p>
    <w:p w14:paraId="7092983F" w14:textId="42E7A0EC" w:rsidR="00BB7FF2" w:rsidRPr="005840FB" w:rsidRDefault="00BB7FF2" w:rsidP="008E4C7E">
      <w:pPr>
        <w:autoSpaceDE w:val="0"/>
        <w:autoSpaceDN w:val="0"/>
        <w:adjustRightInd w:val="0"/>
        <w:spacing w:after="0" w:line="240" w:lineRule="auto"/>
        <w:jc w:val="both"/>
        <w:rPr>
          <w:rFonts w:ascii="Arial" w:hAnsi="Arial" w:cs="Arial"/>
          <w:sz w:val="20"/>
          <w:szCs w:val="20"/>
        </w:rPr>
      </w:pPr>
    </w:p>
    <w:p w14:paraId="4B155746" w14:textId="0CC7AEEB" w:rsidR="00BB7FF2" w:rsidRPr="005840FB" w:rsidRDefault="00BB7FF2" w:rsidP="008E4C7E">
      <w:pPr>
        <w:autoSpaceDE w:val="0"/>
        <w:autoSpaceDN w:val="0"/>
        <w:adjustRightInd w:val="0"/>
        <w:spacing w:after="0" w:line="240" w:lineRule="auto"/>
        <w:jc w:val="both"/>
        <w:rPr>
          <w:rFonts w:ascii="Arial" w:hAnsi="Arial" w:cs="Arial"/>
          <w:sz w:val="20"/>
          <w:szCs w:val="20"/>
        </w:rPr>
      </w:pPr>
      <w:r w:rsidRPr="005840FB">
        <w:rPr>
          <w:rFonts w:ascii="Arial" w:hAnsi="Arial" w:cs="Arial"/>
          <w:sz w:val="20"/>
          <w:szCs w:val="20"/>
        </w:rPr>
        <w:t xml:space="preserve">Tom Houghton will extend Pat Aitken’s and Paul Singer’s contract to April 2023. </w:t>
      </w:r>
    </w:p>
    <w:p w14:paraId="606C8E10" w14:textId="3F92EB75" w:rsidR="00C505DD" w:rsidRDefault="00C505DD" w:rsidP="008E4C7E">
      <w:pPr>
        <w:autoSpaceDE w:val="0"/>
        <w:autoSpaceDN w:val="0"/>
        <w:adjustRightInd w:val="0"/>
        <w:spacing w:after="0" w:line="240" w:lineRule="auto"/>
        <w:jc w:val="both"/>
        <w:rPr>
          <w:rFonts w:ascii="Calibri" w:hAnsi="Calibri" w:cs="Calibri"/>
          <w:b/>
          <w:bCs/>
        </w:rPr>
      </w:pPr>
    </w:p>
    <w:p w14:paraId="188B6D3B" w14:textId="77777777" w:rsidR="00422890" w:rsidRDefault="00422890" w:rsidP="00C505DD">
      <w:pPr>
        <w:jc w:val="both"/>
        <w:rPr>
          <w:rFonts w:ascii="Arial" w:hAnsi="Arial" w:cs="Arial"/>
          <w:sz w:val="20"/>
          <w:szCs w:val="20"/>
        </w:rPr>
      </w:pPr>
    </w:p>
    <w:p w14:paraId="47F6A23C" w14:textId="77777777" w:rsidR="00C505DD" w:rsidRDefault="00C505DD" w:rsidP="00C505DD">
      <w:pPr>
        <w:jc w:val="both"/>
        <w:rPr>
          <w:rFonts w:ascii="Arial" w:hAnsi="Arial" w:cs="Arial"/>
          <w:sz w:val="20"/>
          <w:szCs w:val="20"/>
        </w:rPr>
      </w:pPr>
    </w:p>
    <w:p w14:paraId="658B5B60" w14:textId="77777777" w:rsidR="00C505DD" w:rsidRPr="00C505DD" w:rsidRDefault="00C505DD" w:rsidP="00C505DD">
      <w:pPr>
        <w:jc w:val="both"/>
        <w:rPr>
          <w:rFonts w:ascii="Arial" w:hAnsi="Arial" w:cs="Arial"/>
          <w:sz w:val="20"/>
          <w:szCs w:val="20"/>
        </w:rPr>
      </w:pPr>
    </w:p>
    <w:sectPr w:rsidR="00C505DD" w:rsidRPr="00C50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5F35" w14:textId="77777777" w:rsidR="00697F9C" w:rsidRDefault="00697F9C" w:rsidP="00291CAB">
      <w:pPr>
        <w:spacing w:after="0" w:line="240" w:lineRule="auto"/>
      </w:pPr>
      <w:r>
        <w:separator/>
      </w:r>
    </w:p>
  </w:endnote>
  <w:endnote w:type="continuationSeparator" w:id="0">
    <w:p w14:paraId="0CC1E7E1" w14:textId="77777777" w:rsidR="00697F9C" w:rsidRDefault="00697F9C" w:rsidP="0029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31A2" w14:textId="77777777" w:rsidR="00697F9C" w:rsidRDefault="00697F9C" w:rsidP="00291CAB">
      <w:pPr>
        <w:spacing w:after="0" w:line="240" w:lineRule="auto"/>
      </w:pPr>
      <w:r>
        <w:separator/>
      </w:r>
    </w:p>
  </w:footnote>
  <w:footnote w:type="continuationSeparator" w:id="0">
    <w:p w14:paraId="6C37F6A9" w14:textId="77777777" w:rsidR="00697F9C" w:rsidRDefault="00697F9C" w:rsidP="00291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890"/>
    <w:multiLevelType w:val="hybridMultilevel"/>
    <w:tmpl w:val="A0F08F62"/>
    <w:lvl w:ilvl="0" w:tplc="D5EA2F8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787162"/>
    <w:multiLevelType w:val="hybridMultilevel"/>
    <w:tmpl w:val="073A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17B2"/>
    <w:multiLevelType w:val="hybridMultilevel"/>
    <w:tmpl w:val="913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E172F"/>
    <w:multiLevelType w:val="hybridMultilevel"/>
    <w:tmpl w:val="4D2A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AD159B"/>
    <w:multiLevelType w:val="hybridMultilevel"/>
    <w:tmpl w:val="44364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15C9C"/>
    <w:multiLevelType w:val="hybridMultilevel"/>
    <w:tmpl w:val="49F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A741A9"/>
    <w:multiLevelType w:val="hybridMultilevel"/>
    <w:tmpl w:val="2AE046D0"/>
    <w:lvl w:ilvl="0" w:tplc="F9FE249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BF6015"/>
    <w:multiLevelType w:val="hybridMultilevel"/>
    <w:tmpl w:val="A2C28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D13912"/>
    <w:multiLevelType w:val="hybridMultilevel"/>
    <w:tmpl w:val="6F42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797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3324270">
    <w:abstractNumId w:val="0"/>
  </w:num>
  <w:num w:numId="3" w16cid:durableId="1845394885">
    <w:abstractNumId w:val="6"/>
  </w:num>
  <w:num w:numId="4" w16cid:durableId="1442068242">
    <w:abstractNumId w:val="7"/>
  </w:num>
  <w:num w:numId="5" w16cid:durableId="118846002">
    <w:abstractNumId w:val="3"/>
  </w:num>
  <w:num w:numId="6" w16cid:durableId="1338114746">
    <w:abstractNumId w:val="5"/>
  </w:num>
  <w:num w:numId="7" w16cid:durableId="873077885">
    <w:abstractNumId w:val="2"/>
  </w:num>
  <w:num w:numId="8" w16cid:durableId="2089882062">
    <w:abstractNumId w:val="1"/>
  </w:num>
  <w:num w:numId="9" w16cid:durableId="860124327">
    <w:abstractNumId w:val="4"/>
  </w:num>
  <w:num w:numId="10" w16cid:durableId="410199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4D"/>
    <w:rsid w:val="00007D7A"/>
    <w:rsid w:val="00010631"/>
    <w:rsid w:val="0002182D"/>
    <w:rsid w:val="00025923"/>
    <w:rsid w:val="00025ADF"/>
    <w:rsid w:val="00033595"/>
    <w:rsid w:val="00040255"/>
    <w:rsid w:val="000521A8"/>
    <w:rsid w:val="00091745"/>
    <w:rsid w:val="000B07E6"/>
    <w:rsid w:val="000E3D57"/>
    <w:rsid w:val="000F0CA1"/>
    <w:rsid w:val="000F3E94"/>
    <w:rsid w:val="000F5748"/>
    <w:rsid w:val="0010349E"/>
    <w:rsid w:val="00117327"/>
    <w:rsid w:val="00123428"/>
    <w:rsid w:val="00130606"/>
    <w:rsid w:val="00147968"/>
    <w:rsid w:val="00163DF9"/>
    <w:rsid w:val="00165391"/>
    <w:rsid w:val="001A1697"/>
    <w:rsid w:val="001D4B05"/>
    <w:rsid w:val="001E6E18"/>
    <w:rsid w:val="00202E12"/>
    <w:rsid w:val="00204FF1"/>
    <w:rsid w:val="0020795C"/>
    <w:rsid w:val="00210AF4"/>
    <w:rsid w:val="002114D2"/>
    <w:rsid w:val="00215876"/>
    <w:rsid w:val="002218A3"/>
    <w:rsid w:val="00222A87"/>
    <w:rsid w:val="00234425"/>
    <w:rsid w:val="00234549"/>
    <w:rsid w:val="00245E15"/>
    <w:rsid w:val="00252212"/>
    <w:rsid w:val="0026017A"/>
    <w:rsid w:val="00260996"/>
    <w:rsid w:val="0027123F"/>
    <w:rsid w:val="00272481"/>
    <w:rsid w:val="002836C7"/>
    <w:rsid w:val="00291CAB"/>
    <w:rsid w:val="002A2DA1"/>
    <w:rsid w:val="002A48E9"/>
    <w:rsid w:val="002B545C"/>
    <w:rsid w:val="002C6E4E"/>
    <w:rsid w:val="002C7262"/>
    <w:rsid w:val="002C7DF0"/>
    <w:rsid w:val="002D3F23"/>
    <w:rsid w:val="002E0AF5"/>
    <w:rsid w:val="002E510E"/>
    <w:rsid w:val="00331422"/>
    <w:rsid w:val="00383C5F"/>
    <w:rsid w:val="003A7574"/>
    <w:rsid w:val="003B5F68"/>
    <w:rsid w:val="003C21C7"/>
    <w:rsid w:val="003C7066"/>
    <w:rsid w:val="003E5B50"/>
    <w:rsid w:val="004017CA"/>
    <w:rsid w:val="00404276"/>
    <w:rsid w:val="004077F4"/>
    <w:rsid w:val="00421843"/>
    <w:rsid w:val="00422890"/>
    <w:rsid w:val="00423552"/>
    <w:rsid w:val="00431A5B"/>
    <w:rsid w:val="00444D3C"/>
    <w:rsid w:val="0045023E"/>
    <w:rsid w:val="0048573E"/>
    <w:rsid w:val="004974E7"/>
    <w:rsid w:val="004B1A94"/>
    <w:rsid w:val="004D1457"/>
    <w:rsid w:val="004D2799"/>
    <w:rsid w:val="004D758E"/>
    <w:rsid w:val="00505700"/>
    <w:rsid w:val="0050596A"/>
    <w:rsid w:val="005136FF"/>
    <w:rsid w:val="005458AF"/>
    <w:rsid w:val="0055162B"/>
    <w:rsid w:val="00571C29"/>
    <w:rsid w:val="005733DF"/>
    <w:rsid w:val="005746D2"/>
    <w:rsid w:val="005840FB"/>
    <w:rsid w:val="00584BE4"/>
    <w:rsid w:val="005860A2"/>
    <w:rsid w:val="00587B4F"/>
    <w:rsid w:val="0059057D"/>
    <w:rsid w:val="00594171"/>
    <w:rsid w:val="005A007A"/>
    <w:rsid w:val="005A3F3E"/>
    <w:rsid w:val="005C52B9"/>
    <w:rsid w:val="005E1EB9"/>
    <w:rsid w:val="005F17D1"/>
    <w:rsid w:val="005F4590"/>
    <w:rsid w:val="00601591"/>
    <w:rsid w:val="006320D1"/>
    <w:rsid w:val="00632CDC"/>
    <w:rsid w:val="00642621"/>
    <w:rsid w:val="00661833"/>
    <w:rsid w:val="00661FBE"/>
    <w:rsid w:val="006725A0"/>
    <w:rsid w:val="00682341"/>
    <w:rsid w:val="00697F9C"/>
    <w:rsid w:val="006A1354"/>
    <w:rsid w:val="006A1CD0"/>
    <w:rsid w:val="006B0D25"/>
    <w:rsid w:val="006B27B6"/>
    <w:rsid w:val="006E28D6"/>
    <w:rsid w:val="006F04E9"/>
    <w:rsid w:val="00701E61"/>
    <w:rsid w:val="0070300D"/>
    <w:rsid w:val="00741615"/>
    <w:rsid w:val="00762D29"/>
    <w:rsid w:val="00781D6B"/>
    <w:rsid w:val="0078462E"/>
    <w:rsid w:val="00791E97"/>
    <w:rsid w:val="0079789B"/>
    <w:rsid w:val="007C28E5"/>
    <w:rsid w:val="007E3BB3"/>
    <w:rsid w:val="008007EB"/>
    <w:rsid w:val="00804884"/>
    <w:rsid w:val="00805F27"/>
    <w:rsid w:val="0081311F"/>
    <w:rsid w:val="00850969"/>
    <w:rsid w:val="00882D67"/>
    <w:rsid w:val="00886306"/>
    <w:rsid w:val="008B0DF0"/>
    <w:rsid w:val="008B202C"/>
    <w:rsid w:val="008B227F"/>
    <w:rsid w:val="008E1E99"/>
    <w:rsid w:val="008E3B20"/>
    <w:rsid w:val="008E4C7E"/>
    <w:rsid w:val="008F0780"/>
    <w:rsid w:val="009057D3"/>
    <w:rsid w:val="00911FFE"/>
    <w:rsid w:val="00917105"/>
    <w:rsid w:val="00933CDB"/>
    <w:rsid w:val="00937E38"/>
    <w:rsid w:val="00966E01"/>
    <w:rsid w:val="009A0DD9"/>
    <w:rsid w:val="009B7CC0"/>
    <w:rsid w:val="009C2115"/>
    <w:rsid w:val="009C7546"/>
    <w:rsid w:val="009E30A3"/>
    <w:rsid w:val="009F0C51"/>
    <w:rsid w:val="009F60F4"/>
    <w:rsid w:val="00A045E1"/>
    <w:rsid w:val="00A249F7"/>
    <w:rsid w:val="00A24D39"/>
    <w:rsid w:val="00A2510B"/>
    <w:rsid w:val="00A32B9A"/>
    <w:rsid w:val="00A518C2"/>
    <w:rsid w:val="00A64456"/>
    <w:rsid w:val="00AA4AFF"/>
    <w:rsid w:val="00AA60B0"/>
    <w:rsid w:val="00AB2DBC"/>
    <w:rsid w:val="00AD1807"/>
    <w:rsid w:val="00AF1918"/>
    <w:rsid w:val="00B1664D"/>
    <w:rsid w:val="00B260FA"/>
    <w:rsid w:val="00B4775E"/>
    <w:rsid w:val="00B523FA"/>
    <w:rsid w:val="00B7256B"/>
    <w:rsid w:val="00B932B3"/>
    <w:rsid w:val="00BA50F6"/>
    <w:rsid w:val="00BB4458"/>
    <w:rsid w:val="00BB7FF2"/>
    <w:rsid w:val="00BC246A"/>
    <w:rsid w:val="00BC669E"/>
    <w:rsid w:val="00BE11F3"/>
    <w:rsid w:val="00BE2486"/>
    <w:rsid w:val="00BE6D7B"/>
    <w:rsid w:val="00BF4E07"/>
    <w:rsid w:val="00C07042"/>
    <w:rsid w:val="00C4075E"/>
    <w:rsid w:val="00C40EA4"/>
    <w:rsid w:val="00C44373"/>
    <w:rsid w:val="00C505DD"/>
    <w:rsid w:val="00C80906"/>
    <w:rsid w:val="00CA04FB"/>
    <w:rsid w:val="00CB74F2"/>
    <w:rsid w:val="00CB7B59"/>
    <w:rsid w:val="00CD6CDF"/>
    <w:rsid w:val="00D0277E"/>
    <w:rsid w:val="00D10B37"/>
    <w:rsid w:val="00D1215B"/>
    <w:rsid w:val="00D14923"/>
    <w:rsid w:val="00D24AA7"/>
    <w:rsid w:val="00D41A02"/>
    <w:rsid w:val="00D623EE"/>
    <w:rsid w:val="00D62DE1"/>
    <w:rsid w:val="00D64984"/>
    <w:rsid w:val="00D70B3A"/>
    <w:rsid w:val="00D72DE9"/>
    <w:rsid w:val="00D772CF"/>
    <w:rsid w:val="00D81381"/>
    <w:rsid w:val="00D87163"/>
    <w:rsid w:val="00DB31C0"/>
    <w:rsid w:val="00E1454D"/>
    <w:rsid w:val="00E25B8F"/>
    <w:rsid w:val="00E342B8"/>
    <w:rsid w:val="00E4184D"/>
    <w:rsid w:val="00E45D49"/>
    <w:rsid w:val="00E510F8"/>
    <w:rsid w:val="00E66393"/>
    <w:rsid w:val="00E773BF"/>
    <w:rsid w:val="00E81325"/>
    <w:rsid w:val="00E84BB8"/>
    <w:rsid w:val="00E90F8F"/>
    <w:rsid w:val="00E97DE0"/>
    <w:rsid w:val="00EC64A6"/>
    <w:rsid w:val="00EC7A36"/>
    <w:rsid w:val="00EE3A73"/>
    <w:rsid w:val="00EF01B0"/>
    <w:rsid w:val="00EF2C62"/>
    <w:rsid w:val="00EF2C8F"/>
    <w:rsid w:val="00EF67ED"/>
    <w:rsid w:val="00F03D65"/>
    <w:rsid w:val="00F676A3"/>
    <w:rsid w:val="00F87010"/>
    <w:rsid w:val="00F97782"/>
    <w:rsid w:val="00FA42A7"/>
    <w:rsid w:val="00FB15AB"/>
    <w:rsid w:val="00FB75FE"/>
    <w:rsid w:val="00FD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0B72"/>
  <w15:chartTrackingRefBased/>
  <w15:docId w15:val="{362C8002-B43A-45EB-9A6B-68D35BE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CAB"/>
  </w:style>
  <w:style w:type="paragraph" w:styleId="Footer">
    <w:name w:val="footer"/>
    <w:basedOn w:val="Normal"/>
    <w:link w:val="FooterChar"/>
    <w:uiPriority w:val="99"/>
    <w:unhideWhenUsed/>
    <w:rsid w:val="0029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CAB"/>
  </w:style>
  <w:style w:type="paragraph" w:styleId="ListParagraph">
    <w:name w:val="List Paragraph"/>
    <w:basedOn w:val="Normal"/>
    <w:uiPriority w:val="34"/>
    <w:qFormat/>
    <w:rsid w:val="006F04E9"/>
    <w:pPr>
      <w:ind w:left="720"/>
      <w:contextualSpacing/>
    </w:pPr>
  </w:style>
  <w:style w:type="character" w:styleId="Hyperlink">
    <w:name w:val="Hyperlink"/>
    <w:basedOn w:val="DefaultParagraphFont"/>
    <w:uiPriority w:val="99"/>
    <w:unhideWhenUsed/>
    <w:rsid w:val="005E1EB9"/>
    <w:rPr>
      <w:color w:val="0563C1" w:themeColor="hyperlink"/>
      <w:u w:val="single"/>
    </w:rPr>
  </w:style>
  <w:style w:type="character" w:styleId="UnresolvedMention">
    <w:name w:val="Unresolved Mention"/>
    <w:basedOn w:val="DefaultParagraphFont"/>
    <w:uiPriority w:val="99"/>
    <w:semiHidden/>
    <w:unhideWhenUsed/>
    <w:rsid w:val="005E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59674">
      <w:bodyDiv w:val="1"/>
      <w:marLeft w:val="0"/>
      <w:marRight w:val="0"/>
      <w:marTop w:val="0"/>
      <w:marBottom w:val="0"/>
      <w:divBdr>
        <w:top w:val="none" w:sz="0" w:space="0" w:color="auto"/>
        <w:left w:val="none" w:sz="0" w:space="0" w:color="auto"/>
        <w:bottom w:val="none" w:sz="0" w:space="0" w:color="auto"/>
        <w:right w:val="none" w:sz="0" w:space="0" w:color="auto"/>
      </w:divBdr>
      <w:divsChild>
        <w:div w:id="1439637485">
          <w:marLeft w:val="0"/>
          <w:marRight w:val="0"/>
          <w:marTop w:val="0"/>
          <w:marBottom w:val="0"/>
          <w:divBdr>
            <w:top w:val="none" w:sz="0" w:space="0" w:color="auto"/>
            <w:left w:val="none" w:sz="0" w:space="0" w:color="auto"/>
            <w:bottom w:val="none" w:sz="0" w:space="0" w:color="auto"/>
            <w:right w:val="none" w:sz="0" w:space="0" w:color="auto"/>
          </w:divBdr>
        </w:div>
        <w:div w:id="1591618764">
          <w:marLeft w:val="0"/>
          <w:marRight w:val="0"/>
          <w:marTop w:val="0"/>
          <w:marBottom w:val="0"/>
          <w:divBdr>
            <w:top w:val="none" w:sz="0" w:space="0" w:color="auto"/>
            <w:left w:val="none" w:sz="0" w:space="0" w:color="auto"/>
            <w:bottom w:val="none" w:sz="0" w:space="0" w:color="auto"/>
            <w:right w:val="none" w:sz="0" w:space="0" w:color="auto"/>
          </w:divBdr>
        </w:div>
        <w:div w:id="571428651">
          <w:marLeft w:val="0"/>
          <w:marRight w:val="0"/>
          <w:marTop w:val="0"/>
          <w:marBottom w:val="0"/>
          <w:divBdr>
            <w:top w:val="none" w:sz="0" w:space="0" w:color="auto"/>
            <w:left w:val="none" w:sz="0" w:space="0" w:color="auto"/>
            <w:bottom w:val="none" w:sz="0" w:space="0" w:color="auto"/>
            <w:right w:val="none" w:sz="0" w:space="0" w:color="auto"/>
          </w:divBdr>
        </w:div>
      </w:divsChild>
    </w:div>
    <w:div w:id="1302691230">
      <w:bodyDiv w:val="1"/>
      <w:marLeft w:val="0"/>
      <w:marRight w:val="0"/>
      <w:marTop w:val="0"/>
      <w:marBottom w:val="0"/>
      <w:divBdr>
        <w:top w:val="none" w:sz="0" w:space="0" w:color="auto"/>
        <w:left w:val="none" w:sz="0" w:space="0" w:color="auto"/>
        <w:bottom w:val="none" w:sz="0" w:space="0" w:color="auto"/>
        <w:right w:val="none" w:sz="0" w:space="0" w:color="auto"/>
      </w:divBdr>
    </w:div>
    <w:div w:id="18776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therain.us/projec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3</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Aitken</dc:creator>
  <cp:keywords/>
  <dc:description/>
  <cp:lastModifiedBy>Mary Aitken</cp:lastModifiedBy>
  <cp:revision>24</cp:revision>
  <dcterms:created xsi:type="dcterms:W3CDTF">2022-11-01T21:22:00Z</dcterms:created>
  <dcterms:modified xsi:type="dcterms:W3CDTF">2022-12-05T14:35:00Z</dcterms:modified>
</cp:coreProperties>
</file>