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10800"/>
      </w:tblGrid>
      <w:tr w:rsidR="0088430F" w14:paraId="68F68F87" w14:textId="77777777" w:rsidTr="0088430F">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88430F" w14:paraId="4096E104"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88430F" w14:paraId="3DA05D91"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88430F" w14:paraId="7A6CA9C6" w14:textId="77777777">
                          <w:tc>
                            <w:tcPr>
                              <w:tcW w:w="0" w:type="auto"/>
                              <w:tcMar>
                                <w:top w:w="135" w:type="dxa"/>
                                <w:left w:w="135" w:type="dxa"/>
                                <w:bottom w:w="135" w:type="dxa"/>
                                <w:right w:w="135" w:type="dxa"/>
                              </w:tcMar>
                              <w:hideMark/>
                            </w:tcPr>
                            <w:p w14:paraId="29CEB7C4" w14:textId="4CA93593" w:rsidR="0088430F" w:rsidRDefault="0088430F">
                              <w:pPr>
                                <w:rPr>
                                  <w:rFonts w:ascii="Times New Roman" w:eastAsia="Times New Roman" w:hAnsi="Times New Roman" w:cs="Times New Roman"/>
                                  <w:sz w:val="20"/>
                                  <w:szCs w:val="20"/>
                                </w:rPr>
                              </w:pPr>
                              <w:r>
                                <w:rPr>
                                  <w:rFonts w:eastAsia="Times New Roman"/>
                                  <w:noProof/>
                                </w:rPr>
                                <w:drawing>
                                  <wp:inline distT="0" distB="0" distL="0" distR="0" wp14:anchorId="12791E93" wp14:editId="4B969C88">
                                    <wp:extent cx="4886325" cy="97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86325" cy="971550"/>
                                            </a:xfrm>
                                            <a:prstGeom prst="rect">
                                              <a:avLst/>
                                            </a:prstGeom>
                                            <a:noFill/>
                                            <a:ln>
                                              <a:noFill/>
                                            </a:ln>
                                          </pic:spPr>
                                        </pic:pic>
                                      </a:graphicData>
                                    </a:graphic>
                                  </wp:inline>
                                </w:drawing>
                              </w:r>
                            </w:p>
                          </w:tc>
                        </w:tr>
                      </w:tbl>
                      <w:tbl>
                        <w:tblPr>
                          <w:tblpPr w:leftFromText="45" w:rightFromText="45" w:vertAnchor="text" w:horzAnchor="margin" w:tblpY="-2721"/>
                          <w:tblOverlap w:val="never"/>
                          <w:tblW w:w="4850" w:type="pct"/>
                          <w:tblCellMar>
                            <w:left w:w="0" w:type="dxa"/>
                            <w:right w:w="0" w:type="dxa"/>
                          </w:tblCellMar>
                          <w:tblLook w:val="04A0" w:firstRow="1" w:lastRow="0" w:firstColumn="1" w:lastColumn="0" w:noHBand="0" w:noVBand="1"/>
                        </w:tblPr>
                        <w:tblGrid>
                          <w:gridCol w:w="8730"/>
                        </w:tblGrid>
                        <w:tr w:rsidR="0088430F" w14:paraId="0F230F36" w14:textId="77777777" w:rsidTr="0088430F">
                          <w:tc>
                            <w:tcPr>
                              <w:tcW w:w="0" w:type="auto"/>
                              <w:tcMar>
                                <w:top w:w="0" w:type="dxa"/>
                                <w:left w:w="135" w:type="dxa"/>
                                <w:bottom w:w="0" w:type="dxa"/>
                                <w:right w:w="135" w:type="dxa"/>
                              </w:tcMar>
                              <w:hideMark/>
                            </w:tcPr>
                            <w:p w14:paraId="1E71CF1B" w14:textId="1443D18F" w:rsidR="0088430F" w:rsidRDefault="0088430F" w:rsidP="0088430F">
                              <w:pPr>
                                <w:jc w:val="center"/>
                                <w:rPr>
                                  <w:rFonts w:eastAsia="Times New Roman"/>
                                </w:rPr>
                              </w:pPr>
                            </w:p>
                          </w:tc>
                        </w:tr>
                      </w:tbl>
                      <w:p w14:paraId="35BA0D63" w14:textId="77777777" w:rsidR="0088430F" w:rsidRDefault="0088430F">
                        <w:pPr>
                          <w:rPr>
                            <w:rFonts w:ascii="Times New Roman" w:eastAsia="Times New Roman" w:hAnsi="Times New Roman" w:cs="Times New Roman"/>
                            <w:sz w:val="20"/>
                            <w:szCs w:val="20"/>
                          </w:rPr>
                        </w:pPr>
                      </w:p>
                    </w:tc>
                  </w:tr>
                </w:tbl>
                <w:p w14:paraId="4C324BE8" w14:textId="77777777" w:rsidR="0088430F" w:rsidRDefault="0088430F">
                  <w:pPr>
                    <w:jc w:val="center"/>
                    <w:rPr>
                      <w:rFonts w:ascii="Times New Roman" w:eastAsia="Times New Roman" w:hAnsi="Times New Roman" w:cs="Times New Roman"/>
                      <w:sz w:val="20"/>
                      <w:szCs w:val="20"/>
                    </w:rPr>
                  </w:pPr>
                </w:p>
              </w:tc>
            </w:tr>
          </w:tbl>
          <w:p w14:paraId="77433935" w14:textId="77777777" w:rsidR="0088430F" w:rsidRDefault="0088430F">
            <w:pPr>
              <w:jc w:val="center"/>
              <w:rPr>
                <w:rFonts w:ascii="Times New Roman" w:eastAsia="Times New Roman" w:hAnsi="Times New Roman" w:cs="Times New Roman"/>
                <w:sz w:val="20"/>
                <w:szCs w:val="20"/>
              </w:rPr>
            </w:pPr>
          </w:p>
        </w:tc>
      </w:tr>
      <w:tr w:rsidR="0088430F" w14:paraId="0E71577F" w14:textId="77777777" w:rsidTr="0088430F">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88430F" w14:paraId="34464246"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88430F" w14:paraId="141C324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88430F" w14:paraId="16F3A41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8430F" w14:paraId="5205CF1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8430F" w14:paraId="618C40CC" w14:textId="77777777">
                                      <w:tc>
                                        <w:tcPr>
                                          <w:tcW w:w="0" w:type="auto"/>
                                          <w:tcMar>
                                            <w:top w:w="0" w:type="dxa"/>
                                            <w:left w:w="270" w:type="dxa"/>
                                            <w:bottom w:w="135" w:type="dxa"/>
                                            <w:right w:w="270" w:type="dxa"/>
                                          </w:tcMar>
                                          <w:hideMark/>
                                        </w:tcPr>
                                        <w:p w14:paraId="55ED0FD3" w14:textId="7ABC3983" w:rsidR="0088430F" w:rsidRDefault="0088430F">
                                          <w:pPr>
                                            <w:pStyle w:val="Heading4"/>
                                            <w:jc w:val="center"/>
                                            <w:rPr>
                                              <w:rFonts w:eastAsia="Times New Roman"/>
                                            </w:rPr>
                                          </w:pPr>
                                          <w:r>
                                            <w:rPr>
                                              <w:rStyle w:val="Strong"/>
                                              <w:rFonts w:eastAsia="Times New Roman"/>
                                              <w:b/>
                                              <w:bCs/>
                                            </w:rPr>
                                            <w:t>MARCH NEWSLETTER</w:t>
                                          </w:r>
                                          <w:r>
                                            <w:rPr>
                                              <w:rFonts w:eastAsia="Times New Roman"/>
                                            </w:rPr>
                                            <w:br/>
                                          </w:r>
                                          <w:r>
                                            <w:rPr>
                                              <w:rFonts w:eastAsia="Times New Roman"/>
                                              <w:noProof/>
                                            </w:rPr>
                                            <w:drawing>
                                              <wp:inline distT="0" distB="0" distL="0" distR="0" wp14:anchorId="03BBDBF7" wp14:editId="1298608A">
                                                <wp:extent cx="1609725" cy="1123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1123950"/>
                                                        </a:xfrm>
                                                        <a:prstGeom prst="rect">
                                                          <a:avLst/>
                                                        </a:prstGeom>
                                                        <a:noFill/>
                                                        <a:ln>
                                                          <a:noFill/>
                                                        </a:ln>
                                                      </pic:spPr>
                                                    </pic:pic>
                                                  </a:graphicData>
                                                </a:graphic>
                                              </wp:inline>
                                            </w:drawing>
                                          </w:r>
                                        </w:p>
                                        <w:p w14:paraId="0284ED12" w14:textId="77777777" w:rsidR="0088430F" w:rsidRDefault="0088430F">
                                          <w:pPr>
                                            <w:pStyle w:val="Heading2"/>
                                            <w:rPr>
                                              <w:rFonts w:eastAsia="Times New Roman"/>
                                            </w:rPr>
                                          </w:pPr>
                                          <w:r>
                                            <w:rPr>
                                              <w:rFonts w:eastAsia="Times New Roman"/>
                                            </w:rPr>
                                            <w:t>Membership Renewals Closed</w:t>
                                          </w:r>
                                        </w:p>
                                        <w:p w14:paraId="40876FBB" w14:textId="77777777" w:rsidR="0088430F" w:rsidRDefault="0088430F">
                                          <w:pPr>
                                            <w:spacing w:line="360" w:lineRule="auto"/>
                                            <w:rPr>
                                              <w:rFonts w:ascii="Helvetica" w:eastAsia="Times New Roman" w:hAnsi="Helvetica"/>
                                              <w:color w:val="202020"/>
                                              <w:sz w:val="24"/>
                                              <w:szCs w:val="24"/>
                                            </w:rPr>
                                          </w:pPr>
                                          <w:r>
                                            <w:rPr>
                                              <w:rFonts w:ascii="Helvetica" w:eastAsia="Times New Roman" w:hAnsi="Helvetica"/>
                                              <w:color w:val="202020"/>
                                              <w:sz w:val="24"/>
                                              <w:szCs w:val="24"/>
                                            </w:rPr>
                                            <w:t xml:space="preserve">Thank you to everyone who renewed their memberships. We value </w:t>
                                          </w:r>
                                          <w:proofErr w:type="gramStart"/>
                                          <w:r>
                                            <w:rPr>
                                              <w:rFonts w:ascii="Helvetica" w:eastAsia="Times New Roman" w:hAnsi="Helvetica"/>
                                              <w:color w:val="202020"/>
                                              <w:sz w:val="24"/>
                                              <w:szCs w:val="24"/>
                                            </w:rPr>
                                            <w:t>each and every</w:t>
                                          </w:r>
                                          <w:proofErr w:type="gramEnd"/>
                                          <w:r>
                                            <w:rPr>
                                              <w:rFonts w:ascii="Helvetica" w:eastAsia="Times New Roman" w:hAnsi="Helvetica"/>
                                              <w:color w:val="202020"/>
                                              <w:sz w:val="24"/>
                                              <w:szCs w:val="24"/>
                                            </w:rPr>
                                            <w:t xml:space="preserve"> one of you. As we go through the year, please remember to share your suggestions, complains, etc. with the Board and/or Manager. We strive to provide you with the best experience possible here at the Gerry No. 5 VFA.</w:t>
                                          </w:r>
                                          <w:r>
                                            <w:rPr>
                                              <w:rFonts w:ascii="Helvetica" w:eastAsia="Times New Roman" w:hAnsi="Helvetica"/>
                                              <w:color w:val="202020"/>
                                              <w:sz w:val="24"/>
                                              <w:szCs w:val="24"/>
                                            </w:rPr>
                                            <w:br/>
                                            <w:t xml:space="preserve">After a </w:t>
                                          </w:r>
                                          <w:proofErr w:type="gramStart"/>
                                          <w:r>
                                            <w:rPr>
                                              <w:rFonts w:ascii="Helvetica" w:eastAsia="Times New Roman" w:hAnsi="Helvetica"/>
                                              <w:color w:val="202020"/>
                                              <w:sz w:val="24"/>
                                              <w:szCs w:val="24"/>
                                            </w:rPr>
                                            <w:t>last ditch</w:t>
                                          </w:r>
                                          <w:proofErr w:type="gramEnd"/>
                                          <w:r>
                                            <w:rPr>
                                              <w:rFonts w:ascii="Helvetica" w:eastAsia="Times New Roman" w:hAnsi="Helvetica"/>
                                              <w:color w:val="202020"/>
                                              <w:sz w:val="24"/>
                                              <w:szCs w:val="24"/>
                                            </w:rPr>
                                            <w:t xml:space="preserve"> effort, we are saying goodbye to only 49 members. Thank you to Joan Champlin and Art Dodge for their assistance. </w:t>
                                          </w:r>
                                          <w:r>
                                            <w:rPr>
                                              <w:rFonts w:ascii="Helvetica" w:eastAsia="Times New Roman" w:hAnsi="Helvetica"/>
                                              <w:color w:val="202020"/>
                                              <w:sz w:val="24"/>
                                              <w:szCs w:val="24"/>
                                            </w:rPr>
                                            <w:br/>
                                            <w:t xml:space="preserve">Thank you to the members who are making donations when paying their dues. We received $4,035 in </w:t>
                                          </w:r>
                                          <w:proofErr w:type="gramStart"/>
                                          <w:r>
                                            <w:rPr>
                                              <w:rFonts w:ascii="Helvetica" w:eastAsia="Times New Roman" w:hAnsi="Helvetica"/>
                                              <w:color w:val="202020"/>
                                              <w:sz w:val="24"/>
                                              <w:szCs w:val="24"/>
                                            </w:rPr>
                                            <w:t>donations..</w:t>
                                          </w:r>
                                          <w:proofErr w:type="gramEnd"/>
                                          <w:r>
                                            <w:rPr>
                                              <w:rFonts w:ascii="Helvetica" w:eastAsia="Times New Roman" w:hAnsi="Helvetica"/>
                                              <w:color w:val="202020"/>
                                              <w:sz w:val="24"/>
                                              <w:szCs w:val="24"/>
                                            </w:rPr>
                                            <w:br/>
                                            <w:t xml:space="preserve">    We deeply appreciate your dues payments and any additional donations, no matter how large or small.  Donations may be made at any time and may be for a specific purpose or for where most needed.  </w:t>
                                          </w:r>
                                        </w:p>
                                        <w:p w14:paraId="26D62883" w14:textId="77777777" w:rsidR="0088430F" w:rsidRDefault="0088430F">
                                          <w:pPr>
                                            <w:spacing w:line="360" w:lineRule="auto"/>
                                            <w:jc w:val="center"/>
                                            <w:rPr>
                                              <w:rFonts w:ascii="Helvetica" w:eastAsia="Times New Roman" w:hAnsi="Helvetica"/>
                                              <w:color w:val="202020"/>
                                              <w:sz w:val="24"/>
                                              <w:szCs w:val="24"/>
                                            </w:rPr>
                                          </w:pPr>
                                          <w:r>
                                            <w:rPr>
                                              <w:rFonts w:ascii="Helvetica" w:eastAsia="Times New Roman" w:hAnsi="Helvetica"/>
                                              <w:color w:val="202020"/>
                                              <w:sz w:val="24"/>
                                              <w:szCs w:val="24"/>
                                            </w:rPr>
                                            <w:pict w14:anchorId="58F23B44">
                                              <v:rect id="_x0000_i1027" style="width:468pt;height:1.5pt" o:hralign="center" o:hrstd="t" o:hr="t" fillcolor="#a0a0a0" stroked="f"/>
                                            </w:pict>
                                          </w:r>
                                        </w:p>
                                        <w:p w14:paraId="00DCF054" w14:textId="77777777" w:rsidR="0088430F" w:rsidRDefault="0088430F">
                                          <w:pPr>
                                            <w:pStyle w:val="Heading1"/>
                                            <w:rPr>
                                              <w:rFonts w:eastAsia="Times New Roman"/>
                                            </w:rPr>
                                          </w:pPr>
                                          <w:r>
                                            <w:rPr>
                                              <w:rStyle w:val="Strong"/>
                                              <w:rFonts w:ascii="Arial" w:eastAsia="Times New Roman" w:hAnsi="Arial" w:cs="Arial"/>
                                              <w:b/>
                                              <w:bCs/>
                                              <w:sz w:val="21"/>
                                              <w:szCs w:val="21"/>
                                            </w:rPr>
                                            <w:t>CHANGE IN OPEN TO THE PUBLIC EVENTS</w:t>
                                          </w:r>
                                        </w:p>
                                        <w:p w14:paraId="54C9FCE0" w14:textId="77777777" w:rsidR="0088430F" w:rsidRDefault="0088430F" w:rsidP="0088430F">
                                          <w:pPr>
                                            <w:pStyle w:val="Heading1"/>
                                            <w:rPr>
                                              <w:rFonts w:eastAsia="Times New Roman"/>
                                              <w:noProof/>
                                              <w:sz w:val="24"/>
                                              <w:szCs w:val="24"/>
                                            </w:rPr>
                                          </w:pPr>
                                          <w:r>
                                            <w:rPr>
                                              <w:rFonts w:eastAsia="Times New Roman"/>
                                              <w:sz w:val="21"/>
                                              <w:szCs w:val="21"/>
                                            </w:rPr>
                                            <w:t>As you may remember, last year's membership drive</w:t>
                                          </w:r>
                                          <w:r>
                                            <w:rPr>
                                              <w:rFonts w:ascii="Arial" w:eastAsia="Times New Roman" w:hAnsi="Arial" w:cs="Arial"/>
                                              <w:sz w:val="21"/>
                                              <w:szCs w:val="21"/>
                                            </w:rPr>
                                            <w:t xml:space="preserve"> drove the decision to open</w:t>
                                          </w:r>
                                          <w:r>
                                            <w:rPr>
                                              <w:rFonts w:ascii="Arial" w:eastAsia="Times New Roman" w:hAnsi="Arial" w:cs="Arial"/>
                                              <w:sz w:val="21"/>
                                              <w:szCs w:val="21"/>
                                            </w:rPr>
                                            <w:br/>
                                            <w:t>the Function Hall to the public when food was being served. If there was an event in the Hall, we allowed nonmembers in the Clubroom. Effective immediately, the Clubroom is once again available only to members and their guests. We will continue to alert members and potential public visitors to events that make the Function Hall unavailable for food service. This will limit public access on those event days and notify members food is only being served in the Clubroom. Check the website and the weekly updates for this information as it evolves.</w:t>
                                          </w:r>
                                          <w:r>
                                            <w:rPr>
                                              <w:rFonts w:eastAsia="Times New Roman"/>
                                              <w:noProof/>
                                              <w:sz w:val="24"/>
                                              <w:szCs w:val="24"/>
                                            </w:rPr>
                                            <w:t xml:space="preserve"> </w:t>
                                          </w:r>
                                        </w:p>
                                        <w:p w14:paraId="37D26482" w14:textId="6BFFF0E9" w:rsidR="0088430F" w:rsidRDefault="0088430F" w:rsidP="0088430F">
                                          <w:pPr>
                                            <w:pStyle w:val="Heading1"/>
                                            <w:rPr>
                                              <w:rFonts w:eastAsia="Times New Roman"/>
                                              <w:sz w:val="24"/>
                                              <w:szCs w:val="24"/>
                                            </w:rPr>
                                          </w:pPr>
                                          <w:r>
                                            <w:rPr>
                                              <w:rFonts w:eastAsia="Times New Roman"/>
                                              <w:noProof/>
                                              <w:sz w:val="24"/>
                                              <w:szCs w:val="24"/>
                                            </w:rPr>
                                            <w:lastRenderedPageBreak/>
                                            <w:drawing>
                                              <wp:inline distT="0" distB="0" distL="0" distR="0" wp14:anchorId="10456974" wp14:editId="162EA74E">
                                                <wp:extent cx="499999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9990" cy="8229600"/>
                                                        </a:xfrm>
                                                        <a:prstGeom prst="rect">
                                                          <a:avLst/>
                                                        </a:prstGeom>
                                                        <a:noFill/>
                                                        <a:ln>
                                                          <a:noFill/>
                                                        </a:ln>
                                                      </pic:spPr>
                                                    </pic:pic>
                                                  </a:graphicData>
                                                </a:graphic>
                                              </wp:inline>
                                            </w:drawing>
                                          </w:r>
                                        </w:p>
                                        <w:p w14:paraId="1D66A2A0" w14:textId="77777777" w:rsidR="0088430F" w:rsidRDefault="0088430F">
                                          <w:pPr>
                                            <w:spacing w:line="360" w:lineRule="auto"/>
                                            <w:jc w:val="center"/>
                                            <w:rPr>
                                              <w:rFonts w:ascii="Helvetica" w:eastAsia="Times New Roman" w:hAnsi="Helvetica"/>
                                              <w:color w:val="202020"/>
                                              <w:sz w:val="24"/>
                                              <w:szCs w:val="24"/>
                                            </w:rPr>
                                          </w:pPr>
                                          <w:hyperlink r:id="rId7" w:tgtFrame="_blank" w:history="1">
                                            <w:r>
                                              <w:rPr>
                                                <w:rStyle w:val="Hyperlink"/>
                                                <w:rFonts w:eastAsia="Times New Roman"/>
                                                <w:color w:val="007C89"/>
                                                <w:sz w:val="24"/>
                                                <w:szCs w:val="24"/>
                                              </w:rPr>
                                              <w:t> </w:t>
                                            </w:r>
                                          </w:hyperlink>
                                          <w:hyperlink r:id="rId8" w:history="1">
                                            <w:r>
                                              <w:rPr>
                                                <w:rStyle w:val="Hyperlink"/>
                                                <w:rFonts w:eastAsia="Times New Roman"/>
                                                <w:color w:val="007C89"/>
                                                <w:sz w:val="24"/>
                                                <w:szCs w:val="24"/>
                                              </w:rPr>
                                              <w:t>K/C2 Regular Menu</w:t>
                                            </w:r>
                                          </w:hyperlink>
                                          <w:r>
                                            <w:rPr>
                                              <w:rFonts w:ascii="Helvetica" w:eastAsia="Times New Roman" w:hAnsi="Helvetica"/>
                                              <w:color w:val="202020"/>
                                              <w:sz w:val="24"/>
                                              <w:szCs w:val="24"/>
                                            </w:rPr>
                                            <w:t>.</w:t>
                                          </w:r>
                                        </w:p>
                                        <w:p w14:paraId="05798DF9" w14:textId="77777777" w:rsidR="0088430F" w:rsidRDefault="0088430F">
                                          <w:pPr>
                                            <w:spacing w:line="360" w:lineRule="auto"/>
                                            <w:jc w:val="center"/>
                                            <w:rPr>
                                              <w:rFonts w:ascii="Helvetica" w:eastAsia="Times New Roman" w:hAnsi="Helvetica"/>
                                              <w:color w:val="202020"/>
                                              <w:sz w:val="24"/>
                                              <w:szCs w:val="24"/>
                                            </w:rPr>
                                          </w:pPr>
                                          <w:r>
                                            <w:rPr>
                                              <w:rFonts w:ascii="Helvetica" w:eastAsia="Times New Roman" w:hAnsi="Helvetica"/>
                                              <w:color w:val="202020"/>
                                              <w:sz w:val="24"/>
                                              <w:szCs w:val="24"/>
                                            </w:rPr>
                                            <w:lastRenderedPageBreak/>
                                            <w:pict w14:anchorId="51EB4508">
                                              <v:rect id="_x0000_i1030" style="width:468pt;height:1.5pt" o:hralign="center" o:hrstd="t" o:hr="t" fillcolor="#a0a0a0" stroked="f"/>
                                            </w:pict>
                                          </w:r>
                                        </w:p>
                                        <w:p w14:paraId="234845A0" w14:textId="77777777" w:rsidR="0088430F" w:rsidRDefault="0088430F">
                                          <w:pPr>
                                            <w:pStyle w:val="Heading1"/>
                                            <w:rPr>
                                              <w:rFonts w:eastAsia="Times New Roman"/>
                                            </w:rPr>
                                          </w:pPr>
                                          <w:r>
                                            <w:rPr>
                                              <w:rStyle w:val="Strong"/>
                                              <w:rFonts w:eastAsia="Times New Roman"/>
                                              <w:b/>
                                              <w:bCs/>
                                              <w:sz w:val="27"/>
                                              <w:szCs w:val="27"/>
                                            </w:rPr>
                                            <w:t>MEMBERSHIP UPDATE</w:t>
                                          </w:r>
                                        </w:p>
                                        <w:p w14:paraId="26A3DF7F" w14:textId="77777777" w:rsidR="0088430F" w:rsidRDefault="0088430F">
                                          <w:pPr>
                                            <w:spacing w:line="360" w:lineRule="auto"/>
                                            <w:rPr>
                                              <w:rFonts w:ascii="Helvetica" w:eastAsia="Times New Roman" w:hAnsi="Helvetica"/>
                                              <w:color w:val="202020"/>
                                              <w:sz w:val="24"/>
                                              <w:szCs w:val="24"/>
                                            </w:rPr>
                                          </w:pPr>
                                          <w:r>
                                            <w:rPr>
                                              <w:rFonts w:ascii="Helvetica" w:eastAsia="Times New Roman" w:hAnsi="Helvetica"/>
                                              <w:color w:val="202020"/>
                                              <w:sz w:val="24"/>
                                              <w:szCs w:val="24"/>
                                            </w:rPr>
                                            <w:t xml:space="preserve">The following applicants were voted membership at the March 1st member meeting::Jeana Anderson, Ian Boldt, </w:t>
                                          </w:r>
                                          <w:proofErr w:type="spellStart"/>
                                          <w:r>
                                            <w:rPr>
                                              <w:rFonts w:ascii="Helvetica" w:eastAsia="Times New Roman" w:hAnsi="Helvetica"/>
                                              <w:color w:val="202020"/>
                                              <w:sz w:val="24"/>
                                              <w:szCs w:val="24"/>
                                            </w:rPr>
                                            <w:t>Alfreda</w:t>
                                          </w:r>
                                          <w:proofErr w:type="spellEnd"/>
                                          <w:r>
                                            <w:rPr>
                                              <w:rFonts w:ascii="Helvetica" w:eastAsia="Times New Roman" w:hAnsi="Helvetica"/>
                                              <w:color w:val="202020"/>
                                              <w:sz w:val="24"/>
                                              <w:szCs w:val="24"/>
                                            </w:rPr>
                                            <w:t xml:space="preserve"> Cleveland, Thomas Hanlon, Scott Kelly, Scott McAdam, Douglas McLeod, Donald </w:t>
                                          </w:r>
                                          <w:proofErr w:type="spellStart"/>
                                          <w:r>
                                            <w:rPr>
                                              <w:rFonts w:ascii="Helvetica" w:eastAsia="Times New Roman" w:hAnsi="Helvetica"/>
                                              <w:color w:val="202020"/>
                                              <w:sz w:val="24"/>
                                              <w:szCs w:val="24"/>
                                            </w:rPr>
                                            <w:t>Wilinski</w:t>
                                          </w:r>
                                          <w:proofErr w:type="spellEnd"/>
                                          <w:r>
                                            <w:rPr>
                                              <w:rFonts w:ascii="Helvetica" w:eastAsia="Times New Roman" w:hAnsi="Helvetica"/>
                                              <w:color w:val="202020"/>
                                              <w:sz w:val="24"/>
                                              <w:szCs w:val="24"/>
                                            </w:rPr>
                                            <w:t xml:space="preserve">, Andrew Willis, Maria </w:t>
                                          </w:r>
                                          <w:proofErr w:type="spellStart"/>
                                          <w:r>
                                            <w:rPr>
                                              <w:rFonts w:ascii="Helvetica" w:eastAsia="Times New Roman" w:hAnsi="Helvetica"/>
                                              <w:color w:val="202020"/>
                                              <w:sz w:val="24"/>
                                              <w:szCs w:val="24"/>
                                            </w:rPr>
                                            <w:t>Zbeeb</w:t>
                                          </w:r>
                                          <w:proofErr w:type="spellEnd"/>
                                          <w:r>
                                            <w:rPr>
                                              <w:rFonts w:ascii="Helvetica" w:eastAsia="Times New Roman" w:hAnsi="Helvetica"/>
                                              <w:color w:val="202020"/>
                                              <w:sz w:val="24"/>
                                              <w:szCs w:val="24"/>
                                            </w:rPr>
                                            <w:t xml:space="preserve"> of Marblehead,  Paula Chouinard, David </w:t>
                                          </w:r>
                                          <w:proofErr w:type="spellStart"/>
                                          <w:r>
                                            <w:rPr>
                                              <w:rFonts w:ascii="Helvetica" w:eastAsia="Times New Roman" w:hAnsi="Helvetica"/>
                                              <w:color w:val="202020"/>
                                              <w:sz w:val="24"/>
                                              <w:szCs w:val="24"/>
                                            </w:rPr>
                                            <w:t>Fruhling</w:t>
                                          </w:r>
                                          <w:proofErr w:type="spellEnd"/>
                                          <w:r>
                                            <w:rPr>
                                              <w:rFonts w:ascii="Helvetica" w:eastAsia="Times New Roman" w:hAnsi="Helvetica"/>
                                              <w:color w:val="202020"/>
                                              <w:sz w:val="24"/>
                                              <w:szCs w:val="24"/>
                                            </w:rPr>
                                            <w:t xml:space="preserve"> of Swampscott.</w:t>
                                          </w:r>
                                          <w:r>
                                            <w:rPr>
                                              <w:rFonts w:ascii="Helvetica" w:eastAsia="Times New Roman" w:hAnsi="Helvetica"/>
                                              <w:color w:val="202020"/>
                                              <w:sz w:val="24"/>
                                              <w:szCs w:val="24"/>
                                            </w:rPr>
                                            <w:br/>
                                          </w:r>
                                          <w:r>
                                            <w:rPr>
                                              <w:rFonts w:ascii="Helvetica" w:eastAsia="Times New Roman" w:hAnsi="Helvetica"/>
                                              <w:color w:val="202020"/>
                                              <w:sz w:val="24"/>
                                              <w:szCs w:val="24"/>
                                            </w:rPr>
                                            <w:br/>
                                            <w:t xml:space="preserve">Applicants held over were Jeremy </w:t>
                                          </w:r>
                                          <w:proofErr w:type="spellStart"/>
                                          <w:r>
                                            <w:rPr>
                                              <w:rFonts w:ascii="Helvetica" w:eastAsia="Times New Roman" w:hAnsi="Helvetica"/>
                                              <w:color w:val="202020"/>
                                              <w:sz w:val="24"/>
                                              <w:szCs w:val="24"/>
                                            </w:rPr>
                                            <w:t>Pollender</w:t>
                                          </w:r>
                                          <w:proofErr w:type="spellEnd"/>
                                          <w:r>
                                            <w:rPr>
                                              <w:rFonts w:ascii="Helvetica" w:eastAsia="Times New Roman" w:hAnsi="Helvetica"/>
                                              <w:color w:val="202020"/>
                                              <w:sz w:val="24"/>
                                              <w:szCs w:val="24"/>
                                            </w:rPr>
                                            <w:t xml:space="preserve"> of Marblehead and Joanie </w:t>
                                          </w:r>
                                          <w:proofErr w:type="spellStart"/>
                                          <w:r>
                                            <w:rPr>
                                              <w:rFonts w:ascii="Helvetica" w:eastAsia="Times New Roman" w:hAnsi="Helvetica"/>
                                              <w:color w:val="202020"/>
                                              <w:sz w:val="24"/>
                                              <w:szCs w:val="24"/>
                                            </w:rPr>
                                            <w:t>Sharfnaker</w:t>
                                          </w:r>
                                          <w:proofErr w:type="spellEnd"/>
                                          <w:r>
                                            <w:rPr>
                                              <w:rFonts w:ascii="Helvetica" w:eastAsia="Times New Roman" w:hAnsi="Helvetica"/>
                                              <w:color w:val="202020"/>
                                              <w:sz w:val="24"/>
                                              <w:szCs w:val="24"/>
                                            </w:rPr>
                                            <w:t xml:space="preserve"> of Swampscott.</w:t>
                                          </w:r>
                                          <w:r>
                                            <w:rPr>
                                              <w:rFonts w:ascii="Helvetica" w:eastAsia="Times New Roman" w:hAnsi="Helvetica"/>
                                              <w:color w:val="202020"/>
                                              <w:sz w:val="24"/>
                                              <w:szCs w:val="24"/>
                                            </w:rPr>
                                            <w:br/>
                                          </w:r>
                                          <w:r>
                                            <w:rPr>
                                              <w:rFonts w:ascii="Helvetica" w:eastAsia="Times New Roman" w:hAnsi="Helvetica"/>
                                              <w:color w:val="202020"/>
                                              <w:sz w:val="24"/>
                                              <w:szCs w:val="24"/>
                                            </w:rPr>
                                            <w:br/>
                                            <w:t xml:space="preserve">The following applicants were read and posted for voting at the April 5th meeting: Mike </w:t>
                                          </w:r>
                                          <w:proofErr w:type="spellStart"/>
                                          <w:r>
                                            <w:rPr>
                                              <w:rFonts w:ascii="Helvetica" w:eastAsia="Times New Roman" w:hAnsi="Helvetica"/>
                                              <w:color w:val="202020"/>
                                              <w:sz w:val="24"/>
                                              <w:szCs w:val="24"/>
                                            </w:rPr>
                                            <w:t>Anslinger</w:t>
                                          </w:r>
                                          <w:proofErr w:type="spellEnd"/>
                                          <w:r>
                                            <w:rPr>
                                              <w:rFonts w:ascii="Helvetica" w:eastAsia="Times New Roman" w:hAnsi="Helvetica"/>
                                              <w:color w:val="202020"/>
                                              <w:sz w:val="24"/>
                                              <w:szCs w:val="24"/>
                                            </w:rPr>
                                            <w:t xml:space="preserve">, Kate </w:t>
                                          </w:r>
                                          <w:proofErr w:type="spellStart"/>
                                          <w:r>
                                            <w:rPr>
                                              <w:rFonts w:ascii="Helvetica" w:eastAsia="Times New Roman" w:hAnsi="Helvetica"/>
                                              <w:color w:val="202020"/>
                                              <w:sz w:val="24"/>
                                              <w:szCs w:val="24"/>
                                            </w:rPr>
                                            <w:t>Anslinger</w:t>
                                          </w:r>
                                          <w:proofErr w:type="spellEnd"/>
                                          <w:r>
                                            <w:rPr>
                                              <w:rFonts w:ascii="Helvetica" w:eastAsia="Times New Roman" w:hAnsi="Helvetica"/>
                                              <w:color w:val="202020"/>
                                              <w:sz w:val="24"/>
                                              <w:szCs w:val="24"/>
                                            </w:rPr>
                                            <w:t xml:space="preserve">, Joanna Bergeron, Robert </w:t>
                                          </w:r>
                                          <w:proofErr w:type="spellStart"/>
                                          <w:r>
                                            <w:rPr>
                                              <w:rFonts w:ascii="Helvetica" w:eastAsia="Times New Roman" w:hAnsi="Helvetica"/>
                                              <w:color w:val="202020"/>
                                              <w:sz w:val="24"/>
                                              <w:szCs w:val="24"/>
                                            </w:rPr>
                                            <w:t>Carr</w:t>
                                          </w:r>
                                          <w:proofErr w:type="spellEnd"/>
                                          <w:r>
                                            <w:rPr>
                                              <w:rFonts w:ascii="Helvetica" w:eastAsia="Times New Roman" w:hAnsi="Helvetica"/>
                                              <w:color w:val="202020"/>
                                              <w:sz w:val="24"/>
                                              <w:szCs w:val="24"/>
                                            </w:rPr>
                                            <w:t xml:space="preserve">, Chris </w:t>
                                          </w:r>
                                          <w:proofErr w:type="spellStart"/>
                                          <w:r>
                                            <w:rPr>
                                              <w:rFonts w:ascii="Helvetica" w:eastAsia="Times New Roman" w:hAnsi="Helvetica"/>
                                              <w:color w:val="202020"/>
                                              <w:sz w:val="24"/>
                                              <w:szCs w:val="24"/>
                                            </w:rPr>
                                            <w:t>Feehley</w:t>
                                          </w:r>
                                          <w:proofErr w:type="spellEnd"/>
                                          <w:r>
                                            <w:rPr>
                                              <w:rFonts w:ascii="Helvetica" w:eastAsia="Times New Roman" w:hAnsi="Helvetica"/>
                                              <w:color w:val="202020"/>
                                              <w:sz w:val="24"/>
                                              <w:szCs w:val="24"/>
                                            </w:rPr>
                                            <w:t xml:space="preserve">, Ruth Ferguson,  Heather </w:t>
                                          </w:r>
                                          <w:proofErr w:type="spellStart"/>
                                          <w:r>
                                            <w:rPr>
                                              <w:rFonts w:ascii="Helvetica" w:eastAsia="Times New Roman" w:hAnsi="Helvetica"/>
                                              <w:color w:val="202020"/>
                                              <w:sz w:val="24"/>
                                              <w:szCs w:val="24"/>
                                            </w:rPr>
                                            <w:t>Gatchell</w:t>
                                          </w:r>
                                          <w:proofErr w:type="spellEnd"/>
                                          <w:r>
                                            <w:rPr>
                                              <w:rFonts w:ascii="Helvetica" w:eastAsia="Times New Roman" w:hAnsi="Helvetica"/>
                                              <w:color w:val="202020"/>
                                              <w:sz w:val="24"/>
                                              <w:szCs w:val="24"/>
                                            </w:rPr>
                                            <w:t>, Bernadette McDermott of Marblehead, Keri Hark of Salem, and April Smith of Swampscott.</w:t>
                                          </w:r>
                                          <w:r>
                                            <w:rPr>
                                              <w:rFonts w:ascii="Helvetica" w:eastAsia="Times New Roman" w:hAnsi="Helvetica"/>
                                              <w:color w:val="202020"/>
                                              <w:sz w:val="24"/>
                                              <w:szCs w:val="24"/>
                                            </w:rPr>
                                            <w:br/>
                                          </w:r>
                                          <w:r>
                                            <w:rPr>
                                              <w:rFonts w:ascii="Helvetica" w:eastAsia="Times New Roman" w:hAnsi="Helvetica"/>
                                              <w:color w:val="202020"/>
                                              <w:sz w:val="24"/>
                                              <w:szCs w:val="24"/>
                                            </w:rPr>
                                            <w:br/>
                                            <w:t xml:space="preserve">Our current membership with the new members is 727. </w:t>
                                          </w:r>
                                        </w:p>
                                        <w:p w14:paraId="77C1D2D7" w14:textId="77777777" w:rsidR="0088430F" w:rsidRDefault="0088430F">
                                          <w:pPr>
                                            <w:spacing w:line="360" w:lineRule="auto"/>
                                            <w:jc w:val="center"/>
                                            <w:rPr>
                                              <w:rFonts w:ascii="Helvetica" w:eastAsia="Times New Roman" w:hAnsi="Helvetica"/>
                                              <w:color w:val="202020"/>
                                              <w:sz w:val="24"/>
                                              <w:szCs w:val="24"/>
                                            </w:rPr>
                                          </w:pPr>
                                          <w:r>
                                            <w:rPr>
                                              <w:rFonts w:ascii="Helvetica" w:eastAsia="Times New Roman" w:hAnsi="Helvetica"/>
                                              <w:color w:val="202020"/>
                                              <w:sz w:val="24"/>
                                              <w:szCs w:val="24"/>
                                            </w:rPr>
                                            <w:pict w14:anchorId="49C41F18">
                                              <v:rect id="_x0000_i1031" style="width:468pt;height:1.5pt" o:hralign="center" o:hrstd="t" o:hr="t" fillcolor="#a0a0a0" stroked="f"/>
                                            </w:pict>
                                          </w:r>
                                        </w:p>
                                        <w:p w14:paraId="61C27BCA" w14:textId="77777777" w:rsidR="0088430F" w:rsidRDefault="0088430F">
                                          <w:pPr>
                                            <w:pStyle w:val="Heading2"/>
                                            <w:rPr>
                                              <w:rFonts w:eastAsia="Times New Roman"/>
                                            </w:rPr>
                                          </w:pPr>
                                          <w:r>
                                            <w:rPr>
                                              <w:rStyle w:val="Strong"/>
                                              <w:rFonts w:eastAsia="Times New Roman"/>
                                              <w:b/>
                                              <w:bCs/>
                                              <w:sz w:val="20"/>
                                              <w:szCs w:val="20"/>
                                            </w:rPr>
                                            <w:t>February Pool Tournament Results</w:t>
                                          </w:r>
                                        </w:p>
                                        <w:p w14:paraId="7D13CD9E" w14:textId="77777777" w:rsidR="0088430F" w:rsidRDefault="0088430F">
                                          <w:pPr>
                                            <w:spacing w:line="360" w:lineRule="auto"/>
                                            <w:rPr>
                                              <w:rFonts w:ascii="Helvetica" w:eastAsia="Times New Roman" w:hAnsi="Helvetica"/>
                                              <w:color w:val="202020"/>
                                              <w:sz w:val="24"/>
                                              <w:szCs w:val="24"/>
                                            </w:rPr>
                                          </w:pPr>
                                          <w:r>
                                            <w:rPr>
                                              <w:rFonts w:ascii="Helvetica" w:eastAsia="Times New Roman" w:hAnsi="Helvetica"/>
                                              <w:color w:val="202020"/>
                                              <w:sz w:val="24"/>
                                              <w:szCs w:val="24"/>
                                            </w:rPr>
                                            <w:t>On Sunday, February 5th, a small group participated in the Manager's Members Only Tournament. Art Dodge and Dana Campbell beat Scott MacAskill and Steve Jenkins for the win.</w:t>
                                          </w:r>
                                          <w:r>
                                            <w:rPr>
                                              <w:rFonts w:ascii="Helvetica" w:eastAsia="Times New Roman" w:hAnsi="Helvetica"/>
                                              <w:color w:val="202020"/>
                                              <w:sz w:val="24"/>
                                              <w:szCs w:val="24"/>
                                            </w:rPr>
                                            <w:br/>
                                            <w:t xml:space="preserve">Stay tuned to these newsletters, updates, and the web site for future tournaments. </w:t>
                                          </w:r>
                                        </w:p>
                                        <w:p w14:paraId="7BC43369" w14:textId="77777777" w:rsidR="0088430F" w:rsidRDefault="0088430F">
                                          <w:pPr>
                                            <w:spacing w:line="360" w:lineRule="auto"/>
                                            <w:jc w:val="center"/>
                                            <w:rPr>
                                              <w:rFonts w:ascii="Helvetica" w:eastAsia="Times New Roman" w:hAnsi="Helvetica"/>
                                              <w:color w:val="202020"/>
                                              <w:sz w:val="24"/>
                                              <w:szCs w:val="24"/>
                                            </w:rPr>
                                          </w:pPr>
                                          <w:r>
                                            <w:rPr>
                                              <w:rFonts w:ascii="Helvetica" w:eastAsia="Times New Roman" w:hAnsi="Helvetica"/>
                                              <w:color w:val="202020"/>
                                              <w:sz w:val="24"/>
                                              <w:szCs w:val="24"/>
                                            </w:rPr>
                                            <w:pict w14:anchorId="03E9B7BC">
                                              <v:rect id="_x0000_i1032" style="width:468pt;height:1.5pt" o:hralign="center" o:hrstd="t" o:hr="t" fillcolor="#a0a0a0" stroked="f"/>
                                            </w:pict>
                                          </w:r>
                                        </w:p>
                                        <w:p w14:paraId="30F53DA7" w14:textId="77777777" w:rsidR="0088430F" w:rsidRDefault="0088430F">
                                          <w:pPr>
                                            <w:spacing w:line="360" w:lineRule="auto"/>
                                            <w:jc w:val="center"/>
                                            <w:rPr>
                                              <w:rFonts w:ascii="Helvetica" w:eastAsia="Times New Roman" w:hAnsi="Helvetica"/>
                                              <w:color w:val="202020"/>
                                              <w:sz w:val="24"/>
                                              <w:szCs w:val="24"/>
                                            </w:rPr>
                                          </w:pPr>
                                          <w:r>
                                            <w:rPr>
                                              <w:rStyle w:val="Strong"/>
                                              <w:rFonts w:ascii="Helvetica" w:eastAsia="Times New Roman" w:hAnsi="Helvetica"/>
                                              <w:color w:val="202020"/>
                                              <w:sz w:val="24"/>
                                              <w:szCs w:val="24"/>
                                            </w:rPr>
                                            <w:t>IMPORTANT DATE REMINDERS!</w:t>
                                          </w:r>
                                        </w:p>
                                        <w:p w14:paraId="4B4B08E8" w14:textId="77777777" w:rsidR="0088430F" w:rsidRDefault="0088430F">
                                          <w:pPr>
                                            <w:spacing w:line="360" w:lineRule="auto"/>
                                            <w:jc w:val="center"/>
                                            <w:rPr>
                                              <w:rFonts w:ascii="Helvetica" w:eastAsia="Times New Roman" w:hAnsi="Helvetica"/>
                                              <w:color w:val="202020"/>
                                              <w:sz w:val="24"/>
                                              <w:szCs w:val="24"/>
                                            </w:rPr>
                                          </w:pPr>
                                          <w:r>
                                            <w:rPr>
                                              <w:rFonts w:ascii="Helvetica" w:eastAsia="Times New Roman" w:hAnsi="Helvetica"/>
                                              <w:color w:val="202020"/>
                                              <w:sz w:val="24"/>
                                              <w:szCs w:val="24"/>
                                            </w:rPr>
                                            <w:br/>
                                            <w:t>Sunday, March 12</w:t>
                                          </w:r>
                                          <w:r>
                                            <w:rPr>
                                              <w:rFonts w:ascii="Helvetica" w:eastAsia="Times New Roman" w:hAnsi="Helvetica"/>
                                              <w:color w:val="202020"/>
                                              <w:sz w:val="24"/>
                                              <w:szCs w:val="24"/>
                                              <w:vertAlign w:val="superscript"/>
                                            </w:rPr>
                                            <w:t>th</w:t>
                                          </w:r>
                                          <w:r>
                                            <w:rPr>
                                              <w:rFonts w:ascii="Helvetica" w:eastAsia="Times New Roman" w:hAnsi="Helvetica"/>
                                              <w:color w:val="202020"/>
                                              <w:sz w:val="24"/>
                                              <w:szCs w:val="24"/>
                                            </w:rPr>
                                            <w:t xml:space="preserve">, </w:t>
                                          </w:r>
                                          <w:r>
                                            <w:rPr>
                                              <w:rStyle w:val="Strong"/>
                                              <w:rFonts w:ascii="Helvetica" w:eastAsia="Times New Roman" w:hAnsi="Helvetica"/>
                                              <w:color w:val="202020"/>
                                              <w:sz w:val="24"/>
                                              <w:szCs w:val="24"/>
                                            </w:rPr>
                                            <w:t xml:space="preserve">SPRING FORWARD, </w:t>
                                          </w:r>
                                          <w:r>
                                            <w:rPr>
                                              <w:rFonts w:ascii="Helvetica" w:eastAsia="Times New Roman" w:hAnsi="Helvetica"/>
                                              <w:color w:val="202020"/>
                                              <w:sz w:val="24"/>
                                              <w:szCs w:val="24"/>
                                            </w:rPr>
                                            <w:t>Daylight Savings Time begins</w:t>
                                          </w:r>
                                          <w:r>
                                            <w:rPr>
                                              <w:rFonts w:ascii="Helvetica" w:eastAsia="Times New Roman" w:hAnsi="Helvetica"/>
                                              <w:color w:val="202020"/>
                                              <w:sz w:val="24"/>
                                              <w:szCs w:val="24"/>
                                            </w:rPr>
                                            <w:br/>
                                            <w:t>Wednesday, March 15</w:t>
                                          </w:r>
                                          <w:r>
                                            <w:rPr>
                                              <w:rFonts w:ascii="Helvetica" w:eastAsia="Times New Roman" w:hAnsi="Helvetica"/>
                                              <w:color w:val="202020"/>
                                              <w:sz w:val="24"/>
                                              <w:szCs w:val="24"/>
                                              <w:vertAlign w:val="superscript"/>
                                            </w:rPr>
                                            <w:t>th</w:t>
                                          </w:r>
                                          <w:r>
                                            <w:rPr>
                                              <w:rFonts w:ascii="Helvetica" w:eastAsia="Times New Roman" w:hAnsi="Helvetica"/>
                                              <w:color w:val="202020"/>
                                              <w:sz w:val="24"/>
                                              <w:szCs w:val="24"/>
                                            </w:rPr>
                                            <w:t>, Board of Directors Meeting, 6:00 p.m.</w:t>
                                          </w:r>
                                          <w:r>
                                            <w:rPr>
                                              <w:rFonts w:ascii="Helvetica" w:eastAsia="Times New Roman" w:hAnsi="Helvetica"/>
                                              <w:color w:val="202020"/>
                                              <w:sz w:val="24"/>
                                              <w:szCs w:val="24"/>
                                            </w:rPr>
                                            <w:br/>
                                            <w:t xml:space="preserve">Friday, March 27th, </w:t>
                                          </w:r>
                                          <w:r>
                                            <w:rPr>
                                              <w:rStyle w:val="Strong"/>
                                              <w:rFonts w:ascii="Helvetica" w:eastAsia="Times New Roman" w:hAnsi="Helvetica"/>
                                              <w:color w:val="008000"/>
                                              <w:sz w:val="24"/>
                                              <w:szCs w:val="24"/>
                                            </w:rPr>
                                            <w:t>St. Patrick's Day</w:t>
                                          </w:r>
                                          <w:r>
                                            <w:rPr>
                                              <w:rFonts w:ascii="Helvetica" w:eastAsia="Times New Roman" w:hAnsi="Helvetica"/>
                                              <w:color w:val="202020"/>
                                              <w:sz w:val="24"/>
                                              <w:szCs w:val="24"/>
                                            </w:rPr>
                                            <w:br/>
                                            <w:t>Monday, March 20</w:t>
                                          </w:r>
                                          <w:r>
                                            <w:rPr>
                                              <w:rFonts w:ascii="Helvetica" w:eastAsia="Times New Roman" w:hAnsi="Helvetica"/>
                                              <w:color w:val="202020"/>
                                              <w:sz w:val="24"/>
                                              <w:szCs w:val="24"/>
                                              <w:vertAlign w:val="superscript"/>
                                            </w:rPr>
                                            <w:t>th</w:t>
                                          </w:r>
                                          <w:r>
                                            <w:rPr>
                                              <w:rFonts w:ascii="Helvetica" w:eastAsia="Times New Roman" w:hAnsi="Helvetica"/>
                                              <w:color w:val="202020"/>
                                              <w:sz w:val="24"/>
                                              <w:szCs w:val="24"/>
                                            </w:rPr>
                                            <w:t xml:space="preserve">, First Day of Spring </w:t>
                                          </w:r>
                                        </w:p>
                                        <w:p w14:paraId="18A192F0" w14:textId="77777777" w:rsidR="0088430F" w:rsidRDefault="0088430F">
                                          <w:pPr>
                                            <w:spacing w:line="360" w:lineRule="auto"/>
                                            <w:jc w:val="center"/>
                                            <w:rPr>
                                              <w:rFonts w:ascii="Helvetica" w:eastAsia="Times New Roman" w:hAnsi="Helvetica"/>
                                              <w:color w:val="202020"/>
                                              <w:sz w:val="24"/>
                                              <w:szCs w:val="24"/>
                                            </w:rPr>
                                          </w:pPr>
                                          <w:r>
                                            <w:rPr>
                                              <w:rFonts w:ascii="Helvetica" w:eastAsia="Times New Roman" w:hAnsi="Helvetica"/>
                                              <w:color w:val="202020"/>
                                              <w:sz w:val="24"/>
                                              <w:szCs w:val="24"/>
                                            </w:rPr>
                                            <w:pict w14:anchorId="383A5CDF">
                                              <v:rect id="_x0000_i1033" style="width:468pt;height:1.5pt" o:hralign="center" o:hrstd="t" o:hr="t" fillcolor="#a0a0a0" stroked="f"/>
                                            </w:pict>
                                          </w:r>
                                        </w:p>
                                        <w:p w14:paraId="098EAED3" w14:textId="153A41DC" w:rsidR="0088430F" w:rsidRDefault="0088430F">
                                          <w:pPr>
                                            <w:spacing w:line="360" w:lineRule="auto"/>
                                            <w:rPr>
                                              <w:rFonts w:ascii="Helvetica" w:eastAsia="Times New Roman" w:hAnsi="Helvetica"/>
                                              <w:color w:val="202020"/>
                                              <w:sz w:val="24"/>
                                              <w:szCs w:val="24"/>
                                            </w:rPr>
                                          </w:pPr>
                                          <w:r>
                                            <w:rPr>
                                              <w:rStyle w:val="Strong"/>
                                              <w:rFonts w:ascii="Helvetica" w:eastAsia="Times New Roman" w:hAnsi="Helvetica"/>
                                              <w:i/>
                                              <w:iCs/>
                                              <w:color w:val="202020"/>
                                              <w:sz w:val="24"/>
                                              <w:szCs w:val="24"/>
                                            </w:rPr>
                                            <w:t>PASSAGES</w:t>
                                          </w:r>
                                          <w:r>
                                            <w:rPr>
                                              <w:rFonts w:ascii="Helvetica" w:eastAsia="Times New Roman" w:hAnsi="Helvetica"/>
                                              <w:color w:val="202020"/>
                                              <w:sz w:val="24"/>
                                              <w:szCs w:val="24"/>
                                            </w:rPr>
                                            <w:br/>
                                          </w:r>
                                          <w:r>
                                            <w:rPr>
                                              <w:rStyle w:val="Strong"/>
                                              <w:rFonts w:ascii="Helvetica" w:eastAsia="Times New Roman" w:hAnsi="Helvetica"/>
                                              <w:color w:val="202020"/>
                                              <w:sz w:val="24"/>
                                              <w:szCs w:val="24"/>
                                            </w:rPr>
                                            <w:t>Ellen Holder,</w:t>
                                          </w:r>
                                          <w:r>
                                            <w:rPr>
                                              <w:rFonts w:ascii="Helvetica" w:eastAsia="Times New Roman" w:hAnsi="Helvetica"/>
                                              <w:color w:val="202020"/>
                                              <w:sz w:val="24"/>
                                              <w:szCs w:val="24"/>
                                            </w:rPr>
                                            <w:t> wife of member </w:t>
                                          </w:r>
                                          <w:r>
                                            <w:rPr>
                                              <w:rStyle w:val="Strong"/>
                                              <w:rFonts w:ascii="Helvetica" w:eastAsia="Times New Roman" w:hAnsi="Helvetica"/>
                                              <w:i/>
                                              <w:iCs/>
                                              <w:color w:val="202020"/>
                                              <w:sz w:val="24"/>
                                              <w:szCs w:val="24"/>
                                            </w:rPr>
                                            <w:t>Paul Holder</w:t>
                                          </w:r>
                                          <w:r>
                                            <w:rPr>
                                              <w:rFonts w:ascii="Helvetica" w:eastAsia="Times New Roman" w:hAnsi="Helvetica"/>
                                              <w:color w:val="202020"/>
                                              <w:sz w:val="24"/>
                                              <w:szCs w:val="24"/>
                                            </w:rPr>
                                            <w:t xml:space="preserve">, on February 22, 2023, at the age </w:t>
                                          </w:r>
                                          <w:r>
                                            <w:rPr>
                                              <w:rFonts w:ascii="Helvetica" w:eastAsia="Times New Roman" w:hAnsi="Helvetica"/>
                                              <w:color w:val="202020"/>
                                              <w:sz w:val="24"/>
                                              <w:szCs w:val="24"/>
                                            </w:rPr>
                                            <w:lastRenderedPageBreak/>
                                            <w:t>of 66.  Born in Philadelphia, she and Paul raised their family in Marblehead.</w:t>
                                          </w:r>
                                          <w:r>
                                            <w:rPr>
                                              <w:rFonts w:ascii="Helvetica" w:eastAsia="Times New Roman" w:hAnsi="Helvetica"/>
                                              <w:color w:val="202020"/>
                                              <w:sz w:val="24"/>
                                              <w:szCs w:val="24"/>
                                            </w:rPr>
                                            <w:br/>
                                            <w:t>Our deepest sympathy to family and friends.</w:t>
                                          </w:r>
                                        </w:p>
                                        <w:p w14:paraId="41D57984" w14:textId="77777777" w:rsidR="0088430F" w:rsidRDefault="0088430F">
                                          <w:pPr>
                                            <w:spacing w:line="360" w:lineRule="auto"/>
                                            <w:jc w:val="center"/>
                                            <w:rPr>
                                              <w:rFonts w:ascii="Helvetica" w:eastAsia="Times New Roman" w:hAnsi="Helvetica"/>
                                              <w:color w:val="202020"/>
                                              <w:sz w:val="24"/>
                                              <w:szCs w:val="24"/>
                                            </w:rPr>
                                          </w:pPr>
                                          <w:r>
                                            <w:rPr>
                                              <w:rFonts w:ascii="Helvetica" w:eastAsia="Times New Roman" w:hAnsi="Helvetica"/>
                                              <w:color w:val="202020"/>
                                              <w:sz w:val="24"/>
                                              <w:szCs w:val="24"/>
                                            </w:rPr>
                                            <w:t xml:space="preserve">  </w:t>
                                          </w:r>
                                        </w:p>
                                        <w:p w14:paraId="35A3A4E1" w14:textId="77777777" w:rsidR="0088430F" w:rsidRDefault="0088430F">
                                          <w:pPr>
                                            <w:spacing w:line="360" w:lineRule="auto"/>
                                            <w:jc w:val="center"/>
                                            <w:rPr>
                                              <w:rFonts w:ascii="Helvetica" w:eastAsia="Times New Roman" w:hAnsi="Helvetica"/>
                                              <w:color w:val="202020"/>
                                              <w:sz w:val="24"/>
                                              <w:szCs w:val="24"/>
                                            </w:rPr>
                                          </w:pPr>
                                          <w:r>
                                            <w:rPr>
                                              <w:rFonts w:ascii="Helvetica" w:eastAsia="Times New Roman" w:hAnsi="Helvetica"/>
                                              <w:color w:val="202020"/>
                                              <w:sz w:val="24"/>
                                              <w:szCs w:val="24"/>
                                            </w:rPr>
                                            <w:pict w14:anchorId="3209ABFB">
                                              <v:rect id="_x0000_i1034" style="width:468pt;height:1.5pt" o:hralign="center" o:hrstd="t" o:hr="t" fillcolor="#a0a0a0" stroked="f"/>
                                            </w:pict>
                                          </w:r>
                                        </w:p>
                                        <w:p w14:paraId="61F9231A" w14:textId="63F6FC4F" w:rsidR="0088430F" w:rsidRDefault="0088430F">
                                          <w:pPr>
                                            <w:spacing w:line="360" w:lineRule="auto"/>
                                            <w:jc w:val="center"/>
                                            <w:rPr>
                                              <w:rFonts w:ascii="Helvetica" w:eastAsia="Times New Roman" w:hAnsi="Helvetica"/>
                                              <w:color w:val="202020"/>
                                              <w:sz w:val="24"/>
                                              <w:szCs w:val="24"/>
                                            </w:rPr>
                                          </w:pPr>
                                          <w:r>
                                            <w:rPr>
                                              <w:rFonts w:ascii="Helvetica" w:eastAsia="Times New Roman" w:hAnsi="Helvetica"/>
                                              <w:color w:val="202020"/>
                                              <w:sz w:val="24"/>
                                              <w:szCs w:val="24"/>
                                            </w:rPr>
                                            <w:t>Remember there are always things to do at the Gerry. Whether you want to socialize or just relax, we’re here for you. Don’t forget to check out the games in the Clubroom and the Function Hall (when not in use).</w:t>
                                          </w:r>
                                          <w:r>
                                            <w:rPr>
                                              <w:rFonts w:ascii="Helvetica" w:eastAsia="Times New Roman" w:hAnsi="Helvetica"/>
                                              <w:color w:val="202020"/>
                                              <w:sz w:val="24"/>
                                              <w:szCs w:val="24"/>
                                            </w:rPr>
                                            <w:br/>
                                          </w:r>
                                          <w:r>
                                            <w:rPr>
                                              <w:rStyle w:val="Emphasis"/>
                                              <w:rFonts w:ascii="Arial" w:eastAsia="Times New Roman" w:hAnsi="Arial" w:cs="Arial"/>
                                              <w:color w:val="202020"/>
                                              <w:sz w:val="21"/>
                                              <w:szCs w:val="21"/>
                                            </w:rPr>
                                            <w:t>The Gerry has made its food drive for the Marblehead Food Pantry an ongoing initiative. Remember to bring your donations when you come to the Gerry</w:t>
                                          </w:r>
                                          <w:r>
                                            <w:rPr>
                                              <w:rFonts w:ascii="Arial" w:eastAsia="Times New Roman" w:hAnsi="Arial" w:cs="Arial"/>
                                              <w:color w:val="202020"/>
                                              <w:sz w:val="21"/>
                                              <w:szCs w:val="21"/>
                                            </w:rPr>
                                            <w:t>.</w:t>
                                          </w:r>
                                          <w:r>
                                            <w:rPr>
                                              <w:rFonts w:ascii="Helvetica" w:eastAsia="Times New Roman" w:hAnsi="Helvetica"/>
                                              <w:color w:val="202020"/>
                                              <w:sz w:val="24"/>
                                              <w:szCs w:val="24"/>
                                            </w:rPr>
                                            <w:t xml:space="preserve"> </w:t>
                                          </w:r>
                                        </w:p>
                                        <w:p w14:paraId="2DC494B5" w14:textId="77777777" w:rsidR="0088430F" w:rsidRDefault="0088430F">
                                          <w:pPr>
                                            <w:spacing w:line="360" w:lineRule="auto"/>
                                            <w:jc w:val="center"/>
                                            <w:rPr>
                                              <w:rFonts w:ascii="Helvetica" w:eastAsia="Times New Roman" w:hAnsi="Helvetica"/>
                                              <w:color w:val="202020"/>
                                              <w:sz w:val="24"/>
                                              <w:szCs w:val="24"/>
                                            </w:rPr>
                                          </w:pPr>
                                          <w:r>
                                            <w:rPr>
                                              <w:rFonts w:ascii="Helvetica" w:eastAsia="Times New Roman" w:hAnsi="Helvetica"/>
                                              <w:color w:val="202020"/>
                                              <w:sz w:val="24"/>
                                              <w:szCs w:val="24"/>
                                            </w:rPr>
                                            <w:pict w14:anchorId="38179546">
                                              <v:rect id="_x0000_i1035" style="width:468pt;height:1.5pt" o:hralign="center" o:hrstd="t" o:hr="t" fillcolor="#a0a0a0" stroked="f"/>
                                            </w:pict>
                                          </w:r>
                                        </w:p>
                                        <w:p w14:paraId="6989ABAF" w14:textId="77777777" w:rsidR="0088430F" w:rsidRDefault="0088430F">
                                          <w:pPr>
                                            <w:spacing w:line="360" w:lineRule="auto"/>
                                            <w:jc w:val="center"/>
                                            <w:rPr>
                                              <w:rFonts w:ascii="Helvetica" w:eastAsia="Times New Roman" w:hAnsi="Helvetica"/>
                                              <w:color w:val="202020"/>
                                              <w:sz w:val="24"/>
                                              <w:szCs w:val="24"/>
                                            </w:rPr>
                                          </w:pPr>
                                          <w:r>
                                            <w:rPr>
                                              <w:rStyle w:val="Strong"/>
                                              <w:rFonts w:ascii="Helvetica" w:eastAsia="Times New Roman" w:hAnsi="Helvetica"/>
                                              <w:color w:val="202020"/>
                                              <w:sz w:val="24"/>
                                              <w:szCs w:val="24"/>
                                            </w:rPr>
                                            <w:t>Comments? Questions? Complaints? Please address these to the manager or the Board in writing, via email, or in person. Have an issue while at the Gerry, please report it to the bartender and/or manager. </w:t>
                                          </w:r>
                                          <w:r>
                                            <w:rPr>
                                              <w:rFonts w:ascii="Helvetica" w:eastAsia="Times New Roman" w:hAnsi="Helvetica"/>
                                              <w:color w:val="202020"/>
                                              <w:sz w:val="24"/>
                                              <w:szCs w:val="24"/>
                                            </w:rPr>
                                            <w:br/>
                                            <w:t>All issues are reported to the Board.</w:t>
                                          </w:r>
                                          <w:r>
                                            <w:rPr>
                                              <w:rFonts w:ascii="Helvetica" w:eastAsia="Times New Roman" w:hAnsi="Helvetica"/>
                                              <w:color w:val="202020"/>
                                              <w:sz w:val="24"/>
                                              <w:szCs w:val="24"/>
                                            </w:rPr>
                                            <w:br/>
                                          </w:r>
                                          <w:r>
                                            <w:rPr>
                                              <w:rFonts w:ascii="Helvetica" w:eastAsia="Times New Roman" w:hAnsi="Helvetica"/>
                                              <w:color w:val="202020"/>
                                              <w:sz w:val="24"/>
                                              <w:szCs w:val="24"/>
                                            </w:rPr>
                                            <w:br/>
                                          </w:r>
                                          <w:r>
                                            <w:rPr>
                                              <w:rStyle w:val="Strong"/>
                                              <w:rFonts w:ascii="Helvetica" w:eastAsia="Times New Roman" w:hAnsi="Helvetica"/>
                                              <w:color w:val="202020"/>
                                              <w:sz w:val="24"/>
                                              <w:szCs w:val="24"/>
                                            </w:rPr>
                                            <w:t>Thank you for reading!</w:t>
                                          </w:r>
                                          <w:r>
                                            <w:rPr>
                                              <w:rFonts w:ascii="Helvetica" w:eastAsia="Times New Roman" w:hAnsi="Helvetica"/>
                                              <w:color w:val="202020"/>
                                              <w:sz w:val="24"/>
                                              <w:szCs w:val="24"/>
                                            </w:rPr>
                                            <w:br/>
                                            <w:t> </w:t>
                                          </w:r>
                                        </w:p>
                                      </w:tc>
                                    </w:tr>
                                  </w:tbl>
                                  <w:p w14:paraId="5C9EC559" w14:textId="77777777" w:rsidR="0088430F" w:rsidRDefault="0088430F">
                                    <w:pPr>
                                      <w:rPr>
                                        <w:rFonts w:ascii="Times New Roman" w:eastAsia="Times New Roman" w:hAnsi="Times New Roman" w:cs="Times New Roman"/>
                                        <w:sz w:val="20"/>
                                        <w:szCs w:val="20"/>
                                      </w:rPr>
                                    </w:pPr>
                                  </w:p>
                                </w:tc>
                              </w:tr>
                            </w:tbl>
                            <w:p w14:paraId="43E72E9A" w14:textId="77777777" w:rsidR="0088430F" w:rsidRDefault="0088430F">
                              <w:pPr>
                                <w:rPr>
                                  <w:rFonts w:ascii="Times New Roman" w:eastAsia="Times New Roman" w:hAnsi="Times New Roman" w:cs="Times New Roman"/>
                                  <w:sz w:val="20"/>
                                  <w:szCs w:val="20"/>
                                </w:rPr>
                              </w:pPr>
                            </w:p>
                          </w:tc>
                        </w:tr>
                      </w:tbl>
                      <w:p w14:paraId="1BEAA72D" w14:textId="77777777" w:rsidR="0088430F" w:rsidRDefault="0088430F">
                        <w:pPr>
                          <w:rPr>
                            <w:rFonts w:ascii="Times New Roman" w:eastAsia="Times New Roman" w:hAnsi="Times New Roman" w:cs="Times New Roman"/>
                            <w:sz w:val="20"/>
                            <w:szCs w:val="20"/>
                          </w:rPr>
                        </w:pPr>
                      </w:p>
                    </w:tc>
                  </w:tr>
                </w:tbl>
                <w:p w14:paraId="18C0B757" w14:textId="77777777" w:rsidR="0088430F" w:rsidRDefault="0088430F">
                  <w:pPr>
                    <w:jc w:val="center"/>
                    <w:rPr>
                      <w:rFonts w:ascii="Times New Roman" w:eastAsia="Times New Roman" w:hAnsi="Times New Roman" w:cs="Times New Roman"/>
                      <w:sz w:val="20"/>
                      <w:szCs w:val="20"/>
                    </w:rPr>
                  </w:pPr>
                </w:p>
              </w:tc>
            </w:tr>
          </w:tbl>
          <w:p w14:paraId="06693DB7" w14:textId="77777777" w:rsidR="0088430F" w:rsidRDefault="0088430F">
            <w:pPr>
              <w:jc w:val="center"/>
              <w:rPr>
                <w:rFonts w:ascii="Times New Roman" w:eastAsia="Times New Roman" w:hAnsi="Times New Roman" w:cs="Times New Roman"/>
                <w:sz w:val="20"/>
                <w:szCs w:val="20"/>
              </w:rPr>
            </w:pPr>
          </w:p>
        </w:tc>
      </w:tr>
    </w:tbl>
    <w:p w14:paraId="793B3682" w14:textId="77777777" w:rsidR="00492E54" w:rsidRDefault="00492E54"/>
    <w:sectPr w:rsidR="00492E54" w:rsidSect="000A772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0F"/>
    <w:rsid w:val="000A7728"/>
    <w:rsid w:val="00492E54"/>
    <w:rsid w:val="00751B82"/>
    <w:rsid w:val="00840016"/>
    <w:rsid w:val="00873AAB"/>
    <w:rsid w:val="0088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FD16"/>
  <w15:chartTrackingRefBased/>
  <w15:docId w15:val="{E53E0834-1432-46E8-BA6A-0795EE88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30F"/>
    <w:pPr>
      <w:spacing w:after="0" w:line="240" w:lineRule="auto"/>
    </w:pPr>
    <w:rPr>
      <w:rFonts w:ascii="Calibri" w:hAnsi="Calibri" w:cs="Calibri"/>
      <w:sz w:val="22"/>
    </w:rPr>
  </w:style>
  <w:style w:type="paragraph" w:styleId="Heading1">
    <w:name w:val="heading 1"/>
    <w:basedOn w:val="Normal"/>
    <w:link w:val="Heading1Char"/>
    <w:uiPriority w:val="9"/>
    <w:qFormat/>
    <w:rsid w:val="0088430F"/>
    <w:pPr>
      <w:spacing w:line="300" w:lineRule="auto"/>
      <w:outlineLvl w:val="0"/>
    </w:pPr>
    <w:rPr>
      <w:rFonts w:ascii="Helvetica" w:hAnsi="Helvetica" w:cs="Times New Roman"/>
      <w:b/>
      <w:bCs/>
      <w:color w:val="202020"/>
      <w:kern w:val="36"/>
      <w:sz w:val="39"/>
      <w:szCs w:val="39"/>
    </w:rPr>
  </w:style>
  <w:style w:type="paragraph" w:styleId="Heading2">
    <w:name w:val="heading 2"/>
    <w:basedOn w:val="Normal"/>
    <w:link w:val="Heading2Char"/>
    <w:uiPriority w:val="9"/>
    <w:semiHidden/>
    <w:unhideWhenUsed/>
    <w:qFormat/>
    <w:rsid w:val="0088430F"/>
    <w:pPr>
      <w:spacing w:line="300" w:lineRule="auto"/>
      <w:outlineLvl w:val="1"/>
    </w:pPr>
    <w:rPr>
      <w:rFonts w:ascii="Helvetica" w:hAnsi="Helvetica" w:cs="Times New Roman"/>
      <w:b/>
      <w:bCs/>
      <w:color w:val="202020"/>
      <w:sz w:val="33"/>
      <w:szCs w:val="33"/>
    </w:rPr>
  </w:style>
  <w:style w:type="paragraph" w:styleId="Heading4">
    <w:name w:val="heading 4"/>
    <w:basedOn w:val="Normal"/>
    <w:link w:val="Heading4Char"/>
    <w:uiPriority w:val="9"/>
    <w:semiHidden/>
    <w:unhideWhenUsed/>
    <w:qFormat/>
    <w:rsid w:val="0088430F"/>
    <w:pPr>
      <w:spacing w:line="300" w:lineRule="auto"/>
      <w:outlineLvl w:val="3"/>
    </w:pPr>
    <w:rPr>
      <w:rFonts w:ascii="Helvetica" w:hAnsi="Helvetica" w:cs="Times New Roman"/>
      <w:b/>
      <w:bCs/>
      <w:color w:val="20202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30F"/>
    <w:rPr>
      <w:rFonts w:ascii="Helvetica" w:hAnsi="Helvetica" w:cs="Times New Roman"/>
      <w:b/>
      <w:bCs/>
      <w:color w:val="202020"/>
      <w:kern w:val="36"/>
      <w:sz w:val="39"/>
      <w:szCs w:val="39"/>
    </w:rPr>
  </w:style>
  <w:style w:type="character" w:customStyle="1" w:styleId="Heading2Char">
    <w:name w:val="Heading 2 Char"/>
    <w:basedOn w:val="DefaultParagraphFont"/>
    <w:link w:val="Heading2"/>
    <w:uiPriority w:val="9"/>
    <w:semiHidden/>
    <w:rsid w:val="0088430F"/>
    <w:rPr>
      <w:rFonts w:ascii="Helvetica" w:hAnsi="Helvetica" w:cs="Times New Roman"/>
      <w:b/>
      <w:bCs/>
      <w:color w:val="202020"/>
      <w:sz w:val="33"/>
      <w:szCs w:val="33"/>
    </w:rPr>
  </w:style>
  <w:style w:type="character" w:customStyle="1" w:styleId="Heading4Char">
    <w:name w:val="Heading 4 Char"/>
    <w:basedOn w:val="DefaultParagraphFont"/>
    <w:link w:val="Heading4"/>
    <w:uiPriority w:val="9"/>
    <w:semiHidden/>
    <w:rsid w:val="0088430F"/>
    <w:rPr>
      <w:rFonts w:ascii="Helvetica" w:hAnsi="Helvetica" w:cs="Times New Roman"/>
      <w:b/>
      <w:bCs/>
      <w:color w:val="202020"/>
      <w:sz w:val="27"/>
      <w:szCs w:val="27"/>
    </w:rPr>
  </w:style>
  <w:style w:type="character" w:styleId="Hyperlink">
    <w:name w:val="Hyperlink"/>
    <w:basedOn w:val="DefaultParagraphFont"/>
    <w:uiPriority w:val="99"/>
    <w:semiHidden/>
    <w:unhideWhenUsed/>
    <w:rsid w:val="0088430F"/>
    <w:rPr>
      <w:color w:val="0563C1" w:themeColor="hyperlink"/>
      <w:u w:val="single"/>
    </w:rPr>
  </w:style>
  <w:style w:type="character" w:styleId="Strong">
    <w:name w:val="Strong"/>
    <w:basedOn w:val="DefaultParagraphFont"/>
    <w:uiPriority w:val="22"/>
    <w:qFormat/>
    <w:rsid w:val="0088430F"/>
    <w:rPr>
      <w:b/>
      <w:bCs/>
    </w:rPr>
  </w:style>
  <w:style w:type="character" w:styleId="Emphasis">
    <w:name w:val="Emphasis"/>
    <w:basedOn w:val="DefaultParagraphFont"/>
    <w:uiPriority w:val="20"/>
    <w:qFormat/>
    <w:rsid w:val="008843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rry5.us2.list-manage.com/track/click?u=57f1bf658894e7da80bc851f1&amp;id=ca11c62f6d&amp;e=7e02f0ee6c" TargetMode="External"/><Relationship Id="rId3" Type="http://schemas.openxmlformats.org/officeDocument/2006/relationships/webSettings" Target="webSettings.xml"/><Relationship Id="rId7" Type="http://schemas.openxmlformats.org/officeDocument/2006/relationships/hyperlink" Target="https://gerry5.us2.list-manage.com/track/click?u=57f1bf658894e7da80bc851f1&amp;id=af846e6b02&amp;e=7e02f0ee6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Tankersley Bernier</dc:creator>
  <cp:keywords/>
  <dc:description/>
  <cp:lastModifiedBy>Kathy Tankersley Bernier</cp:lastModifiedBy>
  <cp:revision>4</cp:revision>
  <cp:lastPrinted>2023-03-04T15:32:00Z</cp:lastPrinted>
  <dcterms:created xsi:type="dcterms:W3CDTF">2023-03-04T15:24:00Z</dcterms:created>
  <dcterms:modified xsi:type="dcterms:W3CDTF">2023-03-04T15:57:00Z</dcterms:modified>
</cp:coreProperties>
</file>