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drawing>
          <wp:anchor behindDoc="0" distT="0" distB="0" distL="114300" distR="114300" simplePos="0" locked="0" layoutInCell="1" allowOverlap="1" relativeHeight="2">
            <wp:simplePos x="0" y="0"/>
            <wp:positionH relativeFrom="page">
              <wp:posOffset>461010</wp:posOffset>
            </wp:positionH>
            <wp:positionV relativeFrom="page">
              <wp:posOffset>382270</wp:posOffset>
            </wp:positionV>
            <wp:extent cx="1264920" cy="1264920"/>
            <wp:effectExtent l="0" t="0" r="0" b="0"/>
            <wp:wrapTight wrapText="bothSides">
              <wp:wrapPolygon edited="0">
                <wp:start x="-76" y="0"/>
                <wp:lineTo x="-76" y="21071"/>
                <wp:lineTo x="21141" y="21071"/>
                <wp:lineTo x="21141" y="0"/>
                <wp:lineTo x="-7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264920" cy="1264920"/>
                    </a:xfrm>
                    <a:prstGeom prst="rect">
                      <a:avLst/>
                    </a:prstGeom>
                  </pic:spPr>
                </pic:pic>
              </a:graphicData>
            </a:graphic>
          </wp:anchor>
        </w:drawing>
      </w:r>
      <w:r>
        <w:rPr/>
        <w:tab/>
      </w:r>
      <w:r>
        <w:rPr>
          <w:b/>
          <w:bCs/>
        </w:rPr>
        <w:t>Northern California Herding Group Association, Inc</w:t>
      </w:r>
      <w:r>
        <w:rPr/>
        <w:t>.</w:t>
      </w:r>
    </w:p>
    <w:p>
      <w:pPr>
        <w:pStyle w:val="Standard"/>
        <w:jc w:val="center"/>
        <w:rPr>
          <w:sz w:val="28"/>
          <w:szCs w:val="28"/>
        </w:rPr>
      </w:pPr>
      <w:r>
        <w:rPr>
          <w:b/>
          <w:bCs/>
          <w:sz w:val="28"/>
          <w:szCs w:val="28"/>
        </w:rPr>
        <w:t xml:space="preserve">AKC-Sanctioned B - </w:t>
      </w:r>
      <w:r>
        <w:rPr>
          <w:b/>
          <w:sz w:val="28"/>
          <w:szCs w:val="28"/>
        </w:rPr>
        <w:t>CONFORMATION MATCH</w:t>
      </w:r>
    </w:p>
    <w:p>
      <w:pPr>
        <w:pStyle w:val="Standard"/>
        <w:jc w:val="center"/>
        <w:rPr/>
      </w:pPr>
      <w:r>
        <w:rPr>
          <w:b/>
        </w:rPr>
        <w:t>For AKC Herding Breeds, Miscellaneous &amp; FSS Herding Breeds Only</w:t>
      </w:r>
    </w:p>
    <w:p>
      <w:pPr>
        <w:pStyle w:val="Standard"/>
        <w:jc w:val="center"/>
        <w:rPr/>
      </w:pPr>
      <w:r>
        <w:rPr/>
        <w:t>Saturday, February 10, 2024</w:t>
      </w:r>
    </w:p>
    <w:p>
      <w:pPr>
        <w:pStyle w:val="Standard"/>
        <w:jc w:val="center"/>
        <w:rPr>
          <w:sz w:val="22"/>
          <w:szCs w:val="22"/>
        </w:rPr>
      </w:pPr>
      <w:r>
        <w:rPr>
          <w:sz w:val="22"/>
          <w:szCs w:val="22"/>
        </w:rPr>
        <w:t xml:space="preserve">               </w:t>
      </w:r>
      <w:r>
        <w:rPr>
          <w:sz w:val="22"/>
          <w:szCs w:val="22"/>
          <w:u w:val="single"/>
        </w:rPr>
        <w:t xml:space="preserve"> </w:t>
      </w:r>
    </w:p>
    <w:p>
      <w:pPr>
        <w:pStyle w:val="Standard"/>
        <w:rPr/>
      </w:pPr>
      <w:r>
        <w:rPr>
          <w:b/>
          <w:bCs/>
        </w:rPr>
        <w:t xml:space="preserve">                        </w:t>
      </w:r>
      <w:r>
        <w:rPr>
          <w:b/>
          <w:bCs/>
        </w:rPr>
        <w:t>Location</w:t>
      </w:r>
      <w:r>
        <w:rPr/>
        <w:t xml:space="preserve">:  Gold Canal Veterinary Urgent Care    </w:t>
      </w:r>
    </w:p>
    <w:p>
      <w:pPr>
        <w:pStyle w:val="Standard"/>
        <w:rPr/>
      </w:pPr>
      <w:r>
        <w:rPr/>
        <w:t xml:space="preserve">             </w:t>
      </w:r>
      <w:r>
        <w:rPr/>
        <w:t>3017 Gold Canal Drive, Rancho Cordova, CA 95670</w:t>
      </w:r>
    </w:p>
    <w:p>
      <w:pPr>
        <w:pStyle w:val="Standard"/>
        <w:jc w:val="center"/>
        <w:rPr/>
      </w:pPr>
      <w:r>
        <w:rPr/>
      </w:r>
    </w:p>
    <w:p>
      <w:pPr>
        <w:pStyle w:val="Standard"/>
        <w:jc w:val="center"/>
        <w:rPr/>
      </w:pPr>
      <w:r>
        <w:rPr>
          <w:b/>
          <w:bCs/>
        </w:rPr>
        <w:t>Judge</w:t>
      </w:r>
      <w:r>
        <w:rPr/>
        <w:t>:   Ellen Perlson</w:t>
      </w:r>
    </w:p>
    <w:p>
      <w:pPr>
        <w:pStyle w:val="Standard"/>
        <w:jc w:val="center"/>
        <w:rPr/>
      </w:pPr>
      <w:r>
        <w:rPr/>
        <w:t xml:space="preserve">  </w:t>
      </w:r>
      <w:r>
        <w:rPr/>
        <w:t>Pembroke Welsh Corgis</w:t>
      </w:r>
    </w:p>
    <w:p>
      <w:pPr>
        <w:pStyle w:val="Standard"/>
        <w:jc w:val="center"/>
        <w:rPr/>
      </w:pPr>
      <w:r>
        <w:rPr/>
        <w:t>Multiple show/breed National Specialty placements</w:t>
      </w:r>
    </w:p>
    <w:p>
      <w:pPr>
        <w:pStyle w:val="Standard"/>
        <w:jc w:val="center"/>
        <w:rPr/>
      </w:pPr>
      <w:r>
        <w:rPr/>
        <w:t xml:space="preserve"> </w:t>
      </w:r>
    </w:p>
    <w:p>
      <w:pPr>
        <w:pStyle w:val="Standard"/>
        <w:rPr/>
      </w:pPr>
      <w:r>
        <w:rPr/>
      </w:r>
    </w:p>
    <w:p>
      <w:pPr>
        <w:pStyle w:val="Standard"/>
        <w:rPr>
          <w:u w:val="single"/>
        </w:rPr>
      </w:pPr>
      <w:r>
        <w:rPr>
          <w:b/>
          <w:sz w:val="22"/>
          <w:szCs w:val="22"/>
          <w:u w:val="single"/>
        </w:rPr>
        <w:t>Judging to start promptly at 10:00 A.M. – All Judging will be INDOORS</w:t>
      </w:r>
    </w:p>
    <w:p>
      <w:pPr>
        <w:pStyle w:val="Standard"/>
        <w:rPr>
          <w:sz w:val="20"/>
          <w:szCs w:val="20"/>
        </w:rPr>
      </w:pPr>
      <w:r>
        <w:rPr>
          <w:sz w:val="20"/>
          <w:szCs w:val="20"/>
        </w:rPr>
      </w:r>
    </w:p>
    <w:p>
      <w:pPr>
        <w:pStyle w:val="Standard"/>
        <w:rPr/>
      </w:pPr>
      <w:r>
        <w:rPr>
          <w:b/>
          <w:sz w:val="22"/>
          <w:szCs w:val="22"/>
        </w:rPr>
        <w:t>Classes offered:   Puppies:</w:t>
      </w:r>
      <w:r>
        <w:rPr>
          <w:sz w:val="22"/>
          <w:szCs w:val="22"/>
        </w:rPr>
        <w:t xml:space="preserve"> 3-6, 6-9 and 9-12 mos.   </w:t>
      </w:r>
      <w:r>
        <w:rPr>
          <w:b/>
          <w:sz w:val="22"/>
          <w:szCs w:val="22"/>
        </w:rPr>
        <w:t>Adults:</w:t>
      </w:r>
      <w:r>
        <w:rPr>
          <w:sz w:val="22"/>
          <w:szCs w:val="22"/>
        </w:rPr>
        <w:t xml:space="preserve"> Bred by Exhibitor and Open</w:t>
      </w:r>
    </w:p>
    <w:p>
      <w:pPr>
        <w:pStyle w:val="Standard"/>
        <w:rPr/>
      </w:pPr>
      <w:r>
        <w:rPr>
          <w:sz w:val="22"/>
          <w:szCs w:val="22"/>
        </w:rPr>
        <w:t xml:space="preserve">*** All classes shall be divided by dogs and bitches; puppies do not compete with adults.  NO Champion of Record       </w:t>
      </w:r>
      <w:r>
        <w:rPr/>
        <w:t>NO ear racks or tape - AKC approved collars only</w:t>
      </w:r>
    </w:p>
    <w:p>
      <w:pPr>
        <w:pStyle w:val="Standard"/>
        <w:rPr>
          <w:sz w:val="18"/>
          <w:szCs w:val="18"/>
        </w:rPr>
      </w:pPr>
      <w:r>
        <w:rPr>
          <w:sz w:val="18"/>
          <w:szCs w:val="18"/>
        </w:rPr>
      </w:r>
    </w:p>
    <w:p>
      <w:pPr>
        <w:pStyle w:val="Standard"/>
        <w:rPr/>
      </w:pPr>
      <w:r>
        <w:rPr>
          <w:b/>
          <w:sz w:val="22"/>
          <w:szCs w:val="22"/>
        </w:rPr>
        <w:t xml:space="preserve">Pre-entries close: </w:t>
      </w:r>
      <w:r>
        <w:rPr>
          <w:sz w:val="22"/>
          <w:szCs w:val="22"/>
        </w:rPr>
        <w:t xml:space="preserve"> </w:t>
        <w:tab/>
        <w:t>Friday, February 2, 2024 at 5:00 P.M.</w:t>
      </w:r>
    </w:p>
    <w:p>
      <w:pPr>
        <w:pStyle w:val="Standard"/>
        <w:rPr>
          <w:sz w:val="18"/>
          <w:szCs w:val="18"/>
        </w:rPr>
      </w:pPr>
      <w:r>
        <w:rPr>
          <w:sz w:val="18"/>
          <w:szCs w:val="18"/>
        </w:rPr>
      </w:r>
    </w:p>
    <w:p>
      <w:pPr>
        <w:pStyle w:val="Standard"/>
        <w:rPr/>
      </w:pPr>
      <w:r>
        <w:rPr>
          <w:b/>
          <w:sz w:val="22"/>
          <w:szCs w:val="22"/>
        </w:rPr>
        <w:t>Mail Entries to</w:t>
      </w:r>
      <w:r>
        <w:rPr>
          <w:sz w:val="22"/>
          <w:szCs w:val="22"/>
        </w:rPr>
        <w:t xml:space="preserve">: </w:t>
        <w:tab/>
        <w:t>Brenda Wherry, 1538 Faletto Avenue, Sacramento, CA 95835</w:t>
      </w:r>
    </w:p>
    <w:p>
      <w:pPr>
        <w:pStyle w:val="Standard"/>
        <w:ind w:left="720" w:firstLine="720"/>
        <w:rPr>
          <w:sz w:val="22"/>
          <w:szCs w:val="22"/>
        </w:rPr>
      </w:pPr>
      <w:r>
        <w:rPr>
          <w:sz w:val="22"/>
          <w:szCs w:val="22"/>
        </w:rPr>
        <w:t xml:space="preserve">   </w:t>
      </w:r>
      <w:r>
        <w:rPr>
          <w:sz w:val="22"/>
          <w:szCs w:val="22"/>
        </w:rPr>
        <w:tab/>
      </w:r>
    </w:p>
    <w:p>
      <w:pPr>
        <w:pStyle w:val="Standard"/>
        <w:rPr/>
      </w:pPr>
      <w:r>
        <w:rPr>
          <w:sz w:val="22"/>
          <w:szCs w:val="22"/>
        </w:rPr>
        <w:t>Match Chairperson:  Ruth Colavecchio, 916-477-7221, ruthcola@aol.com</w:t>
      </w:r>
    </w:p>
    <w:p>
      <w:pPr>
        <w:pStyle w:val="Standard"/>
        <w:rPr/>
      </w:pPr>
      <w:r>
        <w:rPr>
          <w:sz w:val="22"/>
          <w:szCs w:val="22"/>
        </w:rPr>
        <w:t>Food:  Morning hospitality will be provided.</w:t>
      </w:r>
    </w:p>
    <w:p>
      <w:pPr>
        <w:pStyle w:val="Standard"/>
        <w:rPr/>
      </w:pPr>
      <w:r>
        <w:rPr>
          <w:sz w:val="22"/>
          <w:szCs w:val="22"/>
        </w:rPr>
        <w:t>Raffle:  All forms of donations are welcome and appreciated</w:t>
      </w:r>
      <w:r>
        <w:rPr/>
        <w:t>.</w:t>
      </w:r>
    </w:p>
    <w:p>
      <w:pPr>
        <w:pStyle w:val="Standard"/>
        <w:rPr>
          <w:sz w:val="20"/>
          <w:szCs w:val="20"/>
        </w:rPr>
      </w:pPr>
      <w:r>
        <w:rPr>
          <w:sz w:val="20"/>
          <w:szCs w:val="20"/>
        </w:rPr>
      </w:r>
    </w:p>
    <w:p>
      <w:pPr>
        <w:pStyle w:val="Standard"/>
        <w:rPr>
          <w:sz w:val="22"/>
          <w:szCs w:val="22"/>
        </w:rPr>
      </w:pPr>
      <w:r>
        <w:rPr>
          <w:sz w:val="22"/>
          <w:szCs w:val="22"/>
        </w:rPr>
        <w:t>Directions:  Sunrise Blvd South from Hwy 50.  Turn right on Sun Center Drive. Turn left on Gold Canal Drive to address.</w:t>
      </w:r>
    </w:p>
    <w:p>
      <w:pPr>
        <w:pStyle w:val="Standard"/>
        <w:rPr/>
      </w:pPr>
      <w:r>
        <w:rPr/>
      </w:r>
    </w:p>
    <w:p>
      <w:pPr>
        <w:pStyle w:val="Standard"/>
        <w:pBdr>
          <w:bottom w:val="single" w:sz="36" w:space="1" w:color="00000A"/>
        </w:pBdr>
        <w:jc w:val="center"/>
        <w:rPr/>
      </w:pPr>
      <w:r>
        <w:rPr>
          <w:b/>
        </w:rPr>
        <w:t>Pre-entries: $10; Day of Match entries: $15 at Match between 8:00-9:30am</w:t>
      </w:r>
      <w:r>
        <w:rPr/>
        <w:t>.</w:t>
      </w:r>
    </w:p>
    <w:p>
      <w:pPr>
        <w:pStyle w:val="Standard"/>
        <w:rPr/>
      </w:pPr>
      <w:r>
        <w:rPr/>
        <w:t xml:space="preserve">ENTRY FORM:  </w:t>
      </w:r>
      <w:r>
        <w:rPr>
          <w:u w:val="single"/>
        </w:rPr>
        <w:t>Make Checks Payable to: NCHGA</w:t>
      </w:r>
      <w:r>
        <w:rPr/>
        <w:t xml:space="preserve">    </w:t>
      </w:r>
      <w:r>
        <w:rPr>
          <w:u w:val="single"/>
        </w:rPr>
        <w:t xml:space="preserve">PLEASE PRINT </w:t>
      </w:r>
      <w:r>
        <w:rPr>
          <w:b/>
          <w:u w:val="single"/>
        </w:rPr>
        <w:t>LEGIBLY</w:t>
      </w:r>
    </w:p>
    <w:p>
      <w:pPr>
        <w:pStyle w:val="Standard"/>
        <w:rPr/>
      </w:pPr>
      <w:r>
        <w:rPr/>
      </w:r>
    </w:p>
    <w:p>
      <w:pPr>
        <w:pStyle w:val="Standard"/>
        <w:rPr/>
      </w:pPr>
      <w:r>
        <w:rPr/>
        <w:t>BREED: ____________________________________________  Sex: ______ Birth date: ________________________</w:t>
      </w:r>
    </w:p>
    <w:p>
      <w:pPr>
        <w:pStyle w:val="Standard"/>
        <w:rPr/>
      </w:pPr>
      <w:r>
        <w:rPr/>
      </w:r>
    </w:p>
    <w:p>
      <w:pPr>
        <w:pStyle w:val="Standard"/>
        <w:rPr/>
      </w:pPr>
      <w:r>
        <w:rPr/>
        <w:t>Class Entered: ____________________________________________________</w:t>
      </w:r>
    </w:p>
    <w:p>
      <w:pPr>
        <w:pStyle w:val="Standard"/>
        <w:rPr/>
      </w:pPr>
      <w:r>
        <w:rPr/>
      </w:r>
    </w:p>
    <w:p>
      <w:pPr>
        <w:pStyle w:val="Standard"/>
        <w:rPr/>
      </w:pPr>
      <w:r>
        <w:rPr/>
        <w:t>Dog’s Name: ___________________________________________________ AKC # ______________________________</w:t>
      </w:r>
    </w:p>
    <w:p>
      <w:pPr>
        <w:pStyle w:val="Standard"/>
        <w:rPr/>
      </w:pPr>
      <w:r>
        <w:rPr/>
      </w:r>
    </w:p>
    <w:p>
      <w:pPr>
        <w:pStyle w:val="Standard"/>
        <w:rPr/>
      </w:pPr>
      <w:r>
        <w:rPr/>
        <w:t>Owner: _________________________________________________________ Phone: _____________________________</w:t>
      </w:r>
    </w:p>
    <w:p>
      <w:pPr>
        <w:pStyle w:val="Standard"/>
        <w:rPr/>
      </w:pPr>
      <w:r>
        <w:rPr/>
        <w:t>_</w:t>
      </w:r>
    </w:p>
    <w:p>
      <w:pPr>
        <w:pStyle w:val="Standard"/>
        <w:rPr/>
      </w:pPr>
      <w:r>
        <w:rPr/>
        <w:t>Address: _______________________________________________________ EMAIL: _____________________________</w:t>
      </w:r>
    </w:p>
    <w:p>
      <w:pPr>
        <w:pStyle w:val="Standard"/>
        <w:rPr>
          <w:sz w:val="22"/>
          <w:szCs w:val="22"/>
        </w:rPr>
      </w:pPr>
      <w:r>
        <w:rPr>
          <w:sz w:val="22"/>
          <w:szCs w:val="22"/>
        </w:rPr>
      </w:r>
    </w:p>
    <w:p>
      <w:pPr>
        <w:pStyle w:val="Standard"/>
        <w:rPr>
          <w:sz w:val="18"/>
        </w:rPr>
      </w:pPr>
      <w:r>
        <w:rPr>
          <w:sz w:val="18"/>
        </w:rPr>
        <w:t xml:space="preserve">I agree to hold NCHGA, its members, officers and agents and Gold Canal Veterinary Urgent Care harmless and free from any liability for any alleged act of this dog in connection with this event.  I assume all responsibility for all acts of this dog or myself or my family and hold the aforementioned parties harmless from any claims for loss or injury (including death) of this dog, myself or my family.  I understand and will abide by AKC Rules and Regulations.  </w:t>
      </w:r>
    </w:p>
    <w:p>
      <w:pPr>
        <w:pStyle w:val="Standard"/>
        <w:rPr/>
      </w:pPr>
      <w:r>
        <w:rPr/>
      </w:r>
    </w:p>
    <w:p>
      <w:pPr>
        <w:pStyle w:val="Standard"/>
        <w:rPr>
          <w:sz w:val="18"/>
        </w:rPr>
      </w:pPr>
      <w:r>
        <w:rPr>
          <w:sz w:val="18"/>
        </w:rPr>
      </w:r>
    </w:p>
    <w:p>
      <w:pPr>
        <w:pStyle w:val="Standard"/>
        <w:rPr/>
      </w:pPr>
      <w:r>
        <w:rPr/>
        <w:t>SIGNED: _______________________________________________________ Date: ________________________</w:t>
      </w:r>
    </w:p>
    <w:sectPr>
      <w:type w:val="nextPage"/>
      <w:pgSz w:w="12240" w:h="15840"/>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F"/>
        <w:sz w:val="24"/>
        <w:szCs w:val="24"/>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Cambria" w:hAnsi="Cambria" w:eastAsia="SimSun" w:cs="F"/>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color w:val="0000FF"/>
      <w:u w:val="single"/>
    </w:rPr>
  </w:style>
  <w:style w:type="character" w:styleId="BalloonTextChar" w:customStyle="1">
    <w:name w:val="Balloon Text Char"/>
    <w:basedOn w:val="DefaultParagraphFont"/>
    <w:qFormat/>
    <w:rPr>
      <w:rFonts w:ascii="Tahoma" w:hAnsi="Tahoma" w:cs="Tahoma"/>
      <w:sz w:val="16"/>
      <w:szCs w:val="16"/>
    </w:rPr>
  </w:style>
  <w:style w:type="character" w:styleId="UnresolvedMention1" w:customStyle="1">
    <w:name w:val="Unresolved Mention1"/>
    <w:basedOn w:val="DefaultParagraphFont"/>
    <w:qFormat/>
    <w:rPr>
      <w:color w:val="808080"/>
    </w:rPr>
  </w:style>
  <w:style w:type="character" w:styleId="UnresolvedMention">
    <w:name w:val="Unresolved Mention"/>
    <w:basedOn w:val="DefaultParagraphFont"/>
    <w:qFormat/>
    <w:rPr>
      <w:color w:val="605E5C"/>
    </w:rPr>
  </w:style>
  <w:style w:type="character" w:styleId="InternetLink1">
    <w:name w:val="Internet Link"/>
    <w:basedOn w:val="DefaultParagraphFont"/>
    <w:uiPriority w:val="99"/>
    <w:unhideWhenUsed/>
    <w:rsid w:val="000a1b34"/>
    <w:rPr>
      <w:color w:val="0563C1" w:themeColor="hyperlink"/>
      <w:u w:val="single"/>
    </w:rPr>
  </w:style>
  <w:style w:type="paragraph" w:styleId="Heading" w:customStyle="1">
    <w:name w:val="Heading"/>
    <w:basedOn w:val="Standard"/>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jc w:val="left"/>
    </w:pPr>
    <w:rPr>
      <w:rFonts w:ascii="Cambria" w:hAnsi="Cambria" w:eastAsia="SimSun" w:cs="F"/>
      <w:color w:val="auto"/>
      <w:sz w:val="24"/>
      <w:szCs w:val="24"/>
      <w:lang w:val="en-US" w:eastAsia="ja-JP" w:bidi="ar-SA"/>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rFonts w:cs="Arial"/>
      <w:i/>
      <w:iCs/>
    </w:rPr>
  </w:style>
  <w:style w:type="paragraph" w:styleId="BalloonText">
    <w:name w:val="Balloon Text"/>
    <w:basedOn w:val="Standard"/>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LibreOffice/5.3.7.2$Windows_X86_64 LibreOffice_project/6b8ed514a9f8b44d37a1b96673cbbdd077e24059</Application>
  <Pages>1</Pages>
  <Words>299</Words>
  <Characters>1971</Characters>
  <CharactersWithSpaces>2339</CharactersWithSpaces>
  <Paragraphs>31</Paragraphs>
  <Company>DCSS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2023-12-04T23:18:00Z</dcterms:created>
  <dc:creator>Leslie Earl</dc:creator>
  <dc:description/>
  <dc:language>en-US</dc:language>
  <cp:lastModifiedBy>Linda Weeks</cp:lastModifiedBy>
  <cp:lastPrinted>2023-12-06T16:57:36Z</cp:lastPrinted>
  <dcterms:modified xsi:type="dcterms:W3CDTF">2023-12-04T23:18:00Z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DCSS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