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725C" w14:textId="778B8A11" w:rsidR="001A271E" w:rsidRDefault="00425E54" w:rsidP="00425E54">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District Councillor’s Report for The Mordens Ward SCDC</w:t>
      </w:r>
    </w:p>
    <w:p w14:paraId="70D9C5DB" w14:textId="1074A25A" w:rsidR="00425E54" w:rsidRDefault="009955F8" w:rsidP="001D0BC0">
      <w:pPr>
        <w:autoSpaceDE w:val="0"/>
        <w:autoSpaceDN w:val="0"/>
        <w:adjustRightInd w:val="0"/>
        <w:spacing w:after="0" w:line="240" w:lineRule="auto"/>
        <w:ind w:left="4320" w:firstLine="720"/>
        <w:jc w:val="right"/>
        <w:rPr>
          <w:rFonts w:ascii="CIDFont+F1" w:hAnsi="CIDFont+F1" w:cs="CIDFont+F1"/>
          <w:b/>
          <w:color w:val="000000"/>
          <w:sz w:val="28"/>
          <w:szCs w:val="28"/>
        </w:rPr>
      </w:pPr>
      <w:r>
        <w:rPr>
          <w:rFonts w:ascii="CIDFont+F1" w:hAnsi="CIDFont+F1" w:cs="CIDFont+F1"/>
          <w:b/>
          <w:color w:val="000000"/>
          <w:sz w:val="28"/>
          <w:szCs w:val="28"/>
        </w:rPr>
        <w:t xml:space="preserve"> </w:t>
      </w:r>
      <w:r w:rsidR="001B6685">
        <w:rPr>
          <w:rFonts w:ascii="CIDFont+F1" w:hAnsi="CIDFont+F1" w:cs="CIDFont+F1"/>
          <w:b/>
          <w:color w:val="000000"/>
          <w:sz w:val="28"/>
          <w:szCs w:val="28"/>
        </w:rPr>
        <w:t>February</w:t>
      </w:r>
      <w:r w:rsidR="001D0BC0">
        <w:rPr>
          <w:rFonts w:ascii="CIDFont+F1" w:hAnsi="CIDFont+F1" w:cs="CIDFont+F1"/>
          <w:b/>
          <w:color w:val="000000"/>
          <w:sz w:val="28"/>
          <w:szCs w:val="28"/>
        </w:rPr>
        <w:t xml:space="preserve"> 2022</w:t>
      </w:r>
    </w:p>
    <w:p w14:paraId="5BEE7F9C" w14:textId="77777777" w:rsidR="00CF2241" w:rsidRDefault="00CF2241" w:rsidP="00425E54">
      <w:pPr>
        <w:autoSpaceDE w:val="0"/>
        <w:autoSpaceDN w:val="0"/>
        <w:adjustRightInd w:val="0"/>
        <w:spacing w:after="0" w:line="240" w:lineRule="auto"/>
        <w:rPr>
          <w:rFonts w:ascii="CIDFont+F1" w:hAnsi="CIDFont+F1" w:cs="CIDFont+F1"/>
          <w:b/>
          <w:color w:val="000000"/>
          <w:sz w:val="28"/>
          <w:szCs w:val="28"/>
        </w:rPr>
      </w:pPr>
    </w:p>
    <w:p w14:paraId="0324DA81" w14:textId="3A91B598" w:rsidR="008D4534" w:rsidRPr="008D4534" w:rsidRDefault="008D4534" w:rsidP="008D4534">
      <w:pPr>
        <w:spacing w:after="0" w:line="324" w:lineRule="atLeast"/>
        <w:divId w:val="100224306"/>
        <w:rPr>
          <w:rFonts w:eastAsiaTheme="minorEastAsia" w:cs="Times New Roman"/>
          <w:color w:val="000000"/>
          <w:sz w:val="24"/>
          <w:szCs w:val="24"/>
          <w:lang w:eastAsia="en-GB"/>
        </w:rPr>
      </w:pPr>
      <w:r w:rsidRPr="008D4534">
        <w:rPr>
          <w:rFonts w:eastAsiaTheme="minorEastAsia" w:cs="Times New Roman"/>
          <w:color w:val="000000"/>
          <w:sz w:val="24"/>
          <w:szCs w:val="24"/>
          <w:lang w:eastAsia="en-GB"/>
        </w:rPr>
        <w:t>  </w:t>
      </w:r>
    </w:p>
    <w:p w14:paraId="637ED505" w14:textId="16AD8DB9" w:rsidR="009E7184" w:rsidRPr="00313D66" w:rsidRDefault="002579A6" w:rsidP="001E79D7">
      <w:pPr>
        <w:autoSpaceDE w:val="0"/>
        <w:autoSpaceDN w:val="0"/>
        <w:adjustRightInd w:val="0"/>
        <w:spacing w:after="0" w:line="240" w:lineRule="auto"/>
        <w:rPr>
          <w:rFonts w:cstheme="minorHAnsi"/>
          <w:b/>
          <w:bCs/>
        </w:rPr>
      </w:pPr>
      <w:r w:rsidRPr="00313D66">
        <w:rPr>
          <w:rFonts w:cstheme="minorHAnsi"/>
          <w:b/>
          <w:bCs/>
        </w:rPr>
        <w:t>2018/19 Accounts Audit</w:t>
      </w:r>
    </w:p>
    <w:p w14:paraId="235A7169" w14:textId="6178D12A" w:rsidR="009E7184" w:rsidRPr="00313D66" w:rsidRDefault="009E7184" w:rsidP="001E79D7">
      <w:pPr>
        <w:autoSpaceDE w:val="0"/>
        <w:autoSpaceDN w:val="0"/>
        <w:adjustRightInd w:val="0"/>
        <w:spacing w:after="0" w:line="240" w:lineRule="auto"/>
        <w:rPr>
          <w:rFonts w:cstheme="minorHAnsi"/>
        </w:rPr>
      </w:pPr>
    </w:p>
    <w:p w14:paraId="3A439B6C" w14:textId="0E8F5280" w:rsidR="00236485" w:rsidRPr="00313D66" w:rsidRDefault="00F86073">
      <w:pPr>
        <w:divId w:val="1515144060"/>
        <w:rPr>
          <w:rFonts w:eastAsia="Times New Roman" w:cs="Times New Roman"/>
          <w:color w:val="000000"/>
          <w:shd w:val="clear" w:color="auto" w:fill="FFFFFF"/>
          <w:lang w:eastAsia="en-GB"/>
        </w:rPr>
      </w:pPr>
      <w:r w:rsidRPr="00313D66">
        <w:rPr>
          <w:rFonts w:eastAsia="Times New Roman" w:cs="Times New Roman"/>
          <w:color w:val="000000"/>
          <w:shd w:val="clear" w:color="auto" w:fill="FFFFFF"/>
          <w:lang w:eastAsia="en-GB"/>
        </w:rPr>
        <w:t>An extra Audit and Corporate Governance committee meeting is being called for the 4</w:t>
      </w:r>
      <w:r w:rsidRPr="00313D66">
        <w:rPr>
          <w:rFonts w:eastAsia="Times New Roman" w:cs="Times New Roman"/>
          <w:color w:val="000000"/>
          <w:shd w:val="clear" w:color="auto" w:fill="FFFFFF"/>
          <w:vertAlign w:val="superscript"/>
          <w:lang w:eastAsia="en-GB"/>
        </w:rPr>
        <w:t>th</w:t>
      </w:r>
      <w:r w:rsidRPr="00313D66">
        <w:rPr>
          <w:rFonts w:eastAsia="Times New Roman" w:cs="Times New Roman"/>
          <w:color w:val="000000"/>
          <w:shd w:val="clear" w:color="auto" w:fill="FFFFFF"/>
          <w:lang w:eastAsia="en-GB"/>
        </w:rPr>
        <w:t xml:space="preserve"> March due to further delays in the completion of the 2019 accounts audit.</w:t>
      </w:r>
      <w:r w:rsidR="00E330B0" w:rsidRPr="00313D66">
        <w:rPr>
          <w:rFonts w:eastAsia="Times New Roman" w:cs="Times New Roman"/>
          <w:color w:val="000000"/>
          <w:shd w:val="clear" w:color="auto" w:fill="FFFFFF"/>
          <w:lang w:eastAsia="en-GB"/>
        </w:rPr>
        <w:t xml:space="preserve"> While assurances had been made that the audit would be completed by the end of February, it has become clear that this will not be the case and so the extra meeting has been called to understand why </w:t>
      </w:r>
      <w:r w:rsidR="00924BD5" w:rsidRPr="00313D66">
        <w:rPr>
          <w:rFonts w:eastAsia="Times New Roman" w:cs="Times New Roman"/>
          <w:color w:val="000000"/>
          <w:shd w:val="clear" w:color="auto" w:fill="FFFFFF"/>
          <w:lang w:eastAsia="en-GB"/>
        </w:rPr>
        <w:t>the district council</w:t>
      </w:r>
      <w:r w:rsidR="00E330B0" w:rsidRPr="00313D66">
        <w:rPr>
          <w:rFonts w:eastAsia="Times New Roman" w:cs="Times New Roman"/>
          <w:color w:val="000000"/>
          <w:shd w:val="clear" w:color="auto" w:fill="FFFFFF"/>
          <w:lang w:eastAsia="en-GB"/>
        </w:rPr>
        <w:t xml:space="preserve"> find</w:t>
      </w:r>
      <w:r w:rsidR="00924BD5" w:rsidRPr="00313D66">
        <w:rPr>
          <w:rFonts w:eastAsia="Times New Roman" w:cs="Times New Roman"/>
          <w:color w:val="000000"/>
          <w:shd w:val="clear" w:color="auto" w:fill="FFFFFF"/>
          <w:lang w:eastAsia="en-GB"/>
        </w:rPr>
        <w:t>s themselves</w:t>
      </w:r>
      <w:r w:rsidR="00E330B0" w:rsidRPr="00313D66">
        <w:rPr>
          <w:rFonts w:eastAsia="Times New Roman" w:cs="Times New Roman"/>
          <w:color w:val="000000"/>
          <w:shd w:val="clear" w:color="auto" w:fill="FFFFFF"/>
          <w:lang w:eastAsia="en-GB"/>
        </w:rPr>
        <w:t xml:space="preserve"> facing further delays. </w:t>
      </w:r>
    </w:p>
    <w:p w14:paraId="0DDFF8B4" w14:textId="1D841D0B" w:rsidR="000F7D15" w:rsidRPr="00313D66" w:rsidRDefault="00716915" w:rsidP="001D4845">
      <w:pPr>
        <w:spacing w:after="0"/>
        <w:rPr>
          <w:rFonts w:cstheme="minorHAnsi"/>
          <w:b/>
        </w:rPr>
      </w:pPr>
      <w:r w:rsidRPr="00313D66">
        <w:rPr>
          <w:rFonts w:cstheme="minorHAnsi"/>
          <w:b/>
        </w:rPr>
        <w:t>2022/2023 Budget</w:t>
      </w:r>
    </w:p>
    <w:p w14:paraId="1AD7CB27" w14:textId="29A6001D" w:rsidR="00564352" w:rsidRPr="00313D66" w:rsidRDefault="00564352" w:rsidP="001D4845">
      <w:pPr>
        <w:spacing w:after="0"/>
        <w:rPr>
          <w:rFonts w:cstheme="minorHAnsi"/>
          <w:bCs/>
        </w:rPr>
      </w:pPr>
    </w:p>
    <w:p w14:paraId="4926D8B2" w14:textId="4B9A1649" w:rsidR="00D72E02" w:rsidRPr="00313D66" w:rsidRDefault="00D72E02" w:rsidP="00D72E02">
      <w:r w:rsidRPr="00313D66">
        <w:t xml:space="preserve">There are many things </w:t>
      </w:r>
      <w:r w:rsidR="00B03AF9" w:rsidRPr="00313D66">
        <w:t>to welcome</w:t>
      </w:r>
      <w:r w:rsidRPr="00313D66">
        <w:t xml:space="preserve"> in the South Cambs District Council budget such as money towards environmental improvements. I supported money towards building more council houses, something I believe we desperately need more of. However, other areas I could not support, primarily the increase of Council Tax and </w:t>
      </w:r>
      <w:r w:rsidR="00B03AF9" w:rsidRPr="00313D66">
        <w:t>increased external borrowing for the purpose of commercial investment</w:t>
      </w:r>
      <w:r w:rsidRPr="00313D66">
        <w:t>.</w:t>
      </w:r>
    </w:p>
    <w:p w14:paraId="72540D09" w14:textId="4B1920D1" w:rsidR="00D72E02" w:rsidRPr="00313D66" w:rsidRDefault="00D72E02" w:rsidP="00D72E02">
      <w:r w:rsidRPr="00313D66">
        <w:t xml:space="preserve">With the current cost of living problems, I could not support increasing the council tax to the maximum legally allowed </w:t>
      </w:r>
      <w:r w:rsidR="00844A7A" w:rsidRPr="00313D66">
        <w:t>which i</w:t>
      </w:r>
      <w:r w:rsidR="00135F85" w:rsidRPr="00313D66">
        <w:t>s £5 for a Band D property (a £50 difference to the</w:t>
      </w:r>
      <w:r w:rsidR="00255BC1">
        <w:t xml:space="preserve"> council</w:t>
      </w:r>
      <w:r w:rsidR="00135F85" w:rsidRPr="00313D66">
        <w:t xml:space="preserve"> tax</w:t>
      </w:r>
      <w:r w:rsidR="00F4141B" w:rsidRPr="00313D66">
        <w:t xml:space="preserve"> paid four years ago).</w:t>
      </w:r>
      <w:r w:rsidRPr="00313D66">
        <w:t xml:space="preserve"> </w:t>
      </w:r>
      <w:r w:rsidR="00F4141B" w:rsidRPr="00313D66">
        <w:t>The budget included</w:t>
      </w:r>
      <w:r w:rsidRPr="00313D66">
        <w:t xml:space="preserve"> spending £200,000 on recarpeting the council building</w:t>
      </w:r>
      <w:r w:rsidR="00D87EEB">
        <w:t xml:space="preserve"> and</w:t>
      </w:r>
      <w:r w:rsidR="00F4141B" w:rsidRPr="00313D66">
        <w:t xml:space="preserve"> £70,000 on redecoration</w:t>
      </w:r>
      <w:r w:rsidR="008F6D4F" w:rsidRPr="00313D66">
        <w:t xml:space="preserve"> which I thought</w:t>
      </w:r>
      <w:r w:rsidRPr="00313D66">
        <w:t xml:space="preserve"> could wait</w:t>
      </w:r>
      <w:r w:rsidR="008F6D4F" w:rsidRPr="00313D66">
        <w:t xml:space="preserve"> and would cover the majority of the money an increase would raise this year</w:t>
      </w:r>
      <w:r w:rsidR="00532FFB">
        <w:t xml:space="preserve"> (£327</w:t>
      </w:r>
      <w:r w:rsidR="00B01EDC">
        <w:t xml:space="preserve">,000 is the amount generated from this </w:t>
      </w:r>
      <w:r w:rsidR="003F52E4">
        <w:t>year’s</w:t>
      </w:r>
      <w:r w:rsidR="00B01EDC">
        <w:t xml:space="preserve"> council tax increase)</w:t>
      </w:r>
      <w:r w:rsidR="008F6D4F" w:rsidRPr="00313D66">
        <w:t>.</w:t>
      </w:r>
      <w:r w:rsidRPr="00313D66">
        <w:t xml:space="preserve"> </w:t>
      </w:r>
      <w:r w:rsidR="005B1615" w:rsidRPr="00313D66">
        <w:t xml:space="preserve">It was also revealed through the course of the meeting that </w:t>
      </w:r>
      <w:r w:rsidRPr="00313D66">
        <w:t>over £500,000 has been used to pay staff to leave</w:t>
      </w:r>
      <w:r w:rsidR="00961CFE" w:rsidRPr="00313D66">
        <w:t xml:space="preserve"> the council over the past four years</w:t>
      </w:r>
      <w:r w:rsidR="00CB6DC6" w:rsidRPr="00313D66">
        <w:t xml:space="preserve"> via Early retirement settlements, gardening leaves and redundancies</w:t>
      </w:r>
      <w:r w:rsidR="006E1805">
        <w:t>, if this was avoided then significant savings could be made</w:t>
      </w:r>
      <w:r w:rsidRPr="00313D66">
        <w:t>. The District Council will also be putting up council tenants’ rents by the legal maximum</w:t>
      </w:r>
      <w:r w:rsidR="00CF7E31" w:rsidRPr="00313D66">
        <w:t xml:space="preserve"> of 4.1%</w:t>
      </w:r>
      <w:r w:rsidRPr="00313D66">
        <w:t xml:space="preserve">, </w:t>
      </w:r>
      <w:r w:rsidR="00465BA2">
        <w:t>which I did not support</w:t>
      </w:r>
      <w:r w:rsidR="00CF7E31" w:rsidRPr="00313D66">
        <w:t>.</w:t>
      </w:r>
    </w:p>
    <w:p w14:paraId="1D851373" w14:textId="34AFBDC4" w:rsidR="00D72E02" w:rsidRPr="00313D66" w:rsidRDefault="009E2072" w:rsidP="00D72E02">
      <w:r w:rsidRPr="00313D66">
        <w:rPr>
          <w:noProof/>
        </w:rPr>
        <w:drawing>
          <wp:anchor distT="0" distB="0" distL="114300" distR="114300" simplePos="0" relativeHeight="251659264" behindDoc="1" locked="0" layoutInCell="1" allowOverlap="1" wp14:anchorId="57B5E03B" wp14:editId="3E410863">
            <wp:simplePos x="0" y="0"/>
            <wp:positionH relativeFrom="column">
              <wp:posOffset>533400</wp:posOffset>
            </wp:positionH>
            <wp:positionV relativeFrom="paragraph">
              <wp:posOffset>1568450</wp:posOffset>
            </wp:positionV>
            <wp:extent cx="4376420" cy="1752600"/>
            <wp:effectExtent l="0" t="0" r="5080" b="0"/>
            <wp:wrapTopAndBottom/>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6420" cy="1752600"/>
                    </a:xfrm>
                    <a:prstGeom prst="rect">
                      <a:avLst/>
                    </a:prstGeom>
                  </pic:spPr>
                </pic:pic>
              </a:graphicData>
            </a:graphic>
          </wp:anchor>
        </w:drawing>
      </w:r>
      <w:r w:rsidR="00D72E02" w:rsidRPr="00313D66">
        <w:t xml:space="preserve">​The council’s budget is reliant on the investment strategy. We can see that the only real need for the council to borrow and get into debt is to make commercial investments, like buying offices to rent out. </w:t>
      </w:r>
      <w:r w:rsidR="00B12C26">
        <w:t xml:space="preserve">The district Council has had to </w:t>
      </w:r>
      <w:r w:rsidR="001D2D16">
        <w:t>scale back on its investment plans due to government changing the rules</w:t>
      </w:r>
      <w:r w:rsidR="00F65397">
        <w:t>, local authorities are no longer allowed to borrow money from government purely for yield, but there must be additional benefits for communities</w:t>
      </w:r>
      <w:r w:rsidR="00B70A5D">
        <w:t>.</w:t>
      </w:r>
      <w:r w:rsidR="001D2D16">
        <w:t xml:space="preserve"> </w:t>
      </w:r>
      <w:r w:rsidR="00D72E02" w:rsidRPr="00313D66">
        <w:t>Councils looking to bring in money from investments is not a principle that I disagree with entirely, but I don't believe we should be borrowing nearly £150m to do so in uncertain times especially when this risk could burden residents with further tax.​</w:t>
      </w:r>
      <w:r w:rsidR="00FC5B88" w:rsidRPr="00313D66">
        <w:t xml:space="preserve"> Below is a table that shows the authorised borrowing limits</w:t>
      </w:r>
      <w:r w:rsidR="00847C45" w:rsidRPr="00313D66">
        <w:t>:</w:t>
      </w:r>
    </w:p>
    <w:p w14:paraId="1D150861" w14:textId="59A10A41" w:rsidR="00847C45" w:rsidRPr="00313D66" w:rsidRDefault="00847C45" w:rsidP="00D72E02"/>
    <w:p w14:paraId="16990D80" w14:textId="77777777" w:rsidR="007B05D1" w:rsidRDefault="004F23EE" w:rsidP="00D72E02">
      <w:r w:rsidRPr="00313D66">
        <w:lastRenderedPageBreak/>
        <w:t>I had proposed for</w:t>
      </w:r>
      <w:r w:rsidR="00882D6F" w:rsidRPr="00313D66">
        <w:t xml:space="preserve"> an</w:t>
      </w:r>
      <w:r w:rsidRPr="00313D66">
        <w:t xml:space="preserve"> additional planning enforcement </w:t>
      </w:r>
      <w:r w:rsidR="00882D6F" w:rsidRPr="00313D66">
        <w:t xml:space="preserve">officer, many have felt for a long time now that the </w:t>
      </w:r>
      <w:r w:rsidR="0028138E" w:rsidRPr="00313D66">
        <w:t xml:space="preserve">planning enforcement department needs additional resource, unfortunately this was voted against but we have been told that there is a review taking place as to how </w:t>
      </w:r>
      <w:r w:rsidR="00990E90" w:rsidRPr="00313D66">
        <w:t>the department runs. I hope that once this review has taken place</w:t>
      </w:r>
      <w:r w:rsidR="00077371" w:rsidRPr="00313D66">
        <w:t>, more officers will be recruited.</w:t>
      </w:r>
      <w:r w:rsidR="005B048C" w:rsidRPr="00313D66">
        <w:t xml:space="preserve"> </w:t>
      </w:r>
    </w:p>
    <w:p w14:paraId="1C887484" w14:textId="3542B0EE" w:rsidR="00B67220" w:rsidRPr="00313D66" w:rsidRDefault="005B048C" w:rsidP="00D72E02">
      <w:r w:rsidRPr="00313D66">
        <w:t xml:space="preserve">There has been a significant </w:t>
      </w:r>
      <w:r w:rsidR="00535494" w:rsidRPr="00313D66">
        <w:t xml:space="preserve">increase in the planning budget, a </w:t>
      </w:r>
      <w:r w:rsidR="009B62EA">
        <w:t>department</w:t>
      </w:r>
      <w:r w:rsidR="00535494" w:rsidRPr="00313D66">
        <w:t xml:space="preserve"> that </w:t>
      </w:r>
      <w:r w:rsidR="00E244F8">
        <w:t>saw</w:t>
      </w:r>
      <w:r w:rsidR="00535494" w:rsidRPr="00313D66">
        <w:t xml:space="preserve"> a large cut of nearly a million pounds </w:t>
      </w:r>
      <w:r w:rsidR="00E244F8">
        <w:t>two</w:t>
      </w:r>
      <w:r w:rsidR="00535494" w:rsidRPr="00313D66">
        <w:t xml:space="preserve"> years ago</w:t>
      </w:r>
      <w:r w:rsidR="00103BC0" w:rsidRPr="00313D66">
        <w:t xml:space="preserve"> this </w:t>
      </w:r>
      <w:r w:rsidR="00861F2A">
        <w:t>means</w:t>
      </w:r>
      <w:r w:rsidR="00103BC0" w:rsidRPr="00313D66">
        <w:t xml:space="preserve"> a net increase over the two years of </w:t>
      </w:r>
      <w:r w:rsidR="00FE7796" w:rsidRPr="00313D66">
        <w:t xml:space="preserve">around </w:t>
      </w:r>
      <w:r w:rsidR="00337B9A" w:rsidRPr="00313D66">
        <w:t xml:space="preserve">£2m. </w:t>
      </w:r>
      <w:r w:rsidR="00861F2A">
        <w:t>Many have pushed</w:t>
      </w:r>
      <w:r w:rsidR="00337B9A" w:rsidRPr="00313D66">
        <w:t xml:space="preserve"> for more money for the planning department </w:t>
      </w:r>
      <w:r w:rsidR="00347785" w:rsidRPr="00313D66">
        <w:t xml:space="preserve">at every budget meeting so in the first instance </w:t>
      </w:r>
      <w:r w:rsidR="00861F2A">
        <w:t xml:space="preserve">were </w:t>
      </w:r>
      <w:r w:rsidR="00347785" w:rsidRPr="00313D66">
        <w:t>pleased to see this</w:t>
      </w:r>
      <w:r w:rsidR="00135E4D" w:rsidRPr="00313D66">
        <w:t xml:space="preserve">. </w:t>
      </w:r>
      <w:r w:rsidR="00440B7A" w:rsidRPr="00313D66">
        <w:t>However</w:t>
      </w:r>
      <w:r w:rsidR="00506E4E" w:rsidRPr="00313D66">
        <w:t xml:space="preserve">, some of this increase covers yet another review of the planning </w:t>
      </w:r>
      <w:r w:rsidR="00E1048A" w:rsidRPr="00313D66">
        <w:t xml:space="preserve">department and </w:t>
      </w:r>
      <w:r w:rsidR="00440B7A" w:rsidRPr="00313D66">
        <w:t xml:space="preserve">in many parts of the </w:t>
      </w:r>
      <w:r w:rsidR="001764A2" w:rsidRPr="00313D66">
        <w:t xml:space="preserve">planning </w:t>
      </w:r>
      <w:r w:rsidR="00440B7A" w:rsidRPr="00313D66">
        <w:t xml:space="preserve">budget </w:t>
      </w:r>
      <w:r w:rsidR="001764A2" w:rsidRPr="00313D66">
        <w:t>were words such as “</w:t>
      </w:r>
      <w:r w:rsidR="001764A2" w:rsidRPr="00313D66">
        <w:t>an increase in recharges/overheads for 22-23</w:t>
      </w:r>
      <w:r w:rsidR="001764A2" w:rsidRPr="00313D66">
        <w:t xml:space="preserve">” or </w:t>
      </w:r>
      <w:r w:rsidR="00BC248A" w:rsidRPr="00313D66">
        <w:t>“E</w:t>
      </w:r>
      <w:r w:rsidR="00BC248A" w:rsidRPr="00313D66">
        <w:t>stimate to 2022-23 is mainly attributable to higher Recharge/Overhead costs being attributed to the service</w:t>
      </w:r>
      <w:r w:rsidR="0044349F" w:rsidRPr="00313D66">
        <w:t>” which means we are unclear as to whether this will equate to more officers</w:t>
      </w:r>
      <w:r w:rsidR="0017570D" w:rsidRPr="00313D66">
        <w:t xml:space="preserve"> aka ‘new money’</w:t>
      </w:r>
      <w:r w:rsidR="0044349F" w:rsidRPr="00313D66">
        <w:t xml:space="preserve"> or </w:t>
      </w:r>
      <w:r w:rsidR="0041340A">
        <w:t xml:space="preserve">the majority being </w:t>
      </w:r>
      <w:r w:rsidR="00E56BAF">
        <w:t>simply</w:t>
      </w:r>
      <w:r w:rsidR="0044349F" w:rsidRPr="00313D66">
        <w:t xml:space="preserve"> reallocation from other budget areas</w:t>
      </w:r>
      <w:r w:rsidR="0017570D" w:rsidRPr="00313D66">
        <w:t xml:space="preserve">. This is </w:t>
      </w:r>
      <w:r w:rsidR="00506E4E" w:rsidRPr="00313D66">
        <w:t>particularly</w:t>
      </w:r>
      <w:r w:rsidR="0017570D" w:rsidRPr="00313D66">
        <w:t xml:space="preserve"> important as we are aware that </w:t>
      </w:r>
      <w:r w:rsidR="00582649" w:rsidRPr="00313D66">
        <w:t>over £300,000 is at risk of being returned to developers for failing to deal with their applications on</w:t>
      </w:r>
      <w:r w:rsidR="003578C7" w:rsidRPr="00313D66">
        <w:t xml:space="preserve"> </w:t>
      </w:r>
      <w:r w:rsidR="00582649" w:rsidRPr="00313D66">
        <w:t>time</w:t>
      </w:r>
      <w:r w:rsidR="00B62D25">
        <w:t>.</w:t>
      </w:r>
    </w:p>
    <w:p w14:paraId="5753581A" w14:textId="3B75F5A4" w:rsidR="00162FAA" w:rsidRPr="00313D66" w:rsidRDefault="00162FAA" w:rsidP="00D72E02">
      <w:r w:rsidRPr="00313D66">
        <w:t>To see the budget papers in full you can do so via the link below</w:t>
      </w:r>
      <w:r w:rsidR="002A060E" w:rsidRPr="00313D66">
        <w:t>:</w:t>
      </w:r>
    </w:p>
    <w:p w14:paraId="375D5E3C" w14:textId="45BE9F55" w:rsidR="002A060E" w:rsidRPr="00313D66" w:rsidRDefault="002A060E" w:rsidP="00D72E02">
      <w:hyperlink r:id="rId9" w:history="1">
        <w:r w:rsidRPr="00313D66">
          <w:rPr>
            <w:rStyle w:val="Hyperlink"/>
          </w:rPr>
          <w:t>https://scambs.moderngov.co.uk/documents/g9214/Public reports pack Tuesday 22-Feb-2022 14.00 Council.pdf?T=10</w:t>
        </w:r>
      </w:hyperlink>
    </w:p>
    <w:p w14:paraId="0EB08029" w14:textId="01209145" w:rsidR="004F23EE" w:rsidRPr="00313D66" w:rsidRDefault="00B67220" w:rsidP="00D72E02">
      <w:pPr>
        <w:rPr>
          <w:b/>
          <w:bCs/>
        </w:rPr>
      </w:pPr>
      <w:r w:rsidRPr="00313D66">
        <w:rPr>
          <w:b/>
          <w:bCs/>
        </w:rPr>
        <w:t xml:space="preserve">Electric Bin lorries </w:t>
      </w:r>
      <w:r w:rsidR="00077371" w:rsidRPr="00313D66">
        <w:rPr>
          <w:b/>
          <w:bCs/>
        </w:rPr>
        <w:t xml:space="preserve"> </w:t>
      </w:r>
    </w:p>
    <w:p w14:paraId="12AB0A0C" w14:textId="72A00232" w:rsidR="006A6B3E" w:rsidRPr="00313D66" w:rsidRDefault="002628CC" w:rsidP="001D4845">
      <w:pPr>
        <w:spacing w:after="0"/>
      </w:pPr>
      <w:r w:rsidRPr="00313D66">
        <w:t xml:space="preserve">Two further electric bin lorries should be arriving at the Waterbeach depot soon. </w:t>
      </w:r>
      <w:r w:rsidR="00A716E5" w:rsidRPr="00313D66">
        <w:t xml:space="preserve">This now takes the depot to it’s maximum electricity supply. A solar plant is now to be installed </w:t>
      </w:r>
      <w:r w:rsidR="0016340F" w:rsidRPr="00313D66">
        <w:t xml:space="preserve">from part of the ‘greening’ budget proposals so that </w:t>
      </w:r>
      <w:r w:rsidR="007A12F3" w:rsidRPr="00313D66">
        <w:t xml:space="preserve">more electric bin lorries can be purchased in the future. </w:t>
      </w:r>
    </w:p>
    <w:p w14:paraId="7F812ED9" w14:textId="19EF303F" w:rsidR="009E2072" w:rsidRPr="00313D66" w:rsidRDefault="009E2072" w:rsidP="001D4845">
      <w:pPr>
        <w:spacing w:after="0"/>
        <w:rPr>
          <w:rFonts w:cstheme="minorHAnsi"/>
          <w:bCs/>
        </w:rPr>
      </w:pPr>
    </w:p>
    <w:p w14:paraId="025DDB8F" w14:textId="77777777" w:rsidR="009E2072" w:rsidRPr="00313D66" w:rsidRDefault="009E2072" w:rsidP="009E2072">
      <w:pPr>
        <w:rPr>
          <w:rFonts w:eastAsia="Times New Roman" w:cs="Times New Roman"/>
          <w:b/>
          <w:bCs/>
          <w:color w:val="000000"/>
          <w:shd w:val="clear" w:color="auto" w:fill="FFFFFF"/>
          <w:lang w:eastAsia="en-GB"/>
        </w:rPr>
      </w:pPr>
      <w:r w:rsidRPr="00313D66">
        <w:rPr>
          <w:rFonts w:eastAsia="Times New Roman" w:cs="Times New Roman"/>
          <w:b/>
          <w:bCs/>
          <w:color w:val="000000"/>
          <w:shd w:val="clear" w:color="auto" w:fill="FFFFFF"/>
          <w:lang w:eastAsia="en-GB"/>
        </w:rPr>
        <w:t xml:space="preserve">Green Bin collection </w:t>
      </w:r>
    </w:p>
    <w:p w14:paraId="65BCB777" w14:textId="77777777" w:rsidR="009E2072" w:rsidRPr="00313D66" w:rsidRDefault="009E2072" w:rsidP="000C179D">
      <w:pPr>
        <w:spacing w:after="0"/>
      </w:pPr>
      <w:r w:rsidRPr="00313D66">
        <w:t>There has been further interruptions to the Green Bin collections of late. The advice is for residents to please keep putting out your bins on the official days but bring them back in if not collected. Currently there is no facility to report a missed green bin on the website. Some residents, in particular those who pay annually for additional green bins, have asked if refunds will be available. I have asked about this and have had the response that this is not currently under consideration.</w:t>
      </w:r>
    </w:p>
    <w:p w14:paraId="081AACA5" w14:textId="77777777" w:rsidR="009E2072" w:rsidRPr="00313D66" w:rsidRDefault="009E2072" w:rsidP="001D4845">
      <w:pPr>
        <w:spacing w:after="0"/>
      </w:pPr>
    </w:p>
    <w:p w14:paraId="11C746E6" w14:textId="77777777" w:rsidR="002628CC" w:rsidRPr="00313D66" w:rsidRDefault="002628CC" w:rsidP="001D4845">
      <w:pPr>
        <w:spacing w:after="0"/>
        <w:rPr>
          <w:rFonts w:cstheme="minorHAnsi"/>
          <w:b/>
        </w:rPr>
      </w:pPr>
    </w:p>
    <w:p w14:paraId="6BCA889D" w14:textId="6AEFF586" w:rsidR="001D4845" w:rsidRPr="00313D66" w:rsidRDefault="001D4845" w:rsidP="001D4845">
      <w:pPr>
        <w:spacing w:after="0"/>
        <w:rPr>
          <w:rFonts w:cstheme="minorHAnsi"/>
          <w:b/>
        </w:rPr>
      </w:pPr>
      <w:r w:rsidRPr="00313D66">
        <w:rPr>
          <w:rFonts w:cstheme="minorHAnsi"/>
          <w:noProof/>
          <w:lang w:eastAsia="en-GB"/>
        </w:rPr>
        <mc:AlternateContent>
          <mc:Choice Requires="wpi">
            <w:drawing>
              <wp:anchor distT="0" distB="0" distL="114300" distR="114300" simplePos="0" relativeHeight="251658240" behindDoc="0" locked="0" layoutInCell="1" allowOverlap="1" wp14:anchorId="0A14EC36" wp14:editId="5FB678C8">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42900" cy="539750"/>
                      </w14:xfrm>
                    </w14:contentPart>
                  </a:graphicData>
                </a:graphic>
                <wp14:sizeRelH relativeFrom="margin">
                  <wp14:pctWidth>0</wp14:pctWidth>
                </wp14:sizeRelH>
                <wp14:sizeRelV relativeFrom="margin">
                  <wp14:pctHeight>0</wp14:pctHeight>
                </wp14:sizeRelV>
              </wp:anchor>
            </w:drawing>
          </mc:Choice>
          <mc:Fallback>
            <w:pict>
              <v:shapetype w14:anchorId="3D1118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">
                <v:imagedata r:id="rId11" o:title=""/>
              </v:shape>
            </w:pict>
          </mc:Fallback>
        </mc:AlternateContent>
      </w:r>
      <w:r w:rsidRPr="00313D66">
        <w:rPr>
          <w:rFonts w:cstheme="minorHAnsi"/>
          <w:b/>
        </w:rPr>
        <w:t>Cllr Heather Williams</w:t>
      </w:r>
    </w:p>
    <w:p w14:paraId="53E7D084" w14:textId="77777777" w:rsidR="001D4845" w:rsidRPr="00313D66" w:rsidRDefault="001D4845" w:rsidP="001D4845">
      <w:pPr>
        <w:pStyle w:val="NoSpacing"/>
        <w:rPr>
          <w:rFonts w:cstheme="minorHAnsi"/>
          <w:b/>
        </w:rPr>
      </w:pPr>
      <w:r w:rsidRPr="00313D66">
        <w:rPr>
          <w:rFonts w:cstheme="minorHAnsi"/>
          <w:b/>
        </w:rPr>
        <w:t>SCDC The Mordens Ward</w:t>
      </w:r>
    </w:p>
    <w:p w14:paraId="7F373DED" w14:textId="77777777" w:rsidR="001D4845" w:rsidRPr="00313D66" w:rsidRDefault="001D4845" w:rsidP="001D4845">
      <w:pPr>
        <w:pStyle w:val="NoSpacing"/>
        <w:rPr>
          <w:rFonts w:cstheme="minorHAnsi"/>
        </w:rPr>
      </w:pPr>
      <w:r w:rsidRPr="00313D66">
        <w:rPr>
          <w:rFonts w:cstheme="minorHAnsi"/>
        </w:rPr>
        <w:t>Tel: 07885 774 775</w:t>
      </w:r>
    </w:p>
    <w:p w14:paraId="054FB579" w14:textId="77777777" w:rsidR="001D4845" w:rsidRPr="00313D66" w:rsidRDefault="001D4845" w:rsidP="001D4845">
      <w:pPr>
        <w:pStyle w:val="NoSpacing"/>
        <w:rPr>
          <w:rFonts w:cstheme="minorHAnsi"/>
        </w:rPr>
      </w:pPr>
      <w:r w:rsidRPr="00313D66">
        <w:rPr>
          <w:rFonts w:cstheme="minorHAnsi"/>
        </w:rPr>
        <w:t>Email: cllr.williamsh@scambs.gov.uk</w:t>
      </w:r>
    </w:p>
    <w:p w14:paraId="5DF1868C" w14:textId="77777777" w:rsidR="001D4845" w:rsidRPr="00313D66" w:rsidRDefault="001D4845" w:rsidP="001D4845">
      <w:pPr>
        <w:pStyle w:val="NoSpacing"/>
        <w:rPr>
          <w:rFonts w:cstheme="minorHAnsi"/>
        </w:rPr>
      </w:pPr>
      <w:r w:rsidRPr="00313D66">
        <w:rPr>
          <w:rFonts w:cstheme="minorHAnsi"/>
        </w:rPr>
        <w:t>Twitter: @Cllr_H_Williams</w:t>
      </w:r>
    </w:p>
    <w:p w14:paraId="55A55F9A" w14:textId="4E7CACCB" w:rsidR="001D4845" w:rsidRPr="00313D66" w:rsidRDefault="001D4845" w:rsidP="001E79D7">
      <w:pPr>
        <w:pStyle w:val="NoSpacing"/>
        <w:rPr>
          <w:rFonts w:cstheme="minorHAnsi"/>
        </w:rPr>
      </w:pPr>
      <w:r w:rsidRPr="00313D66">
        <w:rPr>
          <w:rFonts w:cstheme="minorHAnsi"/>
        </w:rPr>
        <w:t>Facebook Page: Cllr Heather Williams</w:t>
      </w:r>
    </w:p>
    <w:p w14:paraId="3265A5FE" w14:textId="5AAC18E1" w:rsidR="007654F8" w:rsidRPr="00313D66" w:rsidRDefault="006773A7" w:rsidP="001E79D7">
      <w:pPr>
        <w:pStyle w:val="NoSpacing"/>
        <w:rPr>
          <w:rFonts w:cstheme="minorHAnsi"/>
        </w:rPr>
      </w:pPr>
      <w:r w:rsidRPr="00313D66">
        <w:rPr>
          <w:rFonts w:cstheme="minorHAnsi"/>
        </w:rPr>
        <w:t xml:space="preserve">Website: </w:t>
      </w:r>
      <w:hyperlink r:id="rId12" w:history="1">
        <w:r w:rsidR="007654F8" w:rsidRPr="00313D66">
          <w:rPr>
            <w:rStyle w:val="Hyperlink"/>
            <w:rFonts w:cstheme="minorHAnsi"/>
          </w:rPr>
          <w:t>www.cllrheatherwilliams.co.uk</w:t>
        </w:r>
      </w:hyperlink>
    </w:p>
    <w:sectPr w:rsidR="007654F8" w:rsidRPr="00313D66" w:rsidSect="00B021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IDFont+F1">
    <w:altName w:val="Calibri"/>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9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00605"/>
    <w:multiLevelType w:val="multilevel"/>
    <w:tmpl w:val="29DA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4"/>
    <w:rsid w:val="0000248D"/>
    <w:rsid w:val="0000411A"/>
    <w:rsid w:val="00006D58"/>
    <w:rsid w:val="000079A8"/>
    <w:rsid w:val="00012FB6"/>
    <w:rsid w:val="00023504"/>
    <w:rsid w:val="0002748E"/>
    <w:rsid w:val="00027F88"/>
    <w:rsid w:val="00032168"/>
    <w:rsid w:val="0003281D"/>
    <w:rsid w:val="00033CC2"/>
    <w:rsid w:val="00043032"/>
    <w:rsid w:val="000669AE"/>
    <w:rsid w:val="00071515"/>
    <w:rsid w:val="00076247"/>
    <w:rsid w:val="00077371"/>
    <w:rsid w:val="0008413F"/>
    <w:rsid w:val="0008561B"/>
    <w:rsid w:val="000A30B9"/>
    <w:rsid w:val="000A3325"/>
    <w:rsid w:val="000B296E"/>
    <w:rsid w:val="000B3255"/>
    <w:rsid w:val="000B47B2"/>
    <w:rsid w:val="000B6511"/>
    <w:rsid w:val="000C179D"/>
    <w:rsid w:val="000C53A8"/>
    <w:rsid w:val="000C66E6"/>
    <w:rsid w:val="000D3C5E"/>
    <w:rsid w:val="000E1BB1"/>
    <w:rsid w:val="000E3223"/>
    <w:rsid w:val="000E73FE"/>
    <w:rsid w:val="000E76FD"/>
    <w:rsid w:val="000F006E"/>
    <w:rsid w:val="000F11FD"/>
    <w:rsid w:val="000F1224"/>
    <w:rsid w:val="000F1287"/>
    <w:rsid w:val="000F1624"/>
    <w:rsid w:val="000F1BF8"/>
    <w:rsid w:val="000F5FA9"/>
    <w:rsid w:val="000F7D15"/>
    <w:rsid w:val="000F7E3C"/>
    <w:rsid w:val="00103BC0"/>
    <w:rsid w:val="00103D8E"/>
    <w:rsid w:val="00105D40"/>
    <w:rsid w:val="0010739B"/>
    <w:rsid w:val="00113B11"/>
    <w:rsid w:val="00116777"/>
    <w:rsid w:val="001176DF"/>
    <w:rsid w:val="00123F57"/>
    <w:rsid w:val="00124AD4"/>
    <w:rsid w:val="00126064"/>
    <w:rsid w:val="001300FD"/>
    <w:rsid w:val="001311BE"/>
    <w:rsid w:val="00133C1A"/>
    <w:rsid w:val="00134DE3"/>
    <w:rsid w:val="00135E4D"/>
    <w:rsid w:val="00135F85"/>
    <w:rsid w:val="001363C8"/>
    <w:rsid w:val="001438AF"/>
    <w:rsid w:val="001445BD"/>
    <w:rsid w:val="00154756"/>
    <w:rsid w:val="0016100C"/>
    <w:rsid w:val="00161510"/>
    <w:rsid w:val="00162FAA"/>
    <w:rsid w:val="0016340F"/>
    <w:rsid w:val="00174D70"/>
    <w:rsid w:val="00174F33"/>
    <w:rsid w:val="00175487"/>
    <w:rsid w:val="0017570D"/>
    <w:rsid w:val="00176167"/>
    <w:rsid w:val="001764A2"/>
    <w:rsid w:val="00180C34"/>
    <w:rsid w:val="00185E24"/>
    <w:rsid w:val="001866E9"/>
    <w:rsid w:val="0018675F"/>
    <w:rsid w:val="00186D7E"/>
    <w:rsid w:val="0018753C"/>
    <w:rsid w:val="001958EE"/>
    <w:rsid w:val="00197811"/>
    <w:rsid w:val="001A1109"/>
    <w:rsid w:val="001A271E"/>
    <w:rsid w:val="001A3F4F"/>
    <w:rsid w:val="001A498B"/>
    <w:rsid w:val="001B1AA2"/>
    <w:rsid w:val="001B5107"/>
    <w:rsid w:val="001B657D"/>
    <w:rsid w:val="001B6685"/>
    <w:rsid w:val="001C3218"/>
    <w:rsid w:val="001C37B5"/>
    <w:rsid w:val="001C5230"/>
    <w:rsid w:val="001C538F"/>
    <w:rsid w:val="001C598E"/>
    <w:rsid w:val="001C5F7A"/>
    <w:rsid w:val="001C661A"/>
    <w:rsid w:val="001C762C"/>
    <w:rsid w:val="001D0BC0"/>
    <w:rsid w:val="001D0FC4"/>
    <w:rsid w:val="001D2D16"/>
    <w:rsid w:val="001D2E97"/>
    <w:rsid w:val="001D36FC"/>
    <w:rsid w:val="001D3984"/>
    <w:rsid w:val="001D4263"/>
    <w:rsid w:val="001D4845"/>
    <w:rsid w:val="001D6799"/>
    <w:rsid w:val="001E16F7"/>
    <w:rsid w:val="001E2A3C"/>
    <w:rsid w:val="001E79D7"/>
    <w:rsid w:val="001F006A"/>
    <w:rsid w:val="001F32CB"/>
    <w:rsid w:val="001F3758"/>
    <w:rsid w:val="001F3D6E"/>
    <w:rsid w:val="00201E63"/>
    <w:rsid w:val="002039C3"/>
    <w:rsid w:val="00212FED"/>
    <w:rsid w:val="00213946"/>
    <w:rsid w:val="002266A1"/>
    <w:rsid w:val="0023092C"/>
    <w:rsid w:val="00230AD3"/>
    <w:rsid w:val="00230B08"/>
    <w:rsid w:val="00235C17"/>
    <w:rsid w:val="00236485"/>
    <w:rsid w:val="00236666"/>
    <w:rsid w:val="0023736F"/>
    <w:rsid w:val="00240C02"/>
    <w:rsid w:val="002451F7"/>
    <w:rsid w:val="00245E34"/>
    <w:rsid w:val="00247407"/>
    <w:rsid w:val="0025093C"/>
    <w:rsid w:val="00252962"/>
    <w:rsid w:val="002542CF"/>
    <w:rsid w:val="00255214"/>
    <w:rsid w:val="00255BC1"/>
    <w:rsid w:val="002579A6"/>
    <w:rsid w:val="002628CC"/>
    <w:rsid w:val="002650F1"/>
    <w:rsid w:val="002714CF"/>
    <w:rsid w:val="00273E85"/>
    <w:rsid w:val="00274C3B"/>
    <w:rsid w:val="0028138E"/>
    <w:rsid w:val="002831FB"/>
    <w:rsid w:val="002841F1"/>
    <w:rsid w:val="00284C35"/>
    <w:rsid w:val="002A060E"/>
    <w:rsid w:val="002A4427"/>
    <w:rsid w:val="002A46D3"/>
    <w:rsid w:val="002A6E11"/>
    <w:rsid w:val="002C13A9"/>
    <w:rsid w:val="002C4D31"/>
    <w:rsid w:val="002D004E"/>
    <w:rsid w:val="002D19AB"/>
    <w:rsid w:val="002D6504"/>
    <w:rsid w:val="002D67D1"/>
    <w:rsid w:val="002E2393"/>
    <w:rsid w:val="002E3AE1"/>
    <w:rsid w:val="002F1ADE"/>
    <w:rsid w:val="002F400A"/>
    <w:rsid w:val="002F515E"/>
    <w:rsid w:val="003008F1"/>
    <w:rsid w:val="003010B8"/>
    <w:rsid w:val="003137D8"/>
    <w:rsid w:val="00313D66"/>
    <w:rsid w:val="003170CB"/>
    <w:rsid w:val="00317941"/>
    <w:rsid w:val="00320358"/>
    <w:rsid w:val="00325611"/>
    <w:rsid w:val="00331A26"/>
    <w:rsid w:val="00331B82"/>
    <w:rsid w:val="003321AC"/>
    <w:rsid w:val="00335655"/>
    <w:rsid w:val="003360C6"/>
    <w:rsid w:val="00337B9A"/>
    <w:rsid w:val="00341A7F"/>
    <w:rsid w:val="00344DEF"/>
    <w:rsid w:val="00345A37"/>
    <w:rsid w:val="0034668C"/>
    <w:rsid w:val="00347785"/>
    <w:rsid w:val="00347B14"/>
    <w:rsid w:val="00355458"/>
    <w:rsid w:val="003578C7"/>
    <w:rsid w:val="00357BF6"/>
    <w:rsid w:val="00357EEC"/>
    <w:rsid w:val="00360891"/>
    <w:rsid w:val="0036480E"/>
    <w:rsid w:val="00374051"/>
    <w:rsid w:val="00381772"/>
    <w:rsid w:val="00381E60"/>
    <w:rsid w:val="00383223"/>
    <w:rsid w:val="003944D5"/>
    <w:rsid w:val="003A22AA"/>
    <w:rsid w:val="003A3622"/>
    <w:rsid w:val="003A56D9"/>
    <w:rsid w:val="003A5CBD"/>
    <w:rsid w:val="003A6BA4"/>
    <w:rsid w:val="003A6FC4"/>
    <w:rsid w:val="003A7B73"/>
    <w:rsid w:val="003B11C2"/>
    <w:rsid w:val="003B1AEC"/>
    <w:rsid w:val="003B64F5"/>
    <w:rsid w:val="003C0A27"/>
    <w:rsid w:val="003C193F"/>
    <w:rsid w:val="003C19ED"/>
    <w:rsid w:val="003C2A17"/>
    <w:rsid w:val="003C77DA"/>
    <w:rsid w:val="003D27A6"/>
    <w:rsid w:val="003D4EA1"/>
    <w:rsid w:val="003D4EC2"/>
    <w:rsid w:val="003E34F4"/>
    <w:rsid w:val="003E39C4"/>
    <w:rsid w:val="003E3DD4"/>
    <w:rsid w:val="003E7EB3"/>
    <w:rsid w:val="003F0026"/>
    <w:rsid w:val="003F28D4"/>
    <w:rsid w:val="003F399E"/>
    <w:rsid w:val="003F3F77"/>
    <w:rsid w:val="003F52E4"/>
    <w:rsid w:val="003F66A4"/>
    <w:rsid w:val="003F73CD"/>
    <w:rsid w:val="00401979"/>
    <w:rsid w:val="00401C88"/>
    <w:rsid w:val="00401EFE"/>
    <w:rsid w:val="00404C65"/>
    <w:rsid w:val="00411678"/>
    <w:rsid w:val="0041340A"/>
    <w:rsid w:val="0041552C"/>
    <w:rsid w:val="00416F55"/>
    <w:rsid w:val="0042035C"/>
    <w:rsid w:val="004241BF"/>
    <w:rsid w:val="00425E54"/>
    <w:rsid w:val="00426271"/>
    <w:rsid w:val="00426B1C"/>
    <w:rsid w:val="00432A27"/>
    <w:rsid w:val="00432C8E"/>
    <w:rsid w:val="0043355A"/>
    <w:rsid w:val="0043528F"/>
    <w:rsid w:val="004358A0"/>
    <w:rsid w:val="00437D78"/>
    <w:rsid w:val="00440645"/>
    <w:rsid w:val="00440B7A"/>
    <w:rsid w:val="00442AC2"/>
    <w:rsid w:val="0044349F"/>
    <w:rsid w:val="00443B53"/>
    <w:rsid w:val="004467D4"/>
    <w:rsid w:val="00455FE4"/>
    <w:rsid w:val="0046048E"/>
    <w:rsid w:val="00462081"/>
    <w:rsid w:val="0046213A"/>
    <w:rsid w:val="00463D4A"/>
    <w:rsid w:val="0046410F"/>
    <w:rsid w:val="00464245"/>
    <w:rsid w:val="00465BA2"/>
    <w:rsid w:val="004664E5"/>
    <w:rsid w:val="00467D4A"/>
    <w:rsid w:val="00471024"/>
    <w:rsid w:val="00473023"/>
    <w:rsid w:val="004771DF"/>
    <w:rsid w:val="00485E54"/>
    <w:rsid w:val="00491295"/>
    <w:rsid w:val="004935DA"/>
    <w:rsid w:val="004946EE"/>
    <w:rsid w:val="00495BB4"/>
    <w:rsid w:val="00495F91"/>
    <w:rsid w:val="004A1EE0"/>
    <w:rsid w:val="004A29E8"/>
    <w:rsid w:val="004A3025"/>
    <w:rsid w:val="004A3338"/>
    <w:rsid w:val="004A44EE"/>
    <w:rsid w:val="004B1446"/>
    <w:rsid w:val="004B2307"/>
    <w:rsid w:val="004B454B"/>
    <w:rsid w:val="004B5C91"/>
    <w:rsid w:val="004C0578"/>
    <w:rsid w:val="004C3EB5"/>
    <w:rsid w:val="004C52D0"/>
    <w:rsid w:val="004C5670"/>
    <w:rsid w:val="004D4790"/>
    <w:rsid w:val="004E75AC"/>
    <w:rsid w:val="004E7916"/>
    <w:rsid w:val="004E7A8D"/>
    <w:rsid w:val="004F23EE"/>
    <w:rsid w:val="004F3FEA"/>
    <w:rsid w:val="004F7D74"/>
    <w:rsid w:val="00501D37"/>
    <w:rsid w:val="00504FDB"/>
    <w:rsid w:val="0050673E"/>
    <w:rsid w:val="00506E4E"/>
    <w:rsid w:val="005172D5"/>
    <w:rsid w:val="00517CA2"/>
    <w:rsid w:val="00526604"/>
    <w:rsid w:val="005269D1"/>
    <w:rsid w:val="00532E61"/>
    <w:rsid w:val="00532FFB"/>
    <w:rsid w:val="00533A51"/>
    <w:rsid w:val="00535494"/>
    <w:rsid w:val="00536112"/>
    <w:rsid w:val="00540116"/>
    <w:rsid w:val="00540C7E"/>
    <w:rsid w:val="0054121B"/>
    <w:rsid w:val="005424C6"/>
    <w:rsid w:val="005466E7"/>
    <w:rsid w:val="0055016F"/>
    <w:rsid w:val="0055040D"/>
    <w:rsid w:val="0055246D"/>
    <w:rsid w:val="00554A54"/>
    <w:rsid w:val="00560E76"/>
    <w:rsid w:val="00560F73"/>
    <w:rsid w:val="0056268D"/>
    <w:rsid w:val="00564352"/>
    <w:rsid w:val="0056481E"/>
    <w:rsid w:val="00565CCC"/>
    <w:rsid w:val="00566643"/>
    <w:rsid w:val="0057023F"/>
    <w:rsid w:val="005741F7"/>
    <w:rsid w:val="00581F1A"/>
    <w:rsid w:val="00582649"/>
    <w:rsid w:val="0058439B"/>
    <w:rsid w:val="00584CAC"/>
    <w:rsid w:val="00590DC1"/>
    <w:rsid w:val="00593092"/>
    <w:rsid w:val="00593E1F"/>
    <w:rsid w:val="005A0B89"/>
    <w:rsid w:val="005A0BA0"/>
    <w:rsid w:val="005A25CA"/>
    <w:rsid w:val="005A486A"/>
    <w:rsid w:val="005A4B0E"/>
    <w:rsid w:val="005A4FE2"/>
    <w:rsid w:val="005B048C"/>
    <w:rsid w:val="005B1615"/>
    <w:rsid w:val="005B34CD"/>
    <w:rsid w:val="005B3B8E"/>
    <w:rsid w:val="005B79DA"/>
    <w:rsid w:val="005C24DD"/>
    <w:rsid w:val="005C6D3D"/>
    <w:rsid w:val="005D4B3C"/>
    <w:rsid w:val="005D6D3B"/>
    <w:rsid w:val="005E4994"/>
    <w:rsid w:val="005E62D6"/>
    <w:rsid w:val="00601513"/>
    <w:rsid w:val="006072FB"/>
    <w:rsid w:val="00607DB3"/>
    <w:rsid w:val="00610E89"/>
    <w:rsid w:val="00612290"/>
    <w:rsid w:val="00621B21"/>
    <w:rsid w:val="00622AA0"/>
    <w:rsid w:val="00625AFE"/>
    <w:rsid w:val="00636F85"/>
    <w:rsid w:val="00643BBF"/>
    <w:rsid w:val="00644D0B"/>
    <w:rsid w:val="00645509"/>
    <w:rsid w:val="0064591F"/>
    <w:rsid w:val="00646630"/>
    <w:rsid w:val="00646B99"/>
    <w:rsid w:val="006478F8"/>
    <w:rsid w:val="00665CEE"/>
    <w:rsid w:val="00667403"/>
    <w:rsid w:val="00672396"/>
    <w:rsid w:val="00672962"/>
    <w:rsid w:val="00673B59"/>
    <w:rsid w:val="00673DA5"/>
    <w:rsid w:val="006773A7"/>
    <w:rsid w:val="00680A64"/>
    <w:rsid w:val="00680D41"/>
    <w:rsid w:val="0068154E"/>
    <w:rsid w:val="006819C8"/>
    <w:rsid w:val="00683A3F"/>
    <w:rsid w:val="006844A0"/>
    <w:rsid w:val="00685BB8"/>
    <w:rsid w:val="00692E2B"/>
    <w:rsid w:val="00693C13"/>
    <w:rsid w:val="006942B1"/>
    <w:rsid w:val="00695CE7"/>
    <w:rsid w:val="006A10F5"/>
    <w:rsid w:val="006A52D1"/>
    <w:rsid w:val="006A6206"/>
    <w:rsid w:val="006A6B3E"/>
    <w:rsid w:val="006B082A"/>
    <w:rsid w:val="006B4B65"/>
    <w:rsid w:val="006B4F3E"/>
    <w:rsid w:val="006B64B9"/>
    <w:rsid w:val="006B7450"/>
    <w:rsid w:val="006D0EF0"/>
    <w:rsid w:val="006D542A"/>
    <w:rsid w:val="006D75C9"/>
    <w:rsid w:val="006E0029"/>
    <w:rsid w:val="006E1805"/>
    <w:rsid w:val="006E1C70"/>
    <w:rsid w:val="006E3166"/>
    <w:rsid w:val="006E6886"/>
    <w:rsid w:val="006E7C01"/>
    <w:rsid w:val="00702351"/>
    <w:rsid w:val="00703B42"/>
    <w:rsid w:val="007052DE"/>
    <w:rsid w:val="007068CB"/>
    <w:rsid w:val="00710EB4"/>
    <w:rsid w:val="00714CC7"/>
    <w:rsid w:val="00715794"/>
    <w:rsid w:val="00716915"/>
    <w:rsid w:val="00721783"/>
    <w:rsid w:val="00723142"/>
    <w:rsid w:val="00723AFE"/>
    <w:rsid w:val="00725B84"/>
    <w:rsid w:val="00737428"/>
    <w:rsid w:val="00742B0B"/>
    <w:rsid w:val="007508DC"/>
    <w:rsid w:val="00754F6E"/>
    <w:rsid w:val="00757035"/>
    <w:rsid w:val="00761174"/>
    <w:rsid w:val="00763791"/>
    <w:rsid w:val="00764E5C"/>
    <w:rsid w:val="007654F8"/>
    <w:rsid w:val="00765569"/>
    <w:rsid w:val="0076592B"/>
    <w:rsid w:val="00766485"/>
    <w:rsid w:val="007715C0"/>
    <w:rsid w:val="00773501"/>
    <w:rsid w:val="00775045"/>
    <w:rsid w:val="00777641"/>
    <w:rsid w:val="00777897"/>
    <w:rsid w:val="00780320"/>
    <w:rsid w:val="00780FE8"/>
    <w:rsid w:val="0078117A"/>
    <w:rsid w:val="007875E5"/>
    <w:rsid w:val="007923C3"/>
    <w:rsid w:val="00793AF1"/>
    <w:rsid w:val="0079530D"/>
    <w:rsid w:val="007A0007"/>
    <w:rsid w:val="007A12F3"/>
    <w:rsid w:val="007A257C"/>
    <w:rsid w:val="007A5659"/>
    <w:rsid w:val="007B05D1"/>
    <w:rsid w:val="007B1E4B"/>
    <w:rsid w:val="007C0F6E"/>
    <w:rsid w:val="007C3900"/>
    <w:rsid w:val="007C4C4F"/>
    <w:rsid w:val="007C577F"/>
    <w:rsid w:val="007D0654"/>
    <w:rsid w:val="007D18F7"/>
    <w:rsid w:val="007D7426"/>
    <w:rsid w:val="007D75D3"/>
    <w:rsid w:val="007E3CCC"/>
    <w:rsid w:val="007F077D"/>
    <w:rsid w:val="007F4403"/>
    <w:rsid w:val="007F6161"/>
    <w:rsid w:val="00802F4C"/>
    <w:rsid w:val="0080535C"/>
    <w:rsid w:val="008109F6"/>
    <w:rsid w:val="008110F9"/>
    <w:rsid w:val="008111D7"/>
    <w:rsid w:val="00816008"/>
    <w:rsid w:val="0081618F"/>
    <w:rsid w:val="00825A15"/>
    <w:rsid w:val="00836DD5"/>
    <w:rsid w:val="00837FC3"/>
    <w:rsid w:val="00844A7A"/>
    <w:rsid w:val="00847C45"/>
    <w:rsid w:val="008557E5"/>
    <w:rsid w:val="00855DF1"/>
    <w:rsid w:val="00856B6E"/>
    <w:rsid w:val="00861F2A"/>
    <w:rsid w:val="008625AF"/>
    <w:rsid w:val="00862CD7"/>
    <w:rsid w:val="00862FB9"/>
    <w:rsid w:val="00870CD1"/>
    <w:rsid w:val="00872E25"/>
    <w:rsid w:val="00882C58"/>
    <w:rsid w:val="00882D6F"/>
    <w:rsid w:val="00884019"/>
    <w:rsid w:val="008930AB"/>
    <w:rsid w:val="00894B18"/>
    <w:rsid w:val="008960E9"/>
    <w:rsid w:val="008A0D68"/>
    <w:rsid w:val="008A1118"/>
    <w:rsid w:val="008A382A"/>
    <w:rsid w:val="008B699A"/>
    <w:rsid w:val="008C24B3"/>
    <w:rsid w:val="008C6E91"/>
    <w:rsid w:val="008D0826"/>
    <w:rsid w:val="008D111F"/>
    <w:rsid w:val="008D2233"/>
    <w:rsid w:val="008D4534"/>
    <w:rsid w:val="008D5B91"/>
    <w:rsid w:val="008D602A"/>
    <w:rsid w:val="008D62CD"/>
    <w:rsid w:val="008E108A"/>
    <w:rsid w:val="008E206F"/>
    <w:rsid w:val="008E2437"/>
    <w:rsid w:val="008E556F"/>
    <w:rsid w:val="008F13CE"/>
    <w:rsid w:val="008F28FC"/>
    <w:rsid w:val="008F332C"/>
    <w:rsid w:val="008F472D"/>
    <w:rsid w:val="008F4ABA"/>
    <w:rsid w:val="008F6D4F"/>
    <w:rsid w:val="008F703E"/>
    <w:rsid w:val="0090171B"/>
    <w:rsid w:val="00901BFD"/>
    <w:rsid w:val="00906F86"/>
    <w:rsid w:val="00907960"/>
    <w:rsid w:val="00910CD4"/>
    <w:rsid w:val="0091181E"/>
    <w:rsid w:val="00914F87"/>
    <w:rsid w:val="009159E8"/>
    <w:rsid w:val="00920A51"/>
    <w:rsid w:val="00924BD5"/>
    <w:rsid w:val="00930291"/>
    <w:rsid w:val="00932433"/>
    <w:rsid w:val="009324A1"/>
    <w:rsid w:val="00933440"/>
    <w:rsid w:val="009341D1"/>
    <w:rsid w:val="00934D18"/>
    <w:rsid w:val="00936BEE"/>
    <w:rsid w:val="00941467"/>
    <w:rsid w:val="009415F3"/>
    <w:rsid w:val="0094511E"/>
    <w:rsid w:val="00946ADC"/>
    <w:rsid w:val="009514FD"/>
    <w:rsid w:val="00952F3F"/>
    <w:rsid w:val="00953D03"/>
    <w:rsid w:val="00956C05"/>
    <w:rsid w:val="00957740"/>
    <w:rsid w:val="00957C4A"/>
    <w:rsid w:val="00961CFE"/>
    <w:rsid w:val="00965626"/>
    <w:rsid w:val="009658D5"/>
    <w:rsid w:val="0096612D"/>
    <w:rsid w:val="00966170"/>
    <w:rsid w:val="00967D8C"/>
    <w:rsid w:val="009819A7"/>
    <w:rsid w:val="00990939"/>
    <w:rsid w:val="00990E90"/>
    <w:rsid w:val="0099145D"/>
    <w:rsid w:val="009941DD"/>
    <w:rsid w:val="009955F8"/>
    <w:rsid w:val="00996D9A"/>
    <w:rsid w:val="00997F3C"/>
    <w:rsid w:val="009A07AB"/>
    <w:rsid w:val="009A274E"/>
    <w:rsid w:val="009A2AF8"/>
    <w:rsid w:val="009A59C7"/>
    <w:rsid w:val="009B1C07"/>
    <w:rsid w:val="009B5A79"/>
    <w:rsid w:val="009B62EA"/>
    <w:rsid w:val="009B7B9C"/>
    <w:rsid w:val="009C1D3B"/>
    <w:rsid w:val="009C1D80"/>
    <w:rsid w:val="009C281D"/>
    <w:rsid w:val="009C2CD3"/>
    <w:rsid w:val="009C36F7"/>
    <w:rsid w:val="009C421C"/>
    <w:rsid w:val="009C75D6"/>
    <w:rsid w:val="009C7D47"/>
    <w:rsid w:val="009D277B"/>
    <w:rsid w:val="009D5332"/>
    <w:rsid w:val="009D6BFE"/>
    <w:rsid w:val="009D7FA3"/>
    <w:rsid w:val="009E1F8B"/>
    <w:rsid w:val="009E2072"/>
    <w:rsid w:val="009E4BE6"/>
    <w:rsid w:val="009E66D8"/>
    <w:rsid w:val="009E7184"/>
    <w:rsid w:val="009F115A"/>
    <w:rsid w:val="009F5B06"/>
    <w:rsid w:val="009F76B0"/>
    <w:rsid w:val="00A005A4"/>
    <w:rsid w:val="00A0160B"/>
    <w:rsid w:val="00A01941"/>
    <w:rsid w:val="00A027FE"/>
    <w:rsid w:val="00A0371B"/>
    <w:rsid w:val="00A10D4B"/>
    <w:rsid w:val="00A117B9"/>
    <w:rsid w:val="00A14208"/>
    <w:rsid w:val="00A15034"/>
    <w:rsid w:val="00A26BA8"/>
    <w:rsid w:val="00A30BC9"/>
    <w:rsid w:val="00A33AE9"/>
    <w:rsid w:val="00A37F11"/>
    <w:rsid w:val="00A40581"/>
    <w:rsid w:val="00A40904"/>
    <w:rsid w:val="00A4387A"/>
    <w:rsid w:val="00A4460F"/>
    <w:rsid w:val="00A4634C"/>
    <w:rsid w:val="00A55091"/>
    <w:rsid w:val="00A573A4"/>
    <w:rsid w:val="00A716E5"/>
    <w:rsid w:val="00A746F6"/>
    <w:rsid w:val="00A836F3"/>
    <w:rsid w:val="00A8599E"/>
    <w:rsid w:val="00A8777F"/>
    <w:rsid w:val="00A87820"/>
    <w:rsid w:val="00A903B3"/>
    <w:rsid w:val="00A9264B"/>
    <w:rsid w:val="00A932D2"/>
    <w:rsid w:val="00AA0708"/>
    <w:rsid w:val="00AA1FF5"/>
    <w:rsid w:val="00AB6B9E"/>
    <w:rsid w:val="00AC0E80"/>
    <w:rsid w:val="00AC10F6"/>
    <w:rsid w:val="00AC6BA5"/>
    <w:rsid w:val="00AD1682"/>
    <w:rsid w:val="00AD3EA0"/>
    <w:rsid w:val="00AD5645"/>
    <w:rsid w:val="00AE4D38"/>
    <w:rsid w:val="00AE58AE"/>
    <w:rsid w:val="00AE7E66"/>
    <w:rsid w:val="00AF0E5D"/>
    <w:rsid w:val="00AF306D"/>
    <w:rsid w:val="00AF393C"/>
    <w:rsid w:val="00AF3950"/>
    <w:rsid w:val="00AF4188"/>
    <w:rsid w:val="00AF6CBA"/>
    <w:rsid w:val="00B01EDC"/>
    <w:rsid w:val="00B0216A"/>
    <w:rsid w:val="00B03AF9"/>
    <w:rsid w:val="00B0652B"/>
    <w:rsid w:val="00B12C26"/>
    <w:rsid w:val="00B23088"/>
    <w:rsid w:val="00B25E22"/>
    <w:rsid w:val="00B36C79"/>
    <w:rsid w:val="00B37E19"/>
    <w:rsid w:val="00B40B98"/>
    <w:rsid w:val="00B41151"/>
    <w:rsid w:val="00B42772"/>
    <w:rsid w:val="00B42CF9"/>
    <w:rsid w:val="00B45437"/>
    <w:rsid w:val="00B523D6"/>
    <w:rsid w:val="00B55662"/>
    <w:rsid w:val="00B62D25"/>
    <w:rsid w:val="00B6320F"/>
    <w:rsid w:val="00B63B2B"/>
    <w:rsid w:val="00B67220"/>
    <w:rsid w:val="00B70A5D"/>
    <w:rsid w:val="00B710A3"/>
    <w:rsid w:val="00B733DF"/>
    <w:rsid w:val="00B85BD7"/>
    <w:rsid w:val="00B87547"/>
    <w:rsid w:val="00B926A1"/>
    <w:rsid w:val="00B92A56"/>
    <w:rsid w:val="00B935CB"/>
    <w:rsid w:val="00B93878"/>
    <w:rsid w:val="00B940C9"/>
    <w:rsid w:val="00B9424E"/>
    <w:rsid w:val="00B95F45"/>
    <w:rsid w:val="00B96F05"/>
    <w:rsid w:val="00BA1892"/>
    <w:rsid w:val="00BA2A34"/>
    <w:rsid w:val="00BA3813"/>
    <w:rsid w:val="00BB42E9"/>
    <w:rsid w:val="00BB5BC8"/>
    <w:rsid w:val="00BB6711"/>
    <w:rsid w:val="00BB6AFD"/>
    <w:rsid w:val="00BC16A7"/>
    <w:rsid w:val="00BC248A"/>
    <w:rsid w:val="00BC7850"/>
    <w:rsid w:val="00BD1AD1"/>
    <w:rsid w:val="00BD2569"/>
    <w:rsid w:val="00BD266D"/>
    <w:rsid w:val="00BD2AC1"/>
    <w:rsid w:val="00BE07B6"/>
    <w:rsid w:val="00BE172A"/>
    <w:rsid w:val="00BF1C06"/>
    <w:rsid w:val="00BF3195"/>
    <w:rsid w:val="00BF37BF"/>
    <w:rsid w:val="00BF4948"/>
    <w:rsid w:val="00BF5BCC"/>
    <w:rsid w:val="00BF6218"/>
    <w:rsid w:val="00C00E8B"/>
    <w:rsid w:val="00C01393"/>
    <w:rsid w:val="00C019C9"/>
    <w:rsid w:val="00C04B5F"/>
    <w:rsid w:val="00C06F56"/>
    <w:rsid w:val="00C07431"/>
    <w:rsid w:val="00C13191"/>
    <w:rsid w:val="00C159C0"/>
    <w:rsid w:val="00C22903"/>
    <w:rsid w:val="00C23D1D"/>
    <w:rsid w:val="00C25A12"/>
    <w:rsid w:val="00C33C2D"/>
    <w:rsid w:val="00C341A5"/>
    <w:rsid w:val="00C44BA7"/>
    <w:rsid w:val="00C46DCA"/>
    <w:rsid w:val="00C47118"/>
    <w:rsid w:val="00C61502"/>
    <w:rsid w:val="00C62FF6"/>
    <w:rsid w:val="00C704C9"/>
    <w:rsid w:val="00C7113D"/>
    <w:rsid w:val="00C7302D"/>
    <w:rsid w:val="00C737A9"/>
    <w:rsid w:val="00C756D5"/>
    <w:rsid w:val="00C77363"/>
    <w:rsid w:val="00C77848"/>
    <w:rsid w:val="00C7785E"/>
    <w:rsid w:val="00C80588"/>
    <w:rsid w:val="00C80F30"/>
    <w:rsid w:val="00C842C2"/>
    <w:rsid w:val="00C85F85"/>
    <w:rsid w:val="00C90135"/>
    <w:rsid w:val="00C92034"/>
    <w:rsid w:val="00CA1ACF"/>
    <w:rsid w:val="00CA3902"/>
    <w:rsid w:val="00CB1B1C"/>
    <w:rsid w:val="00CB2F04"/>
    <w:rsid w:val="00CB6DC6"/>
    <w:rsid w:val="00CC0C23"/>
    <w:rsid w:val="00CC0DE1"/>
    <w:rsid w:val="00CC4727"/>
    <w:rsid w:val="00CC5341"/>
    <w:rsid w:val="00CC655C"/>
    <w:rsid w:val="00CC6656"/>
    <w:rsid w:val="00CC6AAA"/>
    <w:rsid w:val="00CC75E3"/>
    <w:rsid w:val="00CD1560"/>
    <w:rsid w:val="00CD3FC3"/>
    <w:rsid w:val="00CD627B"/>
    <w:rsid w:val="00CD67B8"/>
    <w:rsid w:val="00CD7098"/>
    <w:rsid w:val="00CD7E8C"/>
    <w:rsid w:val="00CE0D48"/>
    <w:rsid w:val="00CE5B4D"/>
    <w:rsid w:val="00CE6D85"/>
    <w:rsid w:val="00CF2241"/>
    <w:rsid w:val="00CF3EAD"/>
    <w:rsid w:val="00CF5674"/>
    <w:rsid w:val="00CF7E31"/>
    <w:rsid w:val="00D037BA"/>
    <w:rsid w:val="00D05FA4"/>
    <w:rsid w:val="00D10747"/>
    <w:rsid w:val="00D1394C"/>
    <w:rsid w:val="00D16655"/>
    <w:rsid w:val="00D204B3"/>
    <w:rsid w:val="00D20E89"/>
    <w:rsid w:val="00D217CC"/>
    <w:rsid w:val="00D25151"/>
    <w:rsid w:val="00D27CB9"/>
    <w:rsid w:val="00D34FEA"/>
    <w:rsid w:val="00D44D00"/>
    <w:rsid w:val="00D6053D"/>
    <w:rsid w:val="00D609C8"/>
    <w:rsid w:val="00D70DAA"/>
    <w:rsid w:val="00D71A92"/>
    <w:rsid w:val="00D72368"/>
    <w:rsid w:val="00D72BC1"/>
    <w:rsid w:val="00D72E02"/>
    <w:rsid w:val="00D75D58"/>
    <w:rsid w:val="00D76117"/>
    <w:rsid w:val="00D83299"/>
    <w:rsid w:val="00D87EEB"/>
    <w:rsid w:val="00D948BB"/>
    <w:rsid w:val="00D96965"/>
    <w:rsid w:val="00D96F57"/>
    <w:rsid w:val="00DA0007"/>
    <w:rsid w:val="00DA226E"/>
    <w:rsid w:val="00DA5B74"/>
    <w:rsid w:val="00DA7917"/>
    <w:rsid w:val="00DB0855"/>
    <w:rsid w:val="00DB086E"/>
    <w:rsid w:val="00DB11DE"/>
    <w:rsid w:val="00DB1AE8"/>
    <w:rsid w:val="00DB3FF0"/>
    <w:rsid w:val="00DB5869"/>
    <w:rsid w:val="00DC1C0B"/>
    <w:rsid w:val="00DC6C2F"/>
    <w:rsid w:val="00DD1B6C"/>
    <w:rsid w:val="00DD1D36"/>
    <w:rsid w:val="00DD4E1F"/>
    <w:rsid w:val="00DE4F96"/>
    <w:rsid w:val="00DE6673"/>
    <w:rsid w:val="00DE793D"/>
    <w:rsid w:val="00DF2996"/>
    <w:rsid w:val="00DF3E63"/>
    <w:rsid w:val="00DF51B2"/>
    <w:rsid w:val="00DF5867"/>
    <w:rsid w:val="00DF71E8"/>
    <w:rsid w:val="00DF7835"/>
    <w:rsid w:val="00DF7C5B"/>
    <w:rsid w:val="00E01A85"/>
    <w:rsid w:val="00E0477E"/>
    <w:rsid w:val="00E06482"/>
    <w:rsid w:val="00E07FA0"/>
    <w:rsid w:val="00E1048A"/>
    <w:rsid w:val="00E110A4"/>
    <w:rsid w:val="00E128FB"/>
    <w:rsid w:val="00E13AFD"/>
    <w:rsid w:val="00E13F37"/>
    <w:rsid w:val="00E150B8"/>
    <w:rsid w:val="00E217C9"/>
    <w:rsid w:val="00E22795"/>
    <w:rsid w:val="00E244F8"/>
    <w:rsid w:val="00E27191"/>
    <w:rsid w:val="00E330B0"/>
    <w:rsid w:val="00E331E5"/>
    <w:rsid w:val="00E349E9"/>
    <w:rsid w:val="00E3574F"/>
    <w:rsid w:val="00E35A2E"/>
    <w:rsid w:val="00E42592"/>
    <w:rsid w:val="00E46B9D"/>
    <w:rsid w:val="00E475F8"/>
    <w:rsid w:val="00E47C70"/>
    <w:rsid w:val="00E47F7B"/>
    <w:rsid w:val="00E50935"/>
    <w:rsid w:val="00E511E2"/>
    <w:rsid w:val="00E51781"/>
    <w:rsid w:val="00E52DC0"/>
    <w:rsid w:val="00E5377E"/>
    <w:rsid w:val="00E53A09"/>
    <w:rsid w:val="00E53B6F"/>
    <w:rsid w:val="00E53C42"/>
    <w:rsid w:val="00E543C8"/>
    <w:rsid w:val="00E556BA"/>
    <w:rsid w:val="00E56667"/>
    <w:rsid w:val="00E56BAF"/>
    <w:rsid w:val="00E5708C"/>
    <w:rsid w:val="00E61394"/>
    <w:rsid w:val="00E642EC"/>
    <w:rsid w:val="00E671A4"/>
    <w:rsid w:val="00E67B25"/>
    <w:rsid w:val="00E72745"/>
    <w:rsid w:val="00E72E2D"/>
    <w:rsid w:val="00E765E9"/>
    <w:rsid w:val="00E7788D"/>
    <w:rsid w:val="00E82809"/>
    <w:rsid w:val="00E82EB1"/>
    <w:rsid w:val="00E84B20"/>
    <w:rsid w:val="00E8564C"/>
    <w:rsid w:val="00E8724B"/>
    <w:rsid w:val="00E91259"/>
    <w:rsid w:val="00E95714"/>
    <w:rsid w:val="00EA01A6"/>
    <w:rsid w:val="00EA3B41"/>
    <w:rsid w:val="00EA688A"/>
    <w:rsid w:val="00EA6FC6"/>
    <w:rsid w:val="00EB5FC2"/>
    <w:rsid w:val="00EC0DE8"/>
    <w:rsid w:val="00EC6781"/>
    <w:rsid w:val="00EC7407"/>
    <w:rsid w:val="00ED12EE"/>
    <w:rsid w:val="00ED274C"/>
    <w:rsid w:val="00ED5FE7"/>
    <w:rsid w:val="00EE1466"/>
    <w:rsid w:val="00EE335C"/>
    <w:rsid w:val="00EE3F56"/>
    <w:rsid w:val="00EE5328"/>
    <w:rsid w:val="00EE6B02"/>
    <w:rsid w:val="00EF36CC"/>
    <w:rsid w:val="00F031FF"/>
    <w:rsid w:val="00F077B8"/>
    <w:rsid w:val="00F077BE"/>
    <w:rsid w:val="00F14366"/>
    <w:rsid w:val="00F237ED"/>
    <w:rsid w:val="00F23BC6"/>
    <w:rsid w:val="00F24C69"/>
    <w:rsid w:val="00F31D7C"/>
    <w:rsid w:val="00F35CE5"/>
    <w:rsid w:val="00F363A9"/>
    <w:rsid w:val="00F4141B"/>
    <w:rsid w:val="00F44D36"/>
    <w:rsid w:val="00F4613F"/>
    <w:rsid w:val="00F50E96"/>
    <w:rsid w:val="00F51527"/>
    <w:rsid w:val="00F517BE"/>
    <w:rsid w:val="00F55E6A"/>
    <w:rsid w:val="00F635AB"/>
    <w:rsid w:val="00F64709"/>
    <w:rsid w:val="00F64EFA"/>
    <w:rsid w:val="00F65397"/>
    <w:rsid w:val="00F74A0A"/>
    <w:rsid w:val="00F77040"/>
    <w:rsid w:val="00F822B7"/>
    <w:rsid w:val="00F86073"/>
    <w:rsid w:val="00F952C7"/>
    <w:rsid w:val="00F96A37"/>
    <w:rsid w:val="00F978A2"/>
    <w:rsid w:val="00FA40FE"/>
    <w:rsid w:val="00FA60B8"/>
    <w:rsid w:val="00FB24B8"/>
    <w:rsid w:val="00FB4CB4"/>
    <w:rsid w:val="00FB7C21"/>
    <w:rsid w:val="00FC00A3"/>
    <w:rsid w:val="00FC234D"/>
    <w:rsid w:val="00FC5B88"/>
    <w:rsid w:val="00FC7F25"/>
    <w:rsid w:val="00FD3844"/>
    <w:rsid w:val="00FD4469"/>
    <w:rsid w:val="00FE02C0"/>
    <w:rsid w:val="00FE1284"/>
    <w:rsid w:val="00FE1F10"/>
    <w:rsid w:val="00FE578D"/>
    <w:rsid w:val="00FE6A85"/>
    <w:rsid w:val="00FE6C88"/>
    <w:rsid w:val="00FE7796"/>
    <w:rsid w:val="00FF014D"/>
    <w:rsid w:val="00FF0F94"/>
    <w:rsid w:val="00FF1E9F"/>
    <w:rsid w:val="00FF3C89"/>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92D7"/>
  <w15:chartTrackingRefBased/>
  <w15:docId w15:val="{3B46BA50-E38A-4AA5-923B-FCED1ED4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54"/>
  </w:style>
  <w:style w:type="paragraph" w:styleId="Heading1">
    <w:name w:val="heading 1"/>
    <w:basedOn w:val="Normal"/>
    <w:link w:val="Heading1Char"/>
    <w:uiPriority w:val="9"/>
    <w:qFormat/>
    <w:rsid w:val="00872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47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45"/>
    <w:rPr>
      <w:color w:val="0563C1" w:themeColor="hyperlink"/>
      <w:u w:val="single"/>
    </w:rPr>
  </w:style>
  <w:style w:type="character" w:styleId="UnresolvedMention">
    <w:name w:val="Unresolved Mention"/>
    <w:basedOn w:val="DefaultParagraphFont"/>
    <w:uiPriority w:val="99"/>
    <w:semiHidden/>
    <w:unhideWhenUsed/>
    <w:rsid w:val="001D4845"/>
    <w:rPr>
      <w:color w:val="605E5C"/>
      <w:shd w:val="clear" w:color="auto" w:fill="E1DFDD"/>
    </w:rPr>
  </w:style>
  <w:style w:type="paragraph" w:styleId="NoSpacing">
    <w:name w:val="No Spacing"/>
    <w:uiPriority w:val="1"/>
    <w:qFormat/>
    <w:rsid w:val="001D4845"/>
    <w:pPr>
      <w:spacing w:after="0" w:line="240" w:lineRule="auto"/>
    </w:pPr>
  </w:style>
  <w:style w:type="paragraph" w:styleId="NormalWeb">
    <w:name w:val="Normal (Web)"/>
    <w:basedOn w:val="Normal"/>
    <w:uiPriority w:val="99"/>
    <w:unhideWhenUsed/>
    <w:rsid w:val="00E07F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7118"/>
  </w:style>
  <w:style w:type="paragraph" w:customStyle="1" w:styleId="p1">
    <w:name w:val="p1"/>
    <w:basedOn w:val="Normal"/>
    <w:rsid w:val="00702351"/>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702351"/>
    <w:rPr>
      <w:rFonts w:ascii="Helvetica" w:hAnsi="Helvetica" w:hint="default"/>
      <w:b w:val="0"/>
      <w:bCs w:val="0"/>
      <w:i w:val="0"/>
      <w:iCs w:val="0"/>
      <w:sz w:val="18"/>
      <w:szCs w:val="18"/>
    </w:rPr>
  </w:style>
  <w:style w:type="paragraph" w:customStyle="1" w:styleId="mgaititletxt">
    <w:name w:val="mgaititletxt"/>
    <w:basedOn w:val="Normal"/>
    <w:rsid w:val="00A836F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grame">
    <w:name w:val="grame"/>
    <w:basedOn w:val="DefaultParagraphFont"/>
    <w:rsid w:val="00A836F3"/>
  </w:style>
  <w:style w:type="paragraph" w:customStyle="1" w:styleId="mgsubitemtitletxt">
    <w:name w:val="mgsubitemtitletxt"/>
    <w:basedOn w:val="Normal"/>
    <w:rsid w:val="00A836F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
    <w:name w:val="s2"/>
    <w:basedOn w:val="DefaultParagraphFont"/>
    <w:rsid w:val="008D4534"/>
  </w:style>
  <w:style w:type="character" w:customStyle="1" w:styleId="s4">
    <w:name w:val="s4"/>
    <w:basedOn w:val="DefaultParagraphFont"/>
    <w:rsid w:val="008D4534"/>
  </w:style>
  <w:style w:type="character" w:customStyle="1" w:styleId="s5">
    <w:name w:val="s5"/>
    <w:basedOn w:val="DefaultParagraphFont"/>
    <w:rsid w:val="008D4534"/>
  </w:style>
  <w:style w:type="character" w:customStyle="1" w:styleId="Heading1Char">
    <w:name w:val="Heading 1 Char"/>
    <w:basedOn w:val="DefaultParagraphFont"/>
    <w:link w:val="Heading1"/>
    <w:uiPriority w:val="9"/>
    <w:rsid w:val="00872E2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2474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636">
      <w:bodyDiv w:val="1"/>
      <w:marLeft w:val="0"/>
      <w:marRight w:val="0"/>
      <w:marTop w:val="0"/>
      <w:marBottom w:val="0"/>
      <w:divBdr>
        <w:top w:val="none" w:sz="0" w:space="0" w:color="auto"/>
        <w:left w:val="none" w:sz="0" w:space="0" w:color="auto"/>
        <w:bottom w:val="none" w:sz="0" w:space="0" w:color="auto"/>
        <w:right w:val="none" w:sz="0" w:space="0" w:color="auto"/>
      </w:divBdr>
    </w:div>
    <w:div w:id="100224306">
      <w:bodyDiv w:val="1"/>
      <w:marLeft w:val="0"/>
      <w:marRight w:val="0"/>
      <w:marTop w:val="0"/>
      <w:marBottom w:val="0"/>
      <w:divBdr>
        <w:top w:val="none" w:sz="0" w:space="0" w:color="auto"/>
        <w:left w:val="none" w:sz="0" w:space="0" w:color="auto"/>
        <w:bottom w:val="none" w:sz="0" w:space="0" w:color="auto"/>
        <w:right w:val="none" w:sz="0" w:space="0" w:color="auto"/>
      </w:divBdr>
      <w:divsChild>
        <w:div w:id="1327441745">
          <w:marLeft w:val="0"/>
          <w:marRight w:val="0"/>
          <w:marTop w:val="0"/>
          <w:marBottom w:val="0"/>
          <w:divBdr>
            <w:top w:val="none" w:sz="0" w:space="0" w:color="auto"/>
            <w:left w:val="none" w:sz="0" w:space="0" w:color="auto"/>
            <w:bottom w:val="none" w:sz="0" w:space="0" w:color="auto"/>
            <w:right w:val="none" w:sz="0" w:space="0" w:color="auto"/>
          </w:divBdr>
        </w:div>
      </w:divsChild>
    </w:div>
    <w:div w:id="181012869">
      <w:bodyDiv w:val="1"/>
      <w:marLeft w:val="0"/>
      <w:marRight w:val="0"/>
      <w:marTop w:val="0"/>
      <w:marBottom w:val="0"/>
      <w:divBdr>
        <w:top w:val="none" w:sz="0" w:space="0" w:color="auto"/>
        <w:left w:val="none" w:sz="0" w:space="0" w:color="auto"/>
        <w:bottom w:val="none" w:sz="0" w:space="0" w:color="auto"/>
        <w:right w:val="none" w:sz="0" w:space="0" w:color="auto"/>
      </w:divBdr>
    </w:div>
    <w:div w:id="697241838">
      <w:bodyDiv w:val="1"/>
      <w:marLeft w:val="0"/>
      <w:marRight w:val="0"/>
      <w:marTop w:val="0"/>
      <w:marBottom w:val="0"/>
      <w:divBdr>
        <w:top w:val="none" w:sz="0" w:space="0" w:color="auto"/>
        <w:left w:val="none" w:sz="0" w:space="0" w:color="auto"/>
        <w:bottom w:val="none" w:sz="0" w:space="0" w:color="auto"/>
        <w:right w:val="none" w:sz="0" w:space="0" w:color="auto"/>
      </w:divBdr>
    </w:div>
    <w:div w:id="1515144060">
      <w:bodyDiv w:val="1"/>
      <w:marLeft w:val="0"/>
      <w:marRight w:val="0"/>
      <w:marTop w:val="0"/>
      <w:marBottom w:val="0"/>
      <w:divBdr>
        <w:top w:val="none" w:sz="0" w:space="0" w:color="auto"/>
        <w:left w:val="none" w:sz="0" w:space="0" w:color="auto"/>
        <w:bottom w:val="none" w:sz="0" w:space="0" w:color="auto"/>
        <w:right w:val="none" w:sz="0" w:space="0" w:color="auto"/>
      </w:divBdr>
      <w:divsChild>
        <w:div w:id="1467164539">
          <w:marLeft w:val="0"/>
          <w:marRight w:val="0"/>
          <w:marTop w:val="0"/>
          <w:marBottom w:val="0"/>
          <w:divBdr>
            <w:top w:val="none" w:sz="0" w:space="0" w:color="auto"/>
            <w:left w:val="none" w:sz="0" w:space="0" w:color="auto"/>
            <w:bottom w:val="none" w:sz="0" w:space="0" w:color="auto"/>
            <w:right w:val="none" w:sz="0" w:space="0" w:color="auto"/>
          </w:divBdr>
        </w:div>
        <w:div w:id="1648824772">
          <w:marLeft w:val="0"/>
          <w:marRight w:val="0"/>
          <w:marTop w:val="0"/>
          <w:marBottom w:val="0"/>
          <w:divBdr>
            <w:top w:val="none" w:sz="0" w:space="0" w:color="auto"/>
            <w:left w:val="none" w:sz="0" w:space="0" w:color="auto"/>
            <w:bottom w:val="none" w:sz="0" w:space="0" w:color="auto"/>
            <w:right w:val="none" w:sz="0" w:space="0" w:color="auto"/>
          </w:divBdr>
        </w:div>
      </w:divsChild>
    </w:div>
    <w:div w:id="1556237714">
      <w:bodyDiv w:val="1"/>
      <w:marLeft w:val="0"/>
      <w:marRight w:val="0"/>
      <w:marTop w:val="0"/>
      <w:marBottom w:val="0"/>
      <w:divBdr>
        <w:top w:val="none" w:sz="0" w:space="0" w:color="auto"/>
        <w:left w:val="none" w:sz="0" w:space="0" w:color="auto"/>
        <w:bottom w:val="none" w:sz="0" w:space="0" w:color="auto"/>
        <w:right w:val="none" w:sz="0" w:space="0" w:color="auto"/>
      </w:divBdr>
      <w:divsChild>
        <w:div w:id="1657881799">
          <w:marLeft w:val="0"/>
          <w:marRight w:val="0"/>
          <w:marTop w:val="0"/>
          <w:marBottom w:val="0"/>
          <w:divBdr>
            <w:top w:val="none" w:sz="0" w:space="0" w:color="auto"/>
            <w:left w:val="none" w:sz="0" w:space="0" w:color="auto"/>
            <w:bottom w:val="none" w:sz="0" w:space="0" w:color="auto"/>
            <w:right w:val="none" w:sz="0" w:space="0" w:color="auto"/>
          </w:divBdr>
          <w:divsChild>
            <w:div w:id="1302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10245">
                  <w:marLeft w:val="0"/>
                  <w:marRight w:val="0"/>
                  <w:marTop w:val="0"/>
                  <w:marBottom w:val="0"/>
                  <w:divBdr>
                    <w:top w:val="none" w:sz="0" w:space="0" w:color="auto"/>
                    <w:left w:val="none" w:sz="0" w:space="0" w:color="auto"/>
                    <w:bottom w:val="none" w:sz="0" w:space="0" w:color="auto"/>
                    <w:right w:val="none" w:sz="0" w:space="0" w:color="auto"/>
                  </w:divBdr>
                  <w:divsChild>
                    <w:div w:id="18270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3519">
          <w:marLeft w:val="0"/>
          <w:marRight w:val="0"/>
          <w:marTop w:val="0"/>
          <w:marBottom w:val="0"/>
          <w:divBdr>
            <w:top w:val="none" w:sz="0" w:space="0" w:color="auto"/>
            <w:left w:val="none" w:sz="0" w:space="0" w:color="auto"/>
            <w:bottom w:val="none" w:sz="0" w:space="0" w:color="auto"/>
            <w:right w:val="none" w:sz="0" w:space="0" w:color="auto"/>
          </w:divBdr>
        </w:div>
      </w:divsChild>
    </w:div>
    <w:div w:id="1774982513">
      <w:bodyDiv w:val="1"/>
      <w:marLeft w:val="0"/>
      <w:marRight w:val="0"/>
      <w:marTop w:val="0"/>
      <w:marBottom w:val="0"/>
      <w:divBdr>
        <w:top w:val="none" w:sz="0" w:space="0" w:color="auto"/>
        <w:left w:val="none" w:sz="0" w:space="0" w:color="auto"/>
        <w:bottom w:val="none" w:sz="0" w:space="0" w:color="auto"/>
        <w:right w:val="none" w:sz="0" w:space="0" w:color="auto"/>
      </w:divBdr>
    </w:div>
    <w:div w:id="1806702551">
      <w:bodyDiv w:val="1"/>
      <w:marLeft w:val="0"/>
      <w:marRight w:val="0"/>
      <w:marTop w:val="0"/>
      <w:marBottom w:val="0"/>
      <w:divBdr>
        <w:top w:val="none" w:sz="0" w:space="0" w:color="auto"/>
        <w:left w:val="none" w:sz="0" w:space="0" w:color="auto"/>
        <w:bottom w:val="none" w:sz="0" w:space="0" w:color="auto"/>
        <w:right w:val="none" w:sz="0" w:space="0" w:color="auto"/>
      </w:divBdr>
      <w:divsChild>
        <w:div w:id="382681379">
          <w:marLeft w:val="0"/>
          <w:marRight w:val="0"/>
          <w:marTop w:val="0"/>
          <w:marBottom w:val="0"/>
          <w:divBdr>
            <w:top w:val="none" w:sz="0" w:space="0" w:color="auto"/>
            <w:left w:val="none" w:sz="0" w:space="0" w:color="auto"/>
            <w:bottom w:val="none" w:sz="0" w:space="0" w:color="auto"/>
            <w:right w:val="none" w:sz="0" w:space="0" w:color="auto"/>
          </w:divBdr>
        </w:div>
        <w:div w:id="1587182586">
          <w:marLeft w:val="0"/>
          <w:marRight w:val="0"/>
          <w:marTop w:val="0"/>
          <w:marBottom w:val="0"/>
          <w:divBdr>
            <w:top w:val="none" w:sz="0" w:space="0" w:color="auto"/>
            <w:left w:val="none" w:sz="0" w:space="0" w:color="auto"/>
            <w:bottom w:val="none" w:sz="0" w:space="0" w:color="auto"/>
            <w:right w:val="none" w:sz="0" w:space="0" w:color="auto"/>
          </w:divBdr>
        </w:div>
      </w:divsChild>
    </w:div>
    <w:div w:id="1853296834">
      <w:bodyDiv w:val="1"/>
      <w:marLeft w:val="0"/>
      <w:marRight w:val="0"/>
      <w:marTop w:val="0"/>
      <w:marBottom w:val="0"/>
      <w:divBdr>
        <w:top w:val="none" w:sz="0" w:space="0" w:color="auto"/>
        <w:left w:val="none" w:sz="0" w:space="0" w:color="auto"/>
        <w:bottom w:val="none" w:sz="0" w:space="0" w:color="auto"/>
        <w:right w:val="none" w:sz="0" w:space="0" w:color="auto"/>
      </w:divBdr>
    </w:div>
    <w:div w:id="19511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lrheatherwillia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hyperlink" Target="https://scambs.moderngov.co.uk/documents/g9214/Public%20reports%20pack%20Tuesday%2022-Feb-2022%2014.00%20Council.pdf?T=10"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23541765BAA4D8191CF055A3AF3C3" ma:contentTypeVersion="9" ma:contentTypeDescription="Create a new document." ma:contentTypeScope="" ma:versionID="48dabab61b5893e1a64045a6bfac93ae">
  <xsd:schema xmlns:xsd="http://www.w3.org/2001/XMLSchema" xmlns:xs="http://www.w3.org/2001/XMLSchema" xmlns:p="http://schemas.microsoft.com/office/2006/metadata/properties" xmlns:ns3="efa5784a-18a2-49c9-8d39-7351e14a53e9" targetNamespace="http://schemas.microsoft.com/office/2006/metadata/properties" ma:root="true" ma:fieldsID="b670d159420963bbf9c51d15bdcf706f" ns3:_="">
    <xsd:import namespace="efa5784a-18a2-49c9-8d39-7351e14a53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5784a-18a2-49c9-8d39-7351e14a5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01C85-9271-45E5-BC75-3D851945D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5784a-18a2-49c9-8d39-7351e14a5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22C93-A8C7-45FA-A664-080FC392A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3037E-39B9-4D15-90B5-0BE7CB96A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80</cp:revision>
  <cp:lastPrinted>2021-11-29T11:22:00Z</cp:lastPrinted>
  <dcterms:created xsi:type="dcterms:W3CDTF">2022-02-23T18:44:00Z</dcterms:created>
  <dcterms:modified xsi:type="dcterms:W3CDTF">2022-02-23T20:22:00Z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0x0101002A023541765BAA4D8191CF055A3AF3C3</vt:lpwstr>
  </property>
</Properties>
</file>