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71ED" w14:textId="31DB16FE" w:rsidR="00AC4639" w:rsidRPr="00246134" w:rsidRDefault="00A01649" w:rsidP="00126A6F">
      <w:pPr>
        <w:pStyle w:val="NoSpacing"/>
        <w:rPr>
          <w:b/>
          <w:bCs/>
          <w:color w:val="0070C0"/>
          <w:sz w:val="28"/>
          <w:szCs w:val="28"/>
        </w:rPr>
      </w:pPr>
      <w:r w:rsidRPr="00246134">
        <w:rPr>
          <w:b/>
          <w:bCs/>
          <w:color w:val="0070C0"/>
          <w:sz w:val="28"/>
          <w:szCs w:val="28"/>
        </w:rPr>
        <w:t xml:space="preserve">Lindenhurst Laundromat </w:t>
      </w:r>
      <w:r w:rsidR="00246134">
        <w:rPr>
          <w:b/>
          <w:bCs/>
          <w:color w:val="0070C0"/>
          <w:sz w:val="28"/>
          <w:szCs w:val="28"/>
        </w:rPr>
        <w:t>addresses</w:t>
      </w:r>
      <w:r w:rsidR="00482454" w:rsidRPr="00246134">
        <w:rPr>
          <w:b/>
          <w:bCs/>
          <w:color w:val="0070C0"/>
          <w:sz w:val="28"/>
          <w:szCs w:val="28"/>
        </w:rPr>
        <w:t xml:space="preserve"> public health concern:  </w:t>
      </w:r>
      <w:r w:rsidR="00AC4639" w:rsidRPr="00246134">
        <w:rPr>
          <w:b/>
          <w:bCs/>
          <w:color w:val="0070C0"/>
          <w:sz w:val="28"/>
          <w:szCs w:val="28"/>
        </w:rPr>
        <w:t>Laundry Techniques to combat the coronavirus</w:t>
      </w:r>
    </w:p>
    <w:p w14:paraId="0267236F" w14:textId="77777777" w:rsidR="00AC4639" w:rsidRDefault="00AC4639" w:rsidP="00126A6F">
      <w:pPr>
        <w:pStyle w:val="NoSpacing"/>
      </w:pPr>
    </w:p>
    <w:p w14:paraId="1FE3A19C" w14:textId="32908F5F" w:rsidR="003C2B0F" w:rsidRDefault="003C2B0F" w:rsidP="00126A6F">
      <w:pPr>
        <w:pStyle w:val="NoSpacing"/>
        <w:rPr>
          <w:b/>
          <w:bCs/>
        </w:rPr>
      </w:pPr>
    </w:p>
    <w:p w14:paraId="6589FE5E" w14:textId="0A6A7397" w:rsidR="00F728DC" w:rsidRDefault="00F728DC" w:rsidP="00126A6F">
      <w:pPr>
        <w:pStyle w:val="NoSpacing"/>
      </w:pPr>
      <w:r>
        <w:t>March, 2020</w:t>
      </w:r>
      <w:bookmarkStart w:id="0" w:name="_GoBack"/>
      <w:bookmarkEnd w:id="0"/>
    </w:p>
    <w:p w14:paraId="1389EC16" w14:textId="77777777" w:rsidR="00F728DC" w:rsidRDefault="00F728DC" w:rsidP="00126A6F">
      <w:pPr>
        <w:pStyle w:val="NoSpacing"/>
      </w:pPr>
    </w:p>
    <w:p w14:paraId="6ED8ED1A" w14:textId="79F05215" w:rsidR="003C2B0F" w:rsidRDefault="00A91C03" w:rsidP="00126A6F">
      <w:pPr>
        <w:pStyle w:val="NoSpacing"/>
      </w:pPr>
      <w:r>
        <w:t xml:space="preserve">We take cleanliness and your health seriously at Lindenhurst Laundromat.  </w:t>
      </w:r>
      <w:r w:rsidR="001512A6">
        <w:t xml:space="preserve">In short, </w:t>
      </w:r>
      <w:r w:rsidR="00F35427">
        <w:t>clothing washed and dried in hot water</w:t>
      </w:r>
      <w:r w:rsidR="006304DB">
        <w:t xml:space="preserve"> according to garment care instructions</w:t>
      </w:r>
      <w:r w:rsidR="00F35427">
        <w:t xml:space="preserve">, with the correct </w:t>
      </w:r>
      <w:r w:rsidR="00A74EFC">
        <w:t>type/</w:t>
      </w:r>
      <w:r w:rsidR="00F35427">
        <w:t>amount of detergent</w:t>
      </w:r>
      <w:r w:rsidR="00F2726E">
        <w:t xml:space="preserve">, and in a clean environment is sufficient to kill </w:t>
      </w:r>
      <w:r w:rsidR="008F2ECB">
        <w:t xml:space="preserve">coronavirus.  </w:t>
      </w:r>
    </w:p>
    <w:p w14:paraId="316F9755" w14:textId="210D71CC" w:rsidR="008F2ECB" w:rsidRDefault="008F2ECB" w:rsidP="00126A6F">
      <w:pPr>
        <w:pStyle w:val="NoSpacing"/>
      </w:pPr>
    </w:p>
    <w:p w14:paraId="1BD35164" w14:textId="4971DCB2" w:rsidR="008F2ECB" w:rsidRPr="003C2B0F" w:rsidRDefault="008F2ECB" w:rsidP="00126A6F">
      <w:pPr>
        <w:pStyle w:val="NoSpacing"/>
      </w:pPr>
      <w:r>
        <w:t xml:space="preserve">Our </w:t>
      </w:r>
      <w:r w:rsidR="00FD6C04">
        <w:t xml:space="preserve">dropoff wash and fold business is </w:t>
      </w:r>
      <w:r w:rsidR="00DD0846">
        <w:t>experiencing a sharp increase in volume, but we are</w:t>
      </w:r>
      <w:r w:rsidR="00145F04">
        <w:t xml:space="preserve"> keeping up with demand </w:t>
      </w:r>
      <w:r w:rsidR="00A843C5">
        <w:t>and</w:t>
      </w:r>
      <w:r w:rsidR="00145F04">
        <w:t xml:space="preserve"> standard turnaround times.  Call us </w:t>
      </w:r>
      <w:r w:rsidR="00A843C5">
        <w:t>with</w:t>
      </w:r>
      <w:r w:rsidR="00145F04">
        <w:t xml:space="preserve"> questions at 847-265-8470.</w:t>
      </w:r>
      <w:r w:rsidR="00A843C5">
        <w:t xml:space="preserve"> </w:t>
      </w:r>
    </w:p>
    <w:p w14:paraId="0962E8FB" w14:textId="77777777" w:rsidR="003C2B0F" w:rsidRDefault="003C2B0F" w:rsidP="00126A6F">
      <w:pPr>
        <w:pStyle w:val="NoSpacing"/>
        <w:rPr>
          <w:b/>
          <w:bCs/>
        </w:rPr>
      </w:pPr>
    </w:p>
    <w:p w14:paraId="686C8969" w14:textId="7EE3E166" w:rsidR="00FF5C70" w:rsidRPr="001C2449" w:rsidRDefault="001C2449">
      <w:pPr>
        <w:rPr>
          <w:b/>
          <w:bCs/>
        </w:rPr>
      </w:pPr>
      <w:r w:rsidRPr="001C2449">
        <w:rPr>
          <w:b/>
          <w:bCs/>
        </w:rPr>
        <w:t>Should you handle laundry differently?</w:t>
      </w:r>
    </w:p>
    <w:p w14:paraId="2BF3346D" w14:textId="3E94A490" w:rsidR="002107D4" w:rsidRPr="001245FC" w:rsidRDefault="001245FC">
      <w:pPr>
        <w:rPr>
          <w:i/>
          <w:iCs/>
        </w:rPr>
      </w:pPr>
      <w:r w:rsidRPr="001245FC">
        <w:rPr>
          <w:i/>
          <w:iCs/>
        </w:rPr>
        <w:t>“</w:t>
      </w:r>
      <w:r w:rsidR="001C2449" w:rsidRPr="001245FC">
        <w:rPr>
          <w:i/>
          <w:iCs/>
        </w:rPr>
        <w:t>T</w:t>
      </w:r>
      <w:r w:rsidR="002107D4" w:rsidRPr="001245FC">
        <w:rPr>
          <w:i/>
          <w:iCs/>
        </w:rPr>
        <w:t xml:space="preserve">here are no recommended changes in normal laundry processing of </w:t>
      </w:r>
      <w:r w:rsidR="001C2449" w:rsidRPr="001245FC">
        <w:rPr>
          <w:i/>
          <w:iCs/>
        </w:rPr>
        <w:t>clothing</w:t>
      </w:r>
      <w:r w:rsidR="002107D4" w:rsidRPr="001245FC">
        <w:rPr>
          <w:i/>
          <w:iCs/>
        </w:rPr>
        <w:t xml:space="preserve"> from the CDC, as the current textile processing standard of appropriate time, temperature and chemical should kill the virus.</w:t>
      </w:r>
      <w:r w:rsidRPr="001245FC">
        <w:rPr>
          <w:i/>
          <w:iCs/>
        </w:rPr>
        <w:t>”</w:t>
      </w:r>
    </w:p>
    <w:p w14:paraId="5E7C46A7" w14:textId="75FEDC54" w:rsidR="000B346A" w:rsidRDefault="001245FC">
      <w:r>
        <w:t>This means</w:t>
      </w:r>
      <w:r w:rsidR="008D3EB3">
        <w:t>, properly washing and drying laundry</w:t>
      </w:r>
      <w:r w:rsidR="00951FA1">
        <w:t xml:space="preserve"> is effective in killing the virus</w:t>
      </w:r>
      <w:r w:rsidR="00384B21">
        <w:t>.</w:t>
      </w:r>
    </w:p>
    <w:p w14:paraId="4CF6B7C1" w14:textId="067A031A" w:rsidR="001245FC" w:rsidRPr="005044F6" w:rsidRDefault="000B346A">
      <w:pPr>
        <w:rPr>
          <w:b/>
          <w:bCs/>
        </w:rPr>
      </w:pPr>
      <w:r w:rsidRPr="005044F6">
        <w:rPr>
          <w:b/>
          <w:bCs/>
        </w:rPr>
        <w:t xml:space="preserve">Here are </w:t>
      </w:r>
      <w:r w:rsidR="0012009B">
        <w:rPr>
          <w:b/>
          <w:bCs/>
        </w:rPr>
        <w:t>some</w:t>
      </w:r>
      <w:r w:rsidR="00472CA5">
        <w:rPr>
          <w:b/>
          <w:bCs/>
        </w:rPr>
        <w:t xml:space="preserve"> laundry</w:t>
      </w:r>
      <w:r w:rsidRPr="005044F6">
        <w:rPr>
          <w:b/>
          <w:bCs/>
        </w:rPr>
        <w:t xml:space="preserve"> guidelines</w:t>
      </w:r>
      <w:r w:rsidR="005770CF">
        <w:rPr>
          <w:b/>
          <w:bCs/>
        </w:rPr>
        <w:t xml:space="preserve"> from the CDC:</w:t>
      </w:r>
    </w:p>
    <w:p w14:paraId="0FAE4DA4" w14:textId="691A15E3" w:rsidR="001139B4" w:rsidRDefault="000B346A" w:rsidP="005044F6">
      <w:pPr>
        <w:pStyle w:val="ListParagraph"/>
        <w:numPr>
          <w:ilvl w:val="0"/>
          <w:numId w:val="2"/>
        </w:numPr>
      </w:pPr>
      <w:r w:rsidRPr="005044F6">
        <w:rPr>
          <w:b/>
          <w:bCs/>
        </w:rPr>
        <w:t>Wash items in accordance with the directions.</w:t>
      </w:r>
      <w:r>
        <w:t xml:space="preserve"> </w:t>
      </w:r>
      <w:r w:rsidR="0012009B">
        <w:t>L</w:t>
      </w:r>
      <w:r>
        <w:t xml:space="preserve">aunder items using the warmest appropriate water setting, and dry items completely. </w:t>
      </w:r>
      <w:r w:rsidR="00A96C05">
        <w:t>D</w:t>
      </w:r>
      <w:r>
        <w:t xml:space="preserve">irty laundry that has been in contact with an infected person </w:t>
      </w:r>
      <w:r w:rsidR="00A96C05">
        <w:t xml:space="preserve">CAN </w:t>
      </w:r>
      <w:r>
        <w:t xml:space="preserve">safely be washed with other people’s items. </w:t>
      </w:r>
    </w:p>
    <w:p w14:paraId="659DA852" w14:textId="60E4EA9D" w:rsidR="00837F99" w:rsidRDefault="000B346A" w:rsidP="005770CF">
      <w:pPr>
        <w:pStyle w:val="ListParagraph"/>
        <w:numPr>
          <w:ilvl w:val="0"/>
          <w:numId w:val="2"/>
        </w:numPr>
      </w:pPr>
      <w:r w:rsidRPr="005770CF">
        <w:rPr>
          <w:b/>
          <w:bCs/>
        </w:rPr>
        <w:t>The hotter the wash, the better</w:t>
      </w:r>
      <w:r>
        <w:t xml:space="preserve">. Experts recommend washing items </w:t>
      </w:r>
      <w:r w:rsidR="00DC559A">
        <w:t xml:space="preserve">in 140 F or greater. </w:t>
      </w:r>
      <w:r>
        <w:t xml:space="preserve"> </w:t>
      </w:r>
    </w:p>
    <w:p w14:paraId="36CA9452" w14:textId="1162C1D0" w:rsidR="00837F99" w:rsidRDefault="000B346A" w:rsidP="005770CF">
      <w:pPr>
        <w:pStyle w:val="ListParagraph"/>
        <w:numPr>
          <w:ilvl w:val="0"/>
          <w:numId w:val="2"/>
        </w:numPr>
      </w:pPr>
      <w:r w:rsidRPr="005770CF">
        <w:rPr>
          <w:b/>
          <w:bCs/>
        </w:rPr>
        <w:t>Use the dryer</w:t>
      </w:r>
      <w:r>
        <w:t xml:space="preserve">. Viruses hate heat, drying clothes will </w:t>
      </w:r>
      <w:r w:rsidR="008430A6">
        <w:t xml:space="preserve">kill and </w:t>
      </w:r>
      <w:r>
        <w:t>prevent spread of the disease.</w:t>
      </w:r>
    </w:p>
    <w:p w14:paraId="6F79151C" w14:textId="27A0B6BB" w:rsidR="0085637F" w:rsidRDefault="000B346A" w:rsidP="005770CF">
      <w:pPr>
        <w:pStyle w:val="ListParagraph"/>
        <w:numPr>
          <w:ilvl w:val="0"/>
          <w:numId w:val="2"/>
        </w:numPr>
      </w:pPr>
      <w:r w:rsidRPr="005770CF">
        <w:rPr>
          <w:b/>
          <w:bCs/>
        </w:rPr>
        <w:t>Use the right amount of soap.</w:t>
      </w:r>
      <w:r>
        <w:t xml:space="preserve"> Too much soap creates excess suds</w:t>
      </w:r>
      <w:r w:rsidR="00051F4B">
        <w:t xml:space="preserve">, </w:t>
      </w:r>
      <w:r>
        <w:t>enabl</w:t>
      </w:r>
      <w:r w:rsidR="00051F4B">
        <w:t>ing</w:t>
      </w:r>
      <w:r>
        <w:t xml:space="preserve"> grime to remain trapped inside the fabric. The right amount of soap will clean and then be rinsed from  clothing. </w:t>
      </w:r>
    </w:p>
    <w:p w14:paraId="56953CCE" w14:textId="6C0C8F98" w:rsidR="002345C9" w:rsidRDefault="000B346A" w:rsidP="005525D0">
      <w:pPr>
        <w:pStyle w:val="ListParagraph"/>
        <w:numPr>
          <w:ilvl w:val="0"/>
          <w:numId w:val="2"/>
        </w:numPr>
      </w:pPr>
      <w:r w:rsidRPr="007A6826">
        <w:rPr>
          <w:b/>
          <w:bCs/>
        </w:rPr>
        <w:t>Clean and disinfect clothes baskets, carts and hampers</w:t>
      </w:r>
      <w:r>
        <w:t>. Clean these items as often as possible and use a bag liner, if available.</w:t>
      </w:r>
    </w:p>
    <w:p w14:paraId="0CF0E940" w14:textId="2849AB57" w:rsidR="002345C9" w:rsidRPr="000A0E18" w:rsidRDefault="00481372">
      <w:pPr>
        <w:rPr>
          <w:b/>
          <w:bCs/>
        </w:rPr>
      </w:pPr>
      <w:r w:rsidRPr="000A0E18">
        <w:rPr>
          <w:b/>
          <w:bCs/>
        </w:rPr>
        <w:t>Here is w</w:t>
      </w:r>
      <w:r w:rsidR="002345C9" w:rsidRPr="000A0E18">
        <w:rPr>
          <w:b/>
          <w:bCs/>
        </w:rPr>
        <w:t>hat we are doing at L</w:t>
      </w:r>
      <w:r w:rsidRPr="000A0E18">
        <w:rPr>
          <w:b/>
          <w:bCs/>
        </w:rPr>
        <w:t>indenhurst Laundromat</w:t>
      </w:r>
      <w:r w:rsidR="00F728DC">
        <w:rPr>
          <w:b/>
          <w:bCs/>
        </w:rPr>
        <w:t>:</w:t>
      </w:r>
    </w:p>
    <w:p w14:paraId="2FFE4763" w14:textId="3B815E77" w:rsidR="007A0C94" w:rsidRDefault="00481372" w:rsidP="00C36E1D">
      <w:pPr>
        <w:pStyle w:val="NoSpacing"/>
        <w:numPr>
          <w:ilvl w:val="0"/>
          <w:numId w:val="1"/>
        </w:numPr>
      </w:pPr>
      <w:r>
        <w:t xml:space="preserve">Our </w:t>
      </w:r>
      <w:r w:rsidR="000A0E18">
        <w:t xml:space="preserve">hot </w:t>
      </w:r>
      <w:r>
        <w:t>water</w:t>
      </w:r>
      <w:r w:rsidR="00426B83">
        <w:t xml:space="preserve"> </w:t>
      </w:r>
      <w:r>
        <w:t>temperature is 140F</w:t>
      </w:r>
      <w:r w:rsidR="00522072">
        <w:t>.</w:t>
      </w:r>
    </w:p>
    <w:p w14:paraId="78454E89" w14:textId="6D11D6CA" w:rsidR="007A0C94" w:rsidRDefault="00481372" w:rsidP="00E94B8D">
      <w:pPr>
        <w:pStyle w:val="NoSpacing"/>
        <w:numPr>
          <w:ilvl w:val="0"/>
          <w:numId w:val="1"/>
        </w:numPr>
      </w:pPr>
      <w:r>
        <w:t xml:space="preserve">Our high temperature dryer settings are </w:t>
      </w:r>
      <w:r w:rsidR="00D61734">
        <w:t xml:space="preserve">over </w:t>
      </w:r>
      <w:r w:rsidR="007A0C94">
        <w:t>140F</w:t>
      </w:r>
      <w:r w:rsidR="00522072">
        <w:t>.</w:t>
      </w:r>
      <w:r w:rsidR="007A0C94">
        <w:t xml:space="preserve"> </w:t>
      </w:r>
    </w:p>
    <w:p w14:paraId="542B6F19" w14:textId="606A023C" w:rsidR="00E40FDD" w:rsidRDefault="0095253C" w:rsidP="001A6F73">
      <w:pPr>
        <w:pStyle w:val="ListParagraph"/>
        <w:numPr>
          <w:ilvl w:val="0"/>
          <w:numId w:val="1"/>
        </w:numPr>
      </w:pPr>
      <w:r>
        <w:t>We provide</w:t>
      </w:r>
      <w:r w:rsidR="007A0C94">
        <w:t xml:space="preserve"> plastic bags to customers to line carts </w:t>
      </w:r>
      <w:r>
        <w:t>– Please see our attendant if you are a doing laundry yourself</w:t>
      </w:r>
      <w:r w:rsidR="00522072">
        <w:t>.</w:t>
      </w:r>
    </w:p>
    <w:p w14:paraId="40CA3550" w14:textId="77777777" w:rsidR="000A0E18" w:rsidRDefault="0095253C" w:rsidP="00F31D02">
      <w:pPr>
        <w:pStyle w:val="ListParagraph"/>
        <w:numPr>
          <w:ilvl w:val="0"/>
          <w:numId w:val="1"/>
        </w:numPr>
      </w:pPr>
      <w:r>
        <w:t xml:space="preserve">We </w:t>
      </w:r>
      <w:r w:rsidR="00E40FDD">
        <w:t>us</w:t>
      </w:r>
      <w:r w:rsidR="00681BFB">
        <w:t>e</w:t>
      </w:r>
      <w:r w:rsidR="00E40FDD">
        <w:t xml:space="preserve"> bleach-infused detergent </w:t>
      </w:r>
      <w:r w:rsidR="00681BFB">
        <w:t xml:space="preserve">within garment care instructions – </w:t>
      </w:r>
      <w:r w:rsidR="00A73298">
        <w:t>We sell such detergent, so contact our attendant if you need help.</w:t>
      </w:r>
    </w:p>
    <w:p w14:paraId="6D916880" w14:textId="4FDEDC7F" w:rsidR="002B0A2D" w:rsidRDefault="002B0A2D" w:rsidP="001232B1">
      <w:pPr>
        <w:pStyle w:val="ListParagraph"/>
        <w:numPr>
          <w:ilvl w:val="0"/>
          <w:numId w:val="1"/>
        </w:numPr>
      </w:pPr>
      <w:r>
        <w:t>We clean handles, tables, washers, dryers and common surfaces with an anti-viral product rated to combat corona virus</w:t>
      </w:r>
      <w:r w:rsidR="00522072">
        <w:t>.</w:t>
      </w:r>
    </w:p>
    <w:p w14:paraId="27B0897D" w14:textId="42706161" w:rsidR="00522072" w:rsidRDefault="00522072" w:rsidP="00D50A8F"/>
    <w:sectPr w:rsidR="0052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1A3C"/>
    <w:multiLevelType w:val="hybridMultilevel"/>
    <w:tmpl w:val="A6F4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1A2"/>
    <w:multiLevelType w:val="hybridMultilevel"/>
    <w:tmpl w:val="48D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C9"/>
    <w:rsid w:val="00051F4B"/>
    <w:rsid w:val="000A0E18"/>
    <w:rsid w:val="000B346A"/>
    <w:rsid w:val="000D7C77"/>
    <w:rsid w:val="001139B4"/>
    <w:rsid w:val="0012009B"/>
    <w:rsid w:val="001245FC"/>
    <w:rsid w:val="00126A6F"/>
    <w:rsid w:val="00145F04"/>
    <w:rsid w:val="001512A6"/>
    <w:rsid w:val="0018663C"/>
    <w:rsid w:val="001C2449"/>
    <w:rsid w:val="002107D4"/>
    <w:rsid w:val="002345C9"/>
    <w:rsid w:val="00246134"/>
    <w:rsid w:val="002B0A2D"/>
    <w:rsid w:val="00306EB8"/>
    <w:rsid w:val="00342E91"/>
    <w:rsid w:val="00371550"/>
    <w:rsid w:val="00384B21"/>
    <w:rsid w:val="003C2B0F"/>
    <w:rsid w:val="00426B83"/>
    <w:rsid w:val="00472CA5"/>
    <w:rsid w:val="00481372"/>
    <w:rsid w:val="00482454"/>
    <w:rsid w:val="00485C95"/>
    <w:rsid w:val="004957DA"/>
    <w:rsid w:val="005044F6"/>
    <w:rsid w:val="00522072"/>
    <w:rsid w:val="005770CF"/>
    <w:rsid w:val="005E6D02"/>
    <w:rsid w:val="006304DB"/>
    <w:rsid w:val="00681BFB"/>
    <w:rsid w:val="00720EEF"/>
    <w:rsid w:val="00762EAC"/>
    <w:rsid w:val="007A0C94"/>
    <w:rsid w:val="007A6826"/>
    <w:rsid w:val="007D4F54"/>
    <w:rsid w:val="00837F99"/>
    <w:rsid w:val="008430A6"/>
    <w:rsid w:val="0085637F"/>
    <w:rsid w:val="008D3EB3"/>
    <w:rsid w:val="008F2ECB"/>
    <w:rsid w:val="00951FA1"/>
    <w:rsid w:val="0095253C"/>
    <w:rsid w:val="009835AD"/>
    <w:rsid w:val="00A01649"/>
    <w:rsid w:val="00A73298"/>
    <w:rsid w:val="00A74EFC"/>
    <w:rsid w:val="00A843C5"/>
    <w:rsid w:val="00A91C03"/>
    <w:rsid w:val="00A96C05"/>
    <w:rsid w:val="00AC4639"/>
    <w:rsid w:val="00BF5C23"/>
    <w:rsid w:val="00C16541"/>
    <w:rsid w:val="00C21593"/>
    <w:rsid w:val="00C57B94"/>
    <w:rsid w:val="00D3695C"/>
    <w:rsid w:val="00D50A8F"/>
    <w:rsid w:val="00D61734"/>
    <w:rsid w:val="00D667C5"/>
    <w:rsid w:val="00DC559A"/>
    <w:rsid w:val="00DD0846"/>
    <w:rsid w:val="00DE4BE9"/>
    <w:rsid w:val="00E40FDD"/>
    <w:rsid w:val="00E4540B"/>
    <w:rsid w:val="00EB1237"/>
    <w:rsid w:val="00F2726E"/>
    <w:rsid w:val="00F35427"/>
    <w:rsid w:val="00F468D1"/>
    <w:rsid w:val="00F728DC"/>
    <w:rsid w:val="00F820D4"/>
    <w:rsid w:val="00FB39B5"/>
    <w:rsid w:val="00FD6C0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357A"/>
  <w15:chartTrackingRefBased/>
  <w15:docId w15:val="{57262935-96D8-42B0-A148-945A102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C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F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8E4FC9A16A4BA72B009FD01DC34F" ma:contentTypeVersion="7" ma:contentTypeDescription="Create a new document." ma:contentTypeScope="" ma:versionID="d27a7470325d84f17ba65192b00e7610">
  <xsd:schema xmlns:xsd="http://www.w3.org/2001/XMLSchema" xmlns:xs="http://www.w3.org/2001/XMLSchema" xmlns:p="http://schemas.microsoft.com/office/2006/metadata/properties" xmlns:ns3="ffbfccf2-e5d4-447c-bfee-fc52053af28e" xmlns:ns4="94afa490-0029-4f90-8961-0ea069806200" targetNamespace="http://schemas.microsoft.com/office/2006/metadata/properties" ma:root="true" ma:fieldsID="08af6bc7c6310063b419772ad88ae7f4" ns3:_="" ns4:_="">
    <xsd:import namespace="ffbfccf2-e5d4-447c-bfee-fc52053af28e"/>
    <xsd:import namespace="94afa490-0029-4f90-8961-0ea069806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ccf2-e5d4-447c-bfee-fc52053af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a490-0029-4f90-8961-0ea069806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C3C8E-2484-475F-B89D-B815D1D52150}">
  <ds:schemaRefs>
    <ds:schemaRef ds:uri="http://schemas.microsoft.com/office/2006/metadata/properties"/>
    <ds:schemaRef ds:uri="http://schemas.microsoft.com/office/2006/documentManagement/types"/>
    <ds:schemaRef ds:uri="ffbfccf2-e5d4-447c-bfee-fc52053af28e"/>
    <ds:schemaRef ds:uri="http://purl.org/dc/dcmitype/"/>
    <ds:schemaRef ds:uri="http://schemas.openxmlformats.org/package/2006/metadata/core-properties"/>
    <ds:schemaRef ds:uri="94afa490-0029-4f90-8961-0ea069806200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E868A4-B4BF-4069-BAB5-AFDF213E9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3C21F-1BB3-4C3A-B166-74310A2D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ccf2-e5d4-447c-bfee-fc52053af28e"/>
    <ds:schemaRef ds:uri="94afa490-0029-4f90-8961-0ea069806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Eidson, Andy</dc:creator>
  <cp:keywords/>
  <dc:description/>
  <cp:lastModifiedBy>Eidson, Andy</cp:lastModifiedBy>
  <cp:revision>73</cp:revision>
  <cp:lastPrinted>2020-03-18T15:39:00Z</cp:lastPrinted>
  <dcterms:created xsi:type="dcterms:W3CDTF">2020-03-15T15:08:00Z</dcterms:created>
  <dcterms:modified xsi:type="dcterms:W3CDTF">2020-03-18T15:41:00Z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0x010100048E8E4FC9A16A4BA72B009FD01DC34F</vt:lpwstr>
  </property>
</Properties>
</file>