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5DA1" w14:textId="1716A179" w:rsidR="00374792" w:rsidRDefault="00567311" w:rsidP="00374792">
      <w:pPr>
        <w:rPr>
          <w:b/>
        </w:rPr>
      </w:pPr>
      <w:r>
        <w:rPr>
          <w:b/>
        </w:rPr>
        <w:t>Single s</w:t>
      </w:r>
      <w:r w:rsidR="00374792" w:rsidRPr="00CE2809">
        <w:rPr>
          <w:b/>
        </w:rPr>
        <w:t xml:space="preserve">tudent sharing with other </w:t>
      </w:r>
      <w:r>
        <w:rPr>
          <w:b/>
        </w:rPr>
        <w:t xml:space="preserve">single </w:t>
      </w:r>
      <w:r w:rsidR="00374792" w:rsidRPr="00CE2809">
        <w:rPr>
          <w:b/>
        </w:rPr>
        <w:t>students</w:t>
      </w:r>
      <w:r w:rsidR="00B356ED">
        <w:rPr>
          <w:b/>
        </w:rPr>
        <w:t xml:space="preserve"> guidance</w:t>
      </w:r>
      <w:r w:rsidR="00374792" w:rsidRPr="00CE2809">
        <w:rPr>
          <w:b/>
        </w:rPr>
        <w:t>;</w:t>
      </w:r>
    </w:p>
    <w:p w14:paraId="7DE959FC" w14:textId="77777777" w:rsidR="00567311" w:rsidRPr="00CE2809" w:rsidRDefault="00567311" w:rsidP="00374792">
      <w:pPr>
        <w:rPr>
          <w:b/>
        </w:rPr>
      </w:pPr>
    </w:p>
    <w:p w14:paraId="6783AA4D" w14:textId="7C237F33" w:rsidR="00374792" w:rsidRPr="00CE2809" w:rsidRDefault="001A3CB2" w:rsidP="00374792">
      <w:pPr>
        <w:pStyle w:val="ListParagraph"/>
        <w:numPr>
          <w:ilvl w:val="0"/>
          <w:numId w:val="1"/>
        </w:numPr>
      </w:pPr>
      <w:r>
        <w:t>F</w:t>
      </w:r>
      <w:r w:rsidR="00374792" w:rsidRPr="00CE2809">
        <w:t xml:space="preserve">or </w:t>
      </w:r>
      <w:r w:rsidR="00374792" w:rsidRPr="00CE2809">
        <w:rPr>
          <w:b/>
        </w:rPr>
        <w:t>1 person only, single occupancy</w:t>
      </w:r>
      <w:r w:rsidR="00B356ED">
        <w:rPr>
          <w:b/>
        </w:rPr>
        <w:t xml:space="preserve"> per room,</w:t>
      </w:r>
      <w:r w:rsidR="00F505C5">
        <w:rPr>
          <w:b/>
        </w:rPr>
        <w:t xml:space="preserve"> NO SHARING</w:t>
      </w:r>
      <w:r w:rsidR="00567311">
        <w:rPr>
          <w:b/>
        </w:rPr>
        <w:t xml:space="preserve"> the same bedroom</w:t>
      </w:r>
      <w:r w:rsidR="00F505C5">
        <w:rPr>
          <w:b/>
        </w:rPr>
        <w:t>,</w:t>
      </w:r>
      <w:r w:rsidR="00374792" w:rsidRPr="00CE2809">
        <w:t xml:space="preserve"> guest can stay no more than 2 nights per week unless otherwise arranged directly with the landlord/agent prior to your arrival.</w:t>
      </w:r>
    </w:p>
    <w:p w14:paraId="41292A62" w14:textId="05EBAC02" w:rsidR="00374792" w:rsidRPr="00CE2809" w:rsidRDefault="00F505C5" w:rsidP="00374792">
      <w:pPr>
        <w:pStyle w:val="ListParagraph"/>
        <w:numPr>
          <w:ilvl w:val="0"/>
          <w:numId w:val="1"/>
        </w:numPr>
      </w:pPr>
      <w:r>
        <w:t>Prior to booking a room</w:t>
      </w:r>
      <w:r w:rsidR="00374792" w:rsidRPr="00CE2809">
        <w:t xml:space="preserve"> be required to complete an </w:t>
      </w:r>
      <w:r w:rsidR="00374792" w:rsidRPr="00947986">
        <w:rPr>
          <w:u w:val="single"/>
        </w:rPr>
        <w:t>Application Form</w:t>
      </w:r>
      <w:r w:rsidR="00374792" w:rsidRPr="00CE2809">
        <w:t xml:space="preserve"> in advance for basic details, </w:t>
      </w:r>
      <w:r>
        <w:t xml:space="preserve">including </w:t>
      </w:r>
      <w:r w:rsidR="00374792" w:rsidRPr="00CE2809">
        <w:t>course number and Guarantor details. An application form is NOT a contract. Private details will not be shared.</w:t>
      </w:r>
      <w:r w:rsidR="00947986">
        <w:t xml:space="preserve"> </w:t>
      </w:r>
    </w:p>
    <w:p w14:paraId="634BC658" w14:textId="735D9DC0" w:rsidR="00374792" w:rsidRDefault="00F505C5" w:rsidP="00374792">
      <w:pPr>
        <w:pStyle w:val="ListParagraph"/>
        <w:numPr>
          <w:ilvl w:val="0"/>
          <w:numId w:val="1"/>
        </w:numPr>
      </w:pPr>
      <w:r>
        <w:t>When booking a room you are required</w:t>
      </w:r>
      <w:r w:rsidR="001A3CB2">
        <w:t xml:space="preserve"> to sign</w:t>
      </w:r>
      <w:r>
        <w:t xml:space="preserve"> a contract for between</w:t>
      </w:r>
      <w:r w:rsidR="001A3CB2">
        <w:t xml:space="preserve"> 46-52 week</w:t>
      </w:r>
      <w:r w:rsidR="00374792" w:rsidRPr="00CE2809">
        <w:t>.</w:t>
      </w:r>
    </w:p>
    <w:p w14:paraId="00AEFC45" w14:textId="141FC5C3" w:rsidR="00F505C5" w:rsidRPr="00CE2809" w:rsidRDefault="00F505C5" w:rsidP="00374792">
      <w:pPr>
        <w:pStyle w:val="ListParagraph"/>
        <w:numPr>
          <w:ilvl w:val="0"/>
          <w:numId w:val="1"/>
        </w:numPr>
      </w:pPr>
      <w:r>
        <w:t>In signing a contract, you are entering into a legally binding agreement between yourself and the accommodation landlord/agency</w:t>
      </w:r>
    </w:p>
    <w:p w14:paraId="7D899B0D" w14:textId="435CD32C" w:rsidR="008D2F5C" w:rsidRDefault="00F505C5" w:rsidP="00F505C5">
      <w:pPr>
        <w:pStyle w:val="ListParagraph"/>
        <w:numPr>
          <w:ilvl w:val="0"/>
          <w:numId w:val="1"/>
        </w:numPr>
      </w:pPr>
      <w:r>
        <w:t>You will be required</w:t>
      </w:r>
      <w:r w:rsidR="00374792" w:rsidRPr="00CE2809">
        <w:t xml:space="preserve"> to provide a UK Home Owner Guarantor</w:t>
      </w:r>
      <w:r>
        <w:t xml:space="preserve"> or apply to an online Guarantor </w:t>
      </w:r>
      <w:r w:rsidR="008D2F5C" w:rsidRPr="00F505C5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uch as</w:t>
      </w:r>
      <w:r w:rsidR="008D2F5C" w:rsidRPr="00F505C5">
        <w:rPr>
          <w:rFonts w:ascii="Times New Roman" w:hAnsi="Times New Roman" w:cs="Times New Roman"/>
          <w:bCs/>
        </w:rPr>
        <w:t xml:space="preserve"> </w:t>
      </w:r>
      <w:hyperlink r:id="rId5" w:history="1">
        <w:r w:rsidR="008D2F5C" w:rsidRPr="00833213">
          <w:rPr>
            <w:rStyle w:val="Hyperlink"/>
            <w:noProof/>
          </w:rPr>
          <w:t>https://lim.yourguarantor.com/</w:t>
        </w:r>
      </w:hyperlink>
      <w:r>
        <w:rPr>
          <w:rStyle w:val="Hyperlink"/>
          <w:noProof/>
        </w:rPr>
        <w:t xml:space="preserve"> </w:t>
      </w:r>
      <w:r w:rsidRPr="00F505C5">
        <w:rPr>
          <w:rStyle w:val="Hyperlink"/>
          <w:noProof/>
          <w:color w:val="auto"/>
        </w:rPr>
        <w:t>(international students only)</w:t>
      </w:r>
      <w:r w:rsidR="008D2F5C" w:rsidRPr="00F505C5">
        <w:t xml:space="preserve">  </w:t>
      </w:r>
      <w:r w:rsidR="008D2F5C" w:rsidRPr="00F505C5">
        <w:rPr>
          <w:rFonts w:eastAsiaTheme="minorEastAsia"/>
          <w:noProof/>
          <w:lang w:eastAsia="en-GB"/>
        </w:rPr>
        <w:t>or a</w:t>
      </w:r>
      <w:r w:rsidR="008D2F5C" w:rsidRPr="00F505C5">
        <w:rPr>
          <w:rFonts w:eastAsiaTheme="minorEastAsia"/>
          <w:noProof/>
          <w:color w:val="000000"/>
          <w:lang w:eastAsia="en-GB"/>
        </w:rPr>
        <w:t xml:space="preserve"> similar company </w:t>
      </w:r>
      <w:r w:rsidR="008D2F5C" w:rsidRPr="00F505C5">
        <w:rPr>
          <w:noProof/>
          <w:color w:val="000000"/>
        </w:rPr>
        <w:t xml:space="preserve"> </w:t>
      </w:r>
      <w:hyperlink r:id="rId6" w:history="1">
        <w:r w:rsidR="008D2F5C" w:rsidRPr="00833213">
          <w:rPr>
            <w:rStyle w:val="Hyperlink"/>
            <w:noProof/>
          </w:rPr>
          <w:t>https://housinghand.co.uk/</w:t>
        </w:r>
      </w:hyperlink>
      <w:r w:rsidR="008D2F5C" w:rsidRPr="00F505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(professionals and students) </w:t>
      </w:r>
      <w:r w:rsidR="00374792" w:rsidRPr="00CE2809">
        <w:t>to guarantee you</w:t>
      </w:r>
      <w:r w:rsidR="008D2F5C">
        <w:t>r rent</w:t>
      </w:r>
      <w:r w:rsidR="00374792" w:rsidRPr="00CE2809">
        <w:t xml:space="preserve">. </w:t>
      </w:r>
    </w:p>
    <w:p w14:paraId="6D050884" w14:textId="6947AC5D" w:rsidR="00374792" w:rsidRPr="00F505C5" w:rsidRDefault="00F505C5" w:rsidP="00F505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12121"/>
          <w:lang w:eastAsia="en-GB"/>
        </w:rPr>
      </w:pPr>
      <w:r w:rsidRPr="00207E44">
        <w:rPr>
          <w:rFonts w:eastAsia="Times New Roman" w:cstheme="minorHAnsi"/>
          <w:color w:val="212121"/>
          <w:lang w:eastAsia="en-GB"/>
        </w:rPr>
        <w:t>You can request to pay the full length of the contract accommodation rent (example 46 to 52 weeks) prior to your arrival, which removes the need to provide a Guarantor</w:t>
      </w:r>
      <w:r w:rsidR="00374792" w:rsidRPr="00CE2809">
        <w:t>.</w:t>
      </w:r>
    </w:p>
    <w:p w14:paraId="4EE8A7E5" w14:textId="1618AE3D" w:rsidR="0091265E" w:rsidRDefault="0091265E" w:rsidP="0091265E">
      <w:pPr>
        <w:pStyle w:val="ListParagraph"/>
        <w:numPr>
          <w:ilvl w:val="0"/>
          <w:numId w:val="1"/>
        </w:numPr>
      </w:pPr>
      <w:r>
        <w:t xml:space="preserve">For a single student room you can expect to pay between </w:t>
      </w:r>
      <w:r w:rsidR="00374792" w:rsidRPr="00CE2809">
        <w:t>£90-£130 per wee</w:t>
      </w:r>
      <w:r w:rsidR="001A3CB2">
        <w:t>k, with bills, heating</w:t>
      </w:r>
      <w:r w:rsidR="00446519">
        <w:t>, electricity, water, T.V</w:t>
      </w:r>
      <w:r w:rsidR="00374792" w:rsidRPr="00CE2809">
        <w:t xml:space="preserve"> licence</w:t>
      </w:r>
      <w:r w:rsidR="00B94A4F">
        <w:t xml:space="preserve">, </w:t>
      </w:r>
      <w:r w:rsidR="00446519">
        <w:t>Wi-Fi</w:t>
      </w:r>
      <w:r w:rsidR="00B94A4F">
        <w:t>.</w:t>
      </w:r>
    </w:p>
    <w:p w14:paraId="1EDBCCBE" w14:textId="4085A22D" w:rsidR="00446519" w:rsidRDefault="0091265E" w:rsidP="00374792">
      <w:pPr>
        <w:pStyle w:val="ListParagraph"/>
        <w:numPr>
          <w:ilvl w:val="0"/>
          <w:numId w:val="1"/>
        </w:numPr>
      </w:pPr>
      <w:r>
        <w:t>You can e</w:t>
      </w:r>
      <w:r w:rsidR="00374792" w:rsidRPr="00CE2809">
        <w:t xml:space="preserve">xpect to pay a holding fee to reserve the </w:t>
      </w:r>
      <w:r>
        <w:t>room</w:t>
      </w:r>
      <w:r w:rsidR="00374792" w:rsidRPr="00CE2809">
        <w:t xml:space="preserve">. </w:t>
      </w:r>
      <w:r w:rsidRPr="00207E44">
        <w:rPr>
          <w:rFonts w:cstheme="minorHAnsi"/>
        </w:rPr>
        <w:t>This fee will be the equivalent of 1 weeks’ rent in advance. The Holding Fee will be deducted from your first terms rental payment</w:t>
      </w:r>
      <w:r>
        <w:t>.</w:t>
      </w:r>
    </w:p>
    <w:p w14:paraId="6E12389C" w14:textId="3F7C949C" w:rsidR="0091265E" w:rsidRPr="00207E44" w:rsidRDefault="0091265E" w:rsidP="0091265E">
      <w:pPr>
        <w:pStyle w:val="ListParagraph"/>
        <w:numPr>
          <w:ilvl w:val="0"/>
          <w:numId w:val="1"/>
        </w:numPr>
        <w:rPr>
          <w:rFonts w:cstheme="minorHAnsi"/>
        </w:rPr>
      </w:pPr>
      <w:r w:rsidRPr="00207E44">
        <w:rPr>
          <w:rFonts w:cstheme="minorHAnsi"/>
        </w:rPr>
        <w:t xml:space="preserve">You should expect to pay a returnable Bond against possible damages and / or losses within the accommodation. This Bond maybe the equivalent of up to </w:t>
      </w:r>
      <w:r>
        <w:rPr>
          <w:rFonts w:cstheme="minorHAnsi"/>
        </w:rPr>
        <w:t>1-2</w:t>
      </w:r>
      <w:r w:rsidRPr="00207E44">
        <w:rPr>
          <w:rFonts w:cstheme="minorHAnsi"/>
        </w:rPr>
        <w:t xml:space="preserve"> weeks rent maximum. The Bond will be registered with a Government approved insurance scheme and returned in full at the end of the tenancy providing there are no damages and or losses within the accommodation.</w:t>
      </w:r>
    </w:p>
    <w:p w14:paraId="540E83D8" w14:textId="43C984C3" w:rsidR="0091265E" w:rsidRPr="00207E44" w:rsidRDefault="0091265E" w:rsidP="0091265E">
      <w:pPr>
        <w:pStyle w:val="ListParagraph"/>
        <w:numPr>
          <w:ilvl w:val="0"/>
          <w:numId w:val="1"/>
        </w:numPr>
        <w:rPr>
          <w:rFonts w:cstheme="minorHAnsi"/>
        </w:rPr>
      </w:pPr>
      <w:r w:rsidRPr="00207E44">
        <w:rPr>
          <w:rFonts w:cstheme="minorHAnsi"/>
        </w:rPr>
        <w:t>As an example of the potential advance payments, prior to moving into your house, you should budget for; students paying</w:t>
      </w:r>
      <w:r>
        <w:rPr>
          <w:rFonts w:cstheme="minorHAnsi"/>
        </w:rPr>
        <w:t xml:space="preserve"> from £390</w:t>
      </w:r>
      <w:r w:rsidRPr="00207E44">
        <w:rPr>
          <w:rFonts w:cstheme="minorHAnsi"/>
        </w:rPr>
        <w:t xml:space="preserve"> rent per calendar month, would make an advance payment of </w:t>
      </w:r>
      <w:r w:rsidRPr="00207E44">
        <w:rPr>
          <w:rFonts w:cstheme="minorHAnsi"/>
          <w:b/>
        </w:rPr>
        <w:t>£</w:t>
      </w:r>
      <w:r w:rsidR="00567311">
        <w:rPr>
          <w:rFonts w:cstheme="minorHAnsi"/>
          <w:b/>
        </w:rPr>
        <w:t>540</w:t>
      </w:r>
      <w:r w:rsidRPr="00207E44">
        <w:rPr>
          <w:rFonts w:cstheme="minorHAnsi"/>
        </w:rPr>
        <w:t xml:space="preserve"> which includes a £</w:t>
      </w:r>
      <w:r w:rsidR="00567311">
        <w:rPr>
          <w:rFonts w:cstheme="minorHAnsi"/>
        </w:rPr>
        <w:t>390</w:t>
      </w:r>
      <w:r w:rsidRPr="00207E44">
        <w:rPr>
          <w:rFonts w:cstheme="minorHAnsi"/>
        </w:rPr>
        <w:t xml:space="preserve"> rent and a £</w:t>
      </w:r>
      <w:r w:rsidR="00567311">
        <w:rPr>
          <w:rFonts w:cstheme="minorHAnsi"/>
        </w:rPr>
        <w:t>150</w:t>
      </w:r>
      <w:r w:rsidRPr="00207E44">
        <w:rPr>
          <w:rFonts w:cstheme="minorHAnsi"/>
        </w:rPr>
        <w:t xml:space="preserve"> Bond (registered). The Bond amount will vary from different agents. </w:t>
      </w:r>
    </w:p>
    <w:p w14:paraId="06FE077F" w14:textId="4FEC1E0C" w:rsidR="0091265E" w:rsidRPr="00567311" w:rsidRDefault="0091265E" w:rsidP="00567311">
      <w:pPr>
        <w:pStyle w:val="ListParagraph"/>
        <w:numPr>
          <w:ilvl w:val="0"/>
          <w:numId w:val="1"/>
        </w:numPr>
        <w:rPr>
          <w:rFonts w:cstheme="minorHAnsi"/>
        </w:rPr>
      </w:pPr>
      <w:r w:rsidRPr="00207E44">
        <w:rPr>
          <w:rFonts w:cstheme="minorHAnsi"/>
        </w:rPr>
        <w:t xml:space="preserve">You will also be expected to pay for guarantor services for example </w:t>
      </w:r>
      <w:hyperlink r:id="rId7" w:history="1">
        <w:r w:rsidRPr="00207E44">
          <w:rPr>
            <w:rStyle w:val="Hyperlink"/>
            <w:rFonts w:cstheme="minorHAnsi"/>
          </w:rPr>
          <w:t>housing hand</w:t>
        </w:r>
      </w:hyperlink>
      <w:r w:rsidRPr="00207E44">
        <w:rPr>
          <w:rFonts w:cstheme="minorHAnsi"/>
        </w:rPr>
        <w:t xml:space="preserve"> charges start from £3</w:t>
      </w:r>
      <w:r w:rsidR="00567311">
        <w:rPr>
          <w:rFonts w:cstheme="minorHAnsi"/>
        </w:rPr>
        <w:t>5</w:t>
      </w:r>
      <w:r w:rsidRPr="00207E44">
        <w:rPr>
          <w:rFonts w:cstheme="minorHAnsi"/>
        </w:rPr>
        <w:t xml:space="preserve">pcm whilst </w:t>
      </w:r>
      <w:hyperlink r:id="rId8" w:history="1">
        <w:proofErr w:type="spellStart"/>
        <w:r w:rsidRPr="00207E44">
          <w:rPr>
            <w:rStyle w:val="Hyperlink"/>
            <w:rFonts w:cstheme="minorHAnsi"/>
          </w:rPr>
          <w:t>yourguarantor</w:t>
        </w:r>
        <w:proofErr w:type="spellEnd"/>
      </w:hyperlink>
      <w:r w:rsidRPr="00207E44">
        <w:rPr>
          <w:rFonts w:cstheme="minorHAnsi"/>
        </w:rPr>
        <w:t xml:space="preserve"> services cost from 3% of your rent amount.</w:t>
      </w:r>
    </w:p>
    <w:p w14:paraId="714A65DE" w14:textId="0D01BEF8" w:rsidR="00446519" w:rsidRDefault="00567311" w:rsidP="00374792">
      <w:pPr>
        <w:pStyle w:val="ListParagraph"/>
        <w:numPr>
          <w:ilvl w:val="0"/>
          <w:numId w:val="1"/>
        </w:numPr>
      </w:pPr>
      <w:r>
        <w:t xml:space="preserve">Once </w:t>
      </w:r>
      <w:proofErr w:type="spellStart"/>
      <w:r>
        <w:t>your</w:t>
      </w:r>
      <w:proofErr w:type="spellEnd"/>
      <w:r w:rsidR="00446519">
        <w:t xml:space="preserve"> Holding fee</w:t>
      </w:r>
      <w:r>
        <w:t xml:space="preserve"> has been</w:t>
      </w:r>
      <w:r w:rsidR="00446519">
        <w:t xml:space="preserve"> paid</w:t>
      </w:r>
      <w:r w:rsidR="00BE5E4F">
        <w:t>,</w:t>
      </w:r>
      <w:r w:rsidR="00446519">
        <w:t xml:space="preserve"> you will be sent a digital Contract to read, agree and sign. Please contact your landlord/agent if you have any questions before signing the contract.</w:t>
      </w:r>
    </w:p>
    <w:p w14:paraId="4E32F57A" w14:textId="77777777" w:rsidR="00446519" w:rsidRDefault="00446519" w:rsidP="00374792">
      <w:pPr>
        <w:pStyle w:val="ListParagraph"/>
        <w:numPr>
          <w:ilvl w:val="0"/>
          <w:numId w:val="1"/>
        </w:numPr>
      </w:pPr>
      <w:r>
        <w:t>When you have signed,</w:t>
      </w:r>
      <w:r w:rsidR="00BE5E4F">
        <w:t xml:space="preserve"> your Guarantor will be sent your</w:t>
      </w:r>
      <w:r>
        <w:t xml:space="preserve"> contract to co-sign.</w:t>
      </w:r>
    </w:p>
    <w:p w14:paraId="14001EAB" w14:textId="77777777" w:rsidR="00446519" w:rsidRDefault="00446519" w:rsidP="00374792">
      <w:pPr>
        <w:pStyle w:val="ListParagraph"/>
        <w:numPr>
          <w:ilvl w:val="0"/>
          <w:numId w:val="1"/>
        </w:numPr>
      </w:pPr>
      <w:r>
        <w:t>When the tenancy agreement has been signed by all parties you will be sent a copy for your records.</w:t>
      </w:r>
    </w:p>
    <w:p w14:paraId="63A53553" w14:textId="4716D617" w:rsidR="00446519" w:rsidRDefault="00567311" w:rsidP="00374792">
      <w:pPr>
        <w:pStyle w:val="ListParagraph"/>
        <w:numPr>
          <w:ilvl w:val="0"/>
          <w:numId w:val="1"/>
        </w:numPr>
      </w:pPr>
      <w:r>
        <w:t>Prior to your</w:t>
      </w:r>
      <w:r w:rsidR="00446519">
        <w:t xml:space="preserve"> arrival</w:t>
      </w:r>
      <w:r w:rsidR="00BE5E4F">
        <w:t>,</w:t>
      </w:r>
      <w:r w:rsidR="00446519">
        <w:t xml:space="preserve"> you are to inform the landlord, date and time you intend to arrive in Hull to collect your keys. </w:t>
      </w:r>
      <w:r>
        <w:t xml:space="preserve">A minimum of </w:t>
      </w:r>
      <w:r w:rsidR="00446519">
        <w:t>48 hours’ notice required.</w:t>
      </w:r>
    </w:p>
    <w:p w14:paraId="31EC1512" w14:textId="0F96143D" w:rsidR="00567311" w:rsidRPr="00567311" w:rsidRDefault="00567311" w:rsidP="0056731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07E44">
        <w:rPr>
          <w:rFonts w:cstheme="minorHAnsi"/>
          <w:b/>
        </w:rPr>
        <w:t>In signing an accommodation contract you will have entered a legally binding contract between yourself and the landlord / accommodation agency.</w:t>
      </w:r>
    </w:p>
    <w:p w14:paraId="53FB9BA0" w14:textId="77777777" w:rsidR="00B356ED" w:rsidRDefault="00B356ED" w:rsidP="00374792">
      <w:pPr>
        <w:pStyle w:val="ListParagraph"/>
        <w:numPr>
          <w:ilvl w:val="0"/>
          <w:numId w:val="1"/>
        </w:numPr>
      </w:pPr>
      <w:r>
        <w:t>In most cases you will be provided a condition Inventory</w:t>
      </w:r>
      <w:r w:rsidR="00DC6B7C">
        <w:t xml:space="preserve"> and contact details for support</w:t>
      </w:r>
      <w:r>
        <w:t xml:space="preserve"> on your arrival. You will be given a copy for your records.</w:t>
      </w:r>
    </w:p>
    <w:p w14:paraId="2750F59B" w14:textId="77777777" w:rsidR="00567311" w:rsidRPr="00207E44" w:rsidRDefault="00567311" w:rsidP="0056731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07E44">
        <w:rPr>
          <w:rFonts w:cstheme="minorHAnsi"/>
          <w:b/>
        </w:rPr>
        <w:t xml:space="preserve">In signing a legally binding contract </w:t>
      </w:r>
    </w:p>
    <w:p w14:paraId="67EB0CC1" w14:textId="77777777" w:rsidR="00567311" w:rsidRPr="00207E44" w:rsidRDefault="00567311" w:rsidP="00567311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207E44">
        <w:rPr>
          <w:rFonts w:cstheme="minorHAnsi"/>
          <w:b/>
        </w:rPr>
        <w:t>you will not be able to break the contract before the end of your tenancy period.</w:t>
      </w:r>
    </w:p>
    <w:p w14:paraId="6FC302D7" w14:textId="1361839E" w:rsidR="00567311" w:rsidRPr="00567311" w:rsidRDefault="00567311" w:rsidP="00567311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207E44">
        <w:rPr>
          <w:rFonts w:cstheme="minorHAnsi"/>
          <w:b/>
        </w:rPr>
        <w:t>you are agreeing to paying your accommodation fee / rent and all other associated costs / household bills in total by the end of your tenancy period</w:t>
      </w:r>
    </w:p>
    <w:p w14:paraId="768E273B" w14:textId="77777777" w:rsidR="00B356ED" w:rsidRDefault="00B356ED" w:rsidP="00374792">
      <w:pPr>
        <w:pStyle w:val="ListParagraph"/>
        <w:numPr>
          <w:ilvl w:val="0"/>
          <w:numId w:val="1"/>
        </w:numPr>
      </w:pPr>
      <w:r>
        <w:t>Welcome to</w:t>
      </w:r>
      <w:r w:rsidR="00DC6B7C">
        <w:t xml:space="preserve"> our beautiful City, Kingston Upon Hull.</w:t>
      </w:r>
    </w:p>
    <w:p w14:paraId="46840808" w14:textId="77777777" w:rsidR="00DC6B7C" w:rsidRDefault="00DC6B7C" w:rsidP="00DC6B7C"/>
    <w:p w14:paraId="5234EFA6" w14:textId="7C0D688C" w:rsidR="00DC6B7C" w:rsidRDefault="00DC6B7C" w:rsidP="00DC6B7C">
      <w:r>
        <w:t>Please note</w:t>
      </w:r>
      <w:r w:rsidR="00BE5E4F">
        <w:t>;</w:t>
      </w:r>
      <w:r>
        <w:t xml:space="preserve"> the above details are for guidance only</w:t>
      </w:r>
      <w:r w:rsidR="000A1BF2">
        <w:t xml:space="preserve">. Various landlords/agents may require additional </w:t>
      </w:r>
      <w:r w:rsidR="00BE5E4F">
        <w:t>information</w:t>
      </w:r>
      <w:r w:rsidR="000A1BF2">
        <w:t xml:space="preserve">. </w:t>
      </w:r>
    </w:p>
    <w:p w14:paraId="2970C7DC" w14:textId="66B00648" w:rsidR="008D2F5C" w:rsidRDefault="008D2F5C" w:rsidP="00DC6B7C"/>
    <w:p w14:paraId="09EDDD50" w14:textId="3E4B3541" w:rsidR="008D2F5C" w:rsidRDefault="008D2F5C" w:rsidP="00DC6B7C"/>
    <w:p w14:paraId="29C60AFA" w14:textId="69EE0900" w:rsidR="008D2F5C" w:rsidRPr="00CE2809" w:rsidRDefault="0049775A" w:rsidP="00DC6B7C">
      <w:r>
        <w:t>May</w:t>
      </w:r>
      <w:r w:rsidR="00567311">
        <w:t xml:space="preserve"> 2024</w:t>
      </w:r>
    </w:p>
    <w:sectPr w:rsidR="008D2F5C" w:rsidRPr="00CE2809" w:rsidSect="00957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0302"/>
    <w:multiLevelType w:val="hybridMultilevel"/>
    <w:tmpl w:val="2388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746E1"/>
    <w:multiLevelType w:val="hybridMultilevel"/>
    <w:tmpl w:val="1322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894129">
    <w:abstractNumId w:val="0"/>
  </w:num>
  <w:num w:numId="2" w16cid:durableId="67095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92"/>
    <w:rsid w:val="000A1BF2"/>
    <w:rsid w:val="000F0AEA"/>
    <w:rsid w:val="001A3CB2"/>
    <w:rsid w:val="00297D7A"/>
    <w:rsid w:val="00374792"/>
    <w:rsid w:val="00446519"/>
    <w:rsid w:val="0049775A"/>
    <w:rsid w:val="00567311"/>
    <w:rsid w:val="00602DBE"/>
    <w:rsid w:val="008D2F5C"/>
    <w:rsid w:val="0091265E"/>
    <w:rsid w:val="00947986"/>
    <w:rsid w:val="009573E1"/>
    <w:rsid w:val="00985935"/>
    <w:rsid w:val="00B356ED"/>
    <w:rsid w:val="00B94A4F"/>
    <w:rsid w:val="00BE5E4F"/>
    <w:rsid w:val="00C177BE"/>
    <w:rsid w:val="00C431E0"/>
    <w:rsid w:val="00C95C00"/>
    <w:rsid w:val="00CC06F4"/>
    <w:rsid w:val="00CE2809"/>
    <w:rsid w:val="00DA18A7"/>
    <w:rsid w:val="00DC6B7C"/>
    <w:rsid w:val="00E553DA"/>
    <w:rsid w:val="00F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69947"/>
  <w15:chartTrackingRefBased/>
  <w15:docId w15:val="{5FB3A4AF-9313-482D-8A81-B874D9C7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747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7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.yourguarant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usingh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usinghand.co.uk/" TargetMode="External"/><Relationship Id="rId5" Type="http://schemas.openxmlformats.org/officeDocument/2006/relationships/hyperlink" Target="https://lim.yourguaranto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Welburn</dc:creator>
  <cp:keywords/>
  <dc:description/>
  <cp:lastModifiedBy>Steve Falcon Properties</cp:lastModifiedBy>
  <cp:revision>4</cp:revision>
  <cp:lastPrinted>2022-05-04T16:17:00Z</cp:lastPrinted>
  <dcterms:created xsi:type="dcterms:W3CDTF">2022-08-17T21:00:00Z</dcterms:created>
  <dcterms:modified xsi:type="dcterms:W3CDTF">2024-05-06T09:21:00Z</dcterms:modified>
</cp:coreProperties>
</file>