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35B" w:rsidRPr="005D335B" w:rsidRDefault="005D335B" w:rsidP="005D335B">
      <w:pPr>
        <w:shd w:val="clear" w:color="auto" w:fill="FFFFFF"/>
        <w:spacing w:after="0"/>
        <w:rPr>
          <w:rFonts w:ascii="Roboto" w:eastAsia="Times New Roman" w:hAnsi="Roboto" w:cs="Times New Roman"/>
          <w:color w:val="222222"/>
          <w:sz w:val="24"/>
          <w:szCs w:val="24"/>
        </w:rPr>
      </w:pPr>
    </w:p>
    <w:tbl>
      <w:tblPr>
        <w:tblW w:w="0" w:type="dxa"/>
        <w:tblCellMar>
          <w:left w:w="0" w:type="dxa"/>
          <w:right w:w="0" w:type="dxa"/>
        </w:tblCellMar>
        <w:tblLook w:val="04A0" w:firstRow="1" w:lastRow="0" w:firstColumn="1" w:lastColumn="0" w:noHBand="0" w:noVBand="1"/>
      </w:tblPr>
      <w:tblGrid>
        <w:gridCol w:w="4873"/>
        <w:gridCol w:w="4241"/>
        <w:gridCol w:w="7"/>
        <w:gridCol w:w="15"/>
      </w:tblGrid>
      <w:tr w:rsidR="005D335B" w:rsidRPr="005D335B" w:rsidTr="005D335B">
        <w:tc>
          <w:tcPr>
            <w:tcW w:w="4481" w:type="dxa"/>
            <w:noWrap/>
            <w:hideMark/>
          </w:tcPr>
          <w:tbl>
            <w:tblPr>
              <w:tblW w:w="4481" w:type="dxa"/>
              <w:tblCellMar>
                <w:left w:w="0" w:type="dxa"/>
                <w:right w:w="0" w:type="dxa"/>
              </w:tblCellMar>
              <w:tblLook w:val="04A0" w:firstRow="1" w:lastRow="0" w:firstColumn="1" w:lastColumn="0" w:noHBand="0" w:noVBand="1"/>
            </w:tblPr>
            <w:tblGrid>
              <w:gridCol w:w="4481"/>
            </w:tblGrid>
            <w:tr w:rsidR="005D335B" w:rsidRPr="005D335B">
              <w:tc>
                <w:tcPr>
                  <w:tcW w:w="0" w:type="auto"/>
                  <w:vAlign w:val="center"/>
                  <w:hideMark/>
                </w:tcPr>
                <w:p w:rsidR="005D335B" w:rsidRPr="005D335B" w:rsidRDefault="005D335B" w:rsidP="005D335B">
                  <w:pPr>
                    <w:spacing w:before="100" w:beforeAutospacing="1" w:after="100" w:afterAutospacing="1" w:line="300" w:lineRule="atLeast"/>
                    <w:outlineLvl w:val="2"/>
                    <w:rPr>
                      <w:rFonts w:ascii="Roboto" w:eastAsia="Times New Roman" w:hAnsi="Roboto" w:cs="Times New Roman"/>
                      <w:b/>
                      <w:bCs/>
                      <w:color w:val="5F6368"/>
                      <w:sz w:val="27"/>
                      <w:szCs w:val="27"/>
                    </w:rPr>
                  </w:pPr>
                  <w:r w:rsidRPr="005D335B">
                    <w:rPr>
                      <w:rFonts w:ascii="Roboto" w:eastAsia="Times New Roman" w:hAnsi="Roboto" w:cs="Times New Roman"/>
                      <w:b/>
                      <w:bCs/>
                      <w:color w:val="1F1F1F"/>
                      <w:sz w:val="27"/>
                      <w:szCs w:val="27"/>
                    </w:rPr>
                    <w:t xml:space="preserve">Porter </w:t>
                  </w:r>
                  <w:proofErr w:type="spellStart"/>
                  <w:r w:rsidRPr="005D335B">
                    <w:rPr>
                      <w:rFonts w:ascii="Roboto" w:eastAsia="Times New Roman" w:hAnsi="Roboto" w:cs="Times New Roman"/>
                      <w:b/>
                      <w:bCs/>
                      <w:color w:val="1F1F1F"/>
                      <w:sz w:val="27"/>
                      <w:szCs w:val="27"/>
                    </w:rPr>
                    <w:t>Cutrell</w:t>
                  </w:r>
                  <w:proofErr w:type="spellEnd"/>
                </w:p>
              </w:tc>
            </w:tr>
          </w:tbl>
          <w:p w:rsidR="005D335B" w:rsidRPr="005D335B" w:rsidRDefault="005D335B" w:rsidP="005D335B">
            <w:pPr>
              <w:spacing w:after="0" w:line="300" w:lineRule="atLeast"/>
              <w:rPr>
                <w:rFonts w:ascii="Roboto" w:eastAsia="Times New Roman" w:hAnsi="Roboto" w:cs="Times New Roman"/>
                <w:sz w:val="24"/>
                <w:szCs w:val="24"/>
              </w:rPr>
            </w:pPr>
          </w:p>
        </w:tc>
        <w:tc>
          <w:tcPr>
            <w:tcW w:w="0" w:type="auto"/>
            <w:noWrap/>
            <w:hideMark/>
          </w:tcPr>
          <w:p w:rsidR="005D335B" w:rsidRPr="005D335B" w:rsidRDefault="005D335B" w:rsidP="005D335B">
            <w:pPr>
              <w:spacing w:after="0"/>
              <w:jc w:val="right"/>
              <w:rPr>
                <w:rFonts w:ascii="Roboto" w:eastAsia="Times New Roman" w:hAnsi="Roboto" w:cs="Times New Roman"/>
                <w:color w:val="222222"/>
                <w:sz w:val="24"/>
                <w:szCs w:val="24"/>
              </w:rPr>
            </w:pPr>
            <w:r w:rsidRPr="005D335B">
              <w:rPr>
                <w:rFonts w:ascii="Roboto" w:eastAsia="Times New Roman" w:hAnsi="Roboto" w:cs="Times New Roman"/>
                <w:color w:val="5E5E5E"/>
                <w:sz w:val="24"/>
                <w:szCs w:val="24"/>
              </w:rPr>
              <w:t>Mon, Jun 12, 1:53</w:t>
            </w:r>
            <w:r w:rsidRPr="005D335B">
              <w:rPr>
                <w:rFonts w:ascii="Arial" w:eastAsia="Times New Roman" w:hAnsi="Arial" w:cs="Arial"/>
                <w:color w:val="5E5E5E"/>
                <w:sz w:val="24"/>
                <w:szCs w:val="24"/>
              </w:rPr>
              <w:t> </w:t>
            </w:r>
            <w:r w:rsidRPr="005D335B">
              <w:rPr>
                <w:rFonts w:ascii="Roboto" w:eastAsia="Times New Roman" w:hAnsi="Roboto" w:cs="Times New Roman"/>
                <w:color w:val="5E5E5E"/>
                <w:sz w:val="24"/>
                <w:szCs w:val="24"/>
              </w:rPr>
              <w:t>PM (19 hours ago)</w:t>
            </w:r>
          </w:p>
        </w:tc>
        <w:tc>
          <w:tcPr>
            <w:tcW w:w="0" w:type="auto"/>
            <w:noWrap/>
            <w:hideMark/>
          </w:tcPr>
          <w:p w:rsidR="005D335B" w:rsidRPr="005D335B" w:rsidRDefault="005D335B" w:rsidP="005D335B">
            <w:pPr>
              <w:spacing w:after="0"/>
              <w:jc w:val="right"/>
              <w:rPr>
                <w:rFonts w:ascii="Roboto" w:eastAsia="Times New Roman" w:hAnsi="Roboto" w:cs="Times New Roman"/>
                <w:color w:val="222222"/>
                <w:sz w:val="24"/>
                <w:szCs w:val="24"/>
              </w:rPr>
            </w:pPr>
          </w:p>
        </w:tc>
        <w:tc>
          <w:tcPr>
            <w:tcW w:w="0" w:type="auto"/>
            <w:vMerge w:val="restart"/>
            <w:noWrap/>
            <w:hideMark/>
          </w:tcPr>
          <w:p w:rsidR="005D335B" w:rsidRPr="005D335B" w:rsidRDefault="005D335B" w:rsidP="005D335B">
            <w:pPr>
              <w:spacing w:after="0" w:line="270" w:lineRule="atLeast"/>
              <w:jc w:val="center"/>
              <w:rPr>
                <w:rFonts w:ascii="Roboto" w:eastAsia="Times New Roman" w:hAnsi="Roboto" w:cs="Times New Roman"/>
                <w:color w:val="444444"/>
                <w:sz w:val="24"/>
                <w:szCs w:val="24"/>
              </w:rPr>
            </w:pPr>
            <w:r w:rsidRPr="005D335B">
              <w:rPr>
                <w:rFonts w:ascii="Roboto" w:eastAsia="Times New Roman" w:hAnsi="Roboto" w:cs="Times New Roman"/>
                <w:noProof/>
                <w:color w:val="444444"/>
                <w:sz w:val="24"/>
                <w:szCs w:val="24"/>
              </w:rPr>
              <w:drawing>
                <wp:inline distT="0" distB="0" distL="0" distR="0">
                  <wp:extent cx="9525" cy="9525"/>
                  <wp:effectExtent l="0" t="0" r="0" b="0"/>
                  <wp:docPr id="3554538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D335B" w:rsidRPr="005D335B" w:rsidRDefault="005D335B" w:rsidP="005D335B">
            <w:pPr>
              <w:spacing w:after="0" w:line="270" w:lineRule="atLeast"/>
              <w:jc w:val="center"/>
              <w:rPr>
                <w:rFonts w:ascii="Roboto" w:eastAsia="Times New Roman" w:hAnsi="Roboto" w:cs="Times New Roman"/>
                <w:color w:val="444444"/>
                <w:sz w:val="24"/>
                <w:szCs w:val="24"/>
              </w:rPr>
            </w:pPr>
            <w:r w:rsidRPr="005D335B">
              <w:rPr>
                <w:rFonts w:ascii="Roboto" w:eastAsia="Times New Roman" w:hAnsi="Roboto" w:cs="Times New Roman"/>
                <w:noProof/>
                <w:color w:val="444444"/>
                <w:sz w:val="24"/>
                <w:szCs w:val="24"/>
              </w:rPr>
              <w:drawing>
                <wp:inline distT="0" distB="0" distL="0" distR="0">
                  <wp:extent cx="9525" cy="9525"/>
                  <wp:effectExtent l="0" t="0" r="0" b="0"/>
                  <wp:docPr id="11336172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D335B" w:rsidRPr="005D335B" w:rsidTr="005D335B">
        <w:tc>
          <w:tcPr>
            <w:tcW w:w="0" w:type="auto"/>
            <w:gridSpan w:val="3"/>
            <w:vAlign w:val="center"/>
            <w:hideMark/>
          </w:tcPr>
          <w:tbl>
            <w:tblPr>
              <w:tblW w:w="9120" w:type="dxa"/>
              <w:tblCellMar>
                <w:left w:w="0" w:type="dxa"/>
                <w:right w:w="0" w:type="dxa"/>
              </w:tblCellMar>
              <w:tblLook w:val="04A0" w:firstRow="1" w:lastRow="0" w:firstColumn="1" w:lastColumn="0" w:noHBand="0" w:noVBand="1"/>
            </w:tblPr>
            <w:tblGrid>
              <w:gridCol w:w="9120"/>
            </w:tblGrid>
            <w:tr w:rsidR="005D335B" w:rsidRPr="005D335B">
              <w:tc>
                <w:tcPr>
                  <w:tcW w:w="0" w:type="auto"/>
                  <w:noWrap/>
                  <w:vAlign w:val="center"/>
                  <w:hideMark/>
                </w:tcPr>
                <w:p w:rsidR="005D335B" w:rsidRPr="005D335B" w:rsidRDefault="005D335B" w:rsidP="005D335B">
                  <w:pPr>
                    <w:spacing w:after="0" w:line="300" w:lineRule="atLeast"/>
                    <w:rPr>
                      <w:rFonts w:ascii="Times New Roman" w:eastAsia="Times New Roman" w:hAnsi="Times New Roman" w:cs="Times New Roman"/>
                      <w:sz w:val="24"/>
                      <w:szCs w:val="24"/>
                    </w:rPr>
                  </w:pPr>
                  <w:r w:rsidRPr="005D335B">
                    <w:rPr>
                      <w:rFonts w:ascii="Roboto" w:eastAsia="Times New Roman" w:hAnsi="Roboto" w:cs="Times New Roman"/>
                      <w:color w:val="5E5E5E"/>
                      <w:sz w:val="24"/>
                      <w:szCs w:val="24"/>
                    </w:rPr>
                    <w:t>to me</w:t>
                  </w:r>
                </w:p>
                <w:p w:rsidR="005D335B" w:rsidRPr="005D335B" w:rsidRDefault="005D335B" w:rsidP="005D335B">
                  <w:pPr>
                    <w:spacing w:after="0" w:line="300" w:lineRule="atLeast"/>
                    <w:textAlignment w:val="top"/>
                    <w:rPr>
                      <w:rFonts w:ascii="Times New Roman" w:eastAsia="Times New Roman" w:hAnsi="Times New Roman" w:cs="Times New Roman"/>
                      <w:sz w:val="24"/>
                      <w:szCs w:val="24"/>
                    </w:rPr>
                  </w:pPr>
                  <w:r w:rsidRPr="005D335B">
                    <w:rPr>
                      <w:rFonts w:ascii="Times New Roman" w:eastAsia="Times New Roman" w:hAnsi="Times New Roman" w:cs="Times New Roman"/>
                      <w:noProof/>
                      <w:sz w:val="24"/>
                      <w:szCs w:val="24"/>
                    </w:rPr>
                    <w:drawing>
                      <wp:inline distT="0" distB="0" distL="0" distR="0">
                        <wp:extent cx="9525" cy="9525"/>
                        <wp:effectExtent l="0" t="0" r="0" b="0"/>
                        <wp:docPr id="20402388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D335B" w:rsidRPr="005D335B" w:rsidRDefault="005D335B" w:rsidP="005D335B">
            <w:pPr>
              <w:spacing w:after="0"/>
              <w:rPr>
                <w:rFonts w:ascii="Roboto" w:eastAsia="Times New Roman" w:hAnsi="Roboto" w:cs="Times New Roman"/>
                <w:sz w:val="24"/>
                <w:szCs w:val="24"/>
              </w:rPr>
            </w:pPr>
          </w:p>
        </w:tc>
        <w:tc>
          <w:tcPr>
            <w:tcW w:w="0" w:type="auto"/>
            <w:vMerge/>
            <w:vAlign w:val="center"/>
            <w:hideMark/>
          </w:tcPr>
          <w:p w:rsidR="005D335B" w:rsidRPr="005D335B" w:rsidRDefault="005D335B" w:rsidP="005D335B">
            <w:pPr>
              <w:spacing w:after="0"/>
              <w:rPr>
                <w:rFonts w:ascii="Roboto" w:eastAsia="Times New Roman" w:hAnsi="Roboto" w:cs="Times New Roman"/>
                <w:color w:val="444444"/>
                <w:sz w:val="24"/>
                <w:szCs w:val="24"/>
              </w:rPr>
            </w:pPr>
          </w:p>
        </w:tc>
      </w:tr>
    </w:tbl>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To Whom It May Concern,</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 </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I am writing this letter to express my sincere gratitude and appreciation to Donna Todd and ByYourSide Teaching Services, LLC for their exceptional work at Goddard High School during the past school year.</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 </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 xml:space="preserve">As the Principal of Goddard High School, I had the privilege of witnessing firsthand the positive impact that Donna Todd and her team at ByYourSide Teaching Services had on our new teachers and school community. Their dedication, professionalism, and expertise have been invaluable in supporting our </w:t>
      </w:r>
      <w:proofErr w:type="gramStart"/>
      <w:r w:rsidRPr="005D335B">
        <w:rPr>
          <w:rFonts w:ascii="Arial" w:eastAsia="Times New Roman" w:hAnsi="Arial" w:cs="Arial"/>
          <w:color w:val="222222"/>
          <w:sz w:val="24"/>
          <w:szCs w:val="24"/>
        </w:rPr>
        <w:t>Teachers’</w:t>
      </w:r>
      <w:proofErr w:type="gramEnd"/>
      <w:r w:rsidRPr="005D335B">
        <w:rPr>
          <w:rFonts w:ascii="Arial" w:eastAsia="Times New Roman" w:hAnsi="Arial" w:cs="Arial"/>
          <w:color w:val="222222"/>
          <w:sz w:val="24"/>
          <w:szCs w:val="24"/>
        </w:rPr>
        <w:t xml:space="preserve">  growth and success.</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 </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Throughout the year, Donna Todd and her team provided invaluable teaching services, delivering high-quality instruction to our selected teachers. Their commitment to ensuring the academic needs of our students will be met is commendable. Their ability to connect with or teachers, provide personalized support, and foster a positive learning environment has made a significant difference in the lives of our students.</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 </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I would like to extend my deepest appreciation to Donna Todd and ByYourSide Teaching Services, LLC for their unwavering support, dedication, and contributions to Goddard High School. By supporting our teachers, they have positively impacted the lives of our students and have helped create a nurturing and conducive learning environment.</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 </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I wholeheartedly recommend Donna Todd and ByYourSide Teaching Services, LLC to any educational institution seeking high-quality teaching services. Their passion for education, commitment to student success, and exceptional teaching abilities make them an invaluable asset to any school community.</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 </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Sincerely,</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Arial" w:eastAsia="Times New Roman" w:hAnsi="Arial" w:cs="Arial"/>
          <w:color w:val="222222"/>
          <w:sz w:val="24"/>
          <w:szCs w:val="24"/>
        </w:rPr>
        <w:t> </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Garamond" w:eastAsia="Times New Roman" w:hAnsi="Garamond" w:cs="Arial"/>
          <w:b/>
          <w:bCs/>
          <w:color w:val="002060"/>
          <w:sz w:val="20"/>
          <w:szCs w:val="20"/>
        </w:rPr>
        <w:t xml:space="preserve">Dr. Porter </w:t>
      </w:r>
      <w:proofErr w:type="spellStart"/>
      <w:r w:rsidRPr="005D335B">
        <w:rPr>
          <w:rFonts w:ascii="Garamond" w:eastAsia="Times New Roman" w:hAnsi="Garamond" w:cs="Arial"/>
          <w:b/>
          <w:bCs/>
          <w:color w:val="002060"/>
          <w:sz w:val="20"/>
          <w:szCs w:val="20"/>
        </w:rPr>
        <w:t>Cutrell</w:t>
      </w:r>
      <w:proofErr w:type="spellEnd"/>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Garamond" w:eastAsia="Times New Roman" w:hAnsi="Garamond" w:cs="Arial"/>
          <w:b/>
          <w:bCs/>
          <w:color w:val="002060"/>
          <w:sz w:val="20"/>
          <w:szCs w:val="20"/>
        </w:rPr>
        <w:t>Principal</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Garamond" w:eastAsia="Times New Roman" w:hAnsi="Garamond" w:cs="Arial"/>
          <w:color w:val="002060"/>
          <w:sz w:val="20"/>
          <w:szCs w:val="20"/>
        </w:rPr>
        <w:t>Goddard High School</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Garamond" w:eastAsia="Times New Roman" w:hAnsi="Garamond" w:cs="Arial"/>
          <w:color w:val="002060"/>
          <w:sz w:val="20"/>
          <w:szCs w:val="20"/>
        </w:rPr>
        <w:t>701 East Country Club Rd., Roswell, NM 88201</w:t>
      </w:r>
    </w:p>
    <w:p w:rsidR="005D335B" w:rsidRPr="005D335B" w:rsidRDefault="005D335B" w:rsidP="005D335B">
      <w:pPr>
        <w:shd w:val="clear" w:color="auto" w:fill="FFFFFF"/>
        <w:spacing w:after="0"/>
        <w:rPr>
          <w:rFonts w:ascii="Arial" w:eastAsia="Times New Roman" w:hAnsi="Arial" w:cs="Arial"/>
          <w:color w:val="222222"/>
          <w:sz w:val="24"/>
          <w:szCs w:val="24"/>
        </w:rPr>
      </w:pPr>
      <w:r w:rsidRPr="005D335B">
        <w:rPr>
          <w:rFonts w:ascii="Garamond" w:eastAsia="Times New Roman" w:hAnsi="Garamond" w:cs="Arial"/>
          <w:color w:val="002060"/>
          <w:sz w:val="20"/>
          <w:szCs w:val="20"/>
        </w:rPr>
        <w:t>p: 575.627.4844 |cell: 303-877-3016</w:t>
      </w:r>
    </w:p>
    <w:p w:rsidR="005D335B" w:rsidRPr="005D335B" w:rsidRDefault="005D335B" w:rsidP="005D335B">
      <w:pPr>
        <w:shd w:val="clear" w:color="auto" w:fill="FFFFFF"/>
        <w:spacing w:after="0"/>
        <w:rPr>
          <w:rFonts w:ascii="Arial" w:eastAsia="Times New Roman" w:hAnsi="Arial" w:cs="Arial"/>
          <w:color w:val="222222"/>
          <w:sz w:val="24"/>
          <w:szCs w:val="24"/>
        </w:rPr>
      </w:pPr>
      <w:hyperlink r:id="rId5" w:tgtFrame="_blank" w:history="1">
        <w:r w:rsidRPr="005D335B">
          <w:rPr>
            <w:rFonts w:ascii="Garamond" w:eastAsia="Times New Roman" w:hAnsi="Garamond" w:cs="Arial"/>
            <w:color w:val="0563C1"/>
            <w:sz w:val="20"/>
            <w:szCs w:val="20"/>
            <w:u w:val="single"/>
          </w:rPr>
          <w:t>https://www.risd.k12.nm.us/</w:t>
        </w:r>
      </w:hyperlink>
    </w:p>
    <w:p w:rsidR="00C35CAF" w:rsidRDefault="00C35CAF"/>
    <w:sectPr w:rsidR="00C35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5B"/>
    <w:rsid w:val="005D335B"/>
    <w:rsid w:val="00C3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2CD95-18A2-4D11-97CD-9B52B4D3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D335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35B"/>
    <w:rPr>
      <w:rFonts w:ascii="Times New Roman" w:eastAsia="Times New Roman" w:hAnsi="Times New Roman" w:cs="Times New Roman"/>
      <w:b/>
      <w:bCs/>
      <w:sz w:val="27"/>
      <w:szCs w:val="27"/>
    </w:rPr>
  </w:style>
  <w:style w:type="character" w:customStyle="1" w:styleId="gd">
    <w:name w:val="gd"/>
    <w:basedOn w:val="DefaultParagraphFont"/>
    <w:rsid w:val="005D335B"/>
  </w:style>
  <w:style w:type="character" w:customStyle="1" w:styleId="g3">
    <w:name w:val="g3"/>
    <w:basedOn w:val="DefaultParagraphFont"/>
    <w:rsid w:val="005D335B"/>
  </w:style>
  <w:style w:type="character" w:customStyle="1" w:styleId="hb">
    <w:name w:val="hb"/>
    <w:basedOn w:val="DefaultParagraphFont"/>
    <w:rsid w:val="005D335B"/>
  </w:style>
  <w:style w:type="character" w:customStyle="1" w:styleId="g2">
    <w:name w:val="g2"/>
    <w:basedOn w:val="DefaultParagraphFont"/>
    <w:rsid w:val="005D335B"/>
  </w:style>
  <w:style w:type="character" w:styleId="Hyperlink">
    <w:name w:val="Hyperlink"/>
    <w:basedOn w:val="DefaultParagraphFont"/>
    <w:uiPriority w:val="99"/>
    <w:semiHidden/>
    <w:unhideWhenUsed/>
    <w:rsid w:val="005D335B"/>
    <w:rPr>
      <w:color w:val="0000FF"/>
      <w:u w:val="single"/>
    </w:rPr>
  </w:style>
  <w:style w:type="character" w:customStyle="1" w:styleId="il">
    <w:name w:val="il"/>
    <w:basedOn w:val="DefaultParagraphFont"/>
    <w:rsid w:val="005D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481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788">
          <w:marLeft w:val="0"/>
          <w:marRight w:val="0"/>
          <w:marTop w:val="0"/>
          <w:marBottom w:val="0"/>
          <w:divBdr>
            <w:top w:val="none" w:sz="0" w:space="0" w:color="auto"/>
            <w:left w:val="none" w:sz="0" w:space="0" w:color="auto"/>
            <w:bottom w:val="none" w:sz="0" w:space="0" w:color="auto"/>
            <w:right w:val="none" w:sz="0" w:space="0" w:color="auto"/>
          </w:divBdr>
          <w:divsChild>
            <w:div w:id="1124614691">
              <w:marLeft w:val="0"/>
              <w:marRight w:val="0"/>
              <w:marTop w:val="0"/>
              <w:marBottom w:val="0"/>
              <w:divBdr>
                <w:top w:val="none" w:sz="0" w:space="0" w:color="auto"/>
                <w:left w:val="none" w:sz="0" w:space="0" w:color="auto"/>
                <w:bottom w:val="none" w:sz="0" w:space="0" w:color="auto"/>
                <w:right w:val="none" w:sz="0" w:space="0" w:color="auto"/>
              </w:divBdr>
            </w:div>
            <w:div w:id="1603682229">
              <w:marLeft w:val="300"/>
              <w:marRight w:val="0"/>
              <w:marTop w:val="0"/>
              <w:marBottom w:val="0"/>
              <w:divBdr>
                <w:top w:val="none" w:sz="0" w:space="0" w:color="auto"/>
                <w:left w:val="none" w:sz="0" w:space="0" w:color="auto"/>
                <w:bottom w:val="none" w:sz="0" w:space="0" w:color="auto"/>
                <w:right w:val="none" w:sz="0" w:space="0" w:color="auto"/>
              </w:divBdr>
            </w:div>
            <w:div w:id="653804277">
              <w:marLeft w:val="300"/>
              <w:marRight w:val="0"/>
              <w:marTop w:val="0"/>
              <w:marBottom w:val="0"/>
              <w:divBdr>
                <w:top w:val="none" w:sz="0" w:space="0" w:color="auto"/>
                <w:left w:val="none" w:sz="0" w:space="0" w:color="auto"/>
                <w:bottom w:val="none" w:sz="0" w:space="0" w:color="auto"/>
                <w:right w:val="none" w:sz="0" w:space="0" w:color="auto"/>
              </w:divBdr>
            </w:div>
            <w:div w:id="1453985621">
              <w:marLeft w:val="0"/>
              <w:marRight w:val="0"/>
              <w:marTop w:val="0"/>
              <w:marBottom w:val="0"/>
              <w:divBdr>
                <w:top w:val="none" w:sz="0" w:space="0" w:color="auto"/>
                <w:left w:val="none" w:sz="0" w:space="0" w:color="auto"/>
                <w:bottom w:val="none" w:sz="0" w:space="0" w:color="auto"/>
                <w:right w:val="none" w:sz="0" w:space="0" w:color="auto"/>
              </w:divBdr>
            </w:div>
            <w:div w:id="1151941949">
              <w:marLeft w:val="60"/>
              <w:marRight w:val="0"/>
              <w:marTop w:val="0"/>
              <w:marBottom w:val="0"/>
              <w:divBdr>
                <w:top w:val="none" w:sz="0" w:space="0" w:color="auto"/>
                <w:left w:val="none" w:sz="0" w:space="0" w:color="auto"/>
                <w:bottom w:val="none" w:sz="0" w:space="0" w:color="auto"/>
                <w:right w:val="none" w:sz="0" w:space="0" w:color="auto"/>
              </w:divBdr>
            </w:div>
          </w:divsChild>
        </w:div>
        <w:div w:id="886187369">
          <w:marLeft w:val="0"/>
          <w:marRight w:val="0"/>
          <w:marTop w:val="0"/>
          <w:marBottom w:val="0"/>
          <w:divBdr>
            <w:top w:val="none" w:sz="0" w:space="0" w:color="auto"/>
            <w:left w:val="none" w:sz="0" w:space="0" w:color="auto"/>
            <w:bottom w:val="none" w:sz="0" w:space="0" w:color="auto"/>
            <w:right w:val="none" w:sz="0" w:space="0" w:color="auto"/>
          </w:divBdr>
          <w:divsChild>
            <w:div w:id="2119252424">
              <w:marLeft w:val="0"/>
              <w:marRight w:val="0"/>
              <w:marTop w:val="120"/>
              <w:marBottom w:val="0"/>
              <w:divBdr>
                <w:top w:val="none" w:sz="0" w:space="0" w:color="auto"/>
                <w:left w:val="none" w:sz="0" w:space="0" w:color="auto"/>
                <w:bottom w:val="none" w:sz="0" w:space="0" w:color="auto"/>
                <w:right w:val="none" w:sz="0" w:space="0" w:color="auto"/>
              </w:divBdr>
              <w:divsChild>
                <w:div w:id="1870868773">
                  <w:marLeft w:val="0"/>
                  <w:marRight w:val="0"/>
                  <w:marTop w:val="0"/>
                  <w:marBottom w:val="0"/>
                  <w:divBdr>
                    <w:top w:val="none" w:sz="0" w:space="0" w:color="auto"/>
                    <w:left w:val="none" w:sz="0" w:space="0" w:color="auto"/>
                    <w:bottom w:val="none" w:sz="0" w:space="0" w:color="auto"/>
                    <w:right w:val="none" w:sz="0" w:space="0" w:color="auto"/>
                  </w:divBdr>
                  <w:divsChild>
                    <w:div w:id="55787871">
                      <w:marLeft w:val="0"/>
                      <w:marRight w:val="0"/>
                      <w:marTop w:val="0"/>
                      <w:marBottom w:val="0"/>
                      <w:divBdr>
                        <w:top w:val="none" w:sz="0" w:space="0" w:color="auto"/>
                        <w:left w:val="none" w:sz="0" w:space="0" w:color="auto"/>
                        <w:bottom w:val="none" w:sz="0" w:space="0" w:color="auto"/>
                        <w:right w:val="none" w:sz="0" w:space="0" w:color="auto"/>
                      </w:divBdr>
                      <w:divsChild>
                        <w:div w:id="16855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sd.k12.nm.us/"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1</cp:revision>
  <dcterms:created xsi:type="dcterms:W3CDTF">2023-06-13T15:02:00Z</dcterms:created>
  <dcterms:modified xsi:type="dcterms:W3CDTF">2023-06-13T15:06:00Z</dcterms:modified>
</cp:coreProperties>
</file>