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00" w:type="dxa"/>
        <w:tblInd w:w="-535" w:type="dxa"/>
        <w:tblLayout w:type="fixed"/>
        <w:tblCellMar>
          <w:left w:w="0" w:type="dxa"/>
          <w:right w:w="0" w:type="dxa"/>
        </w:tblCellMar>
        <w:tblLook w:val="01E0" w:firstRow="1" w:lastRow="1" w:firstColumn="1" w:lastColumn="1" w:noHBand="0" w:noVBand="0"/>
      </w:tblPr>
      <w:tblGrid>
        <w:gridCol w:w="2600"/>
        <w:gridCol w:w="2610"/>
        <w:gridCol w:w="2520"/>
        <w:gridCol w:w="2970"/>
      </w:tblGrid>
      <w:tr w:rsidR="002F35F1" w:rsidRPr="00D90467" w14:paraId="507EA2DB" w14:textId="77777777" w:rsidTr="009828D5">
        <w:trPr>
          <w:trHeight w:hRule="exact" w:val="775"/>
        </w:trPr>
        <w:tc>
          <w:tcPr>
            <w:tcW w:w="2600" w:type="dxa"/>
            <w:tcBorders>
              <w:top w:val="single" w:sz="4" w:space="0" w:color="auto"/>
              <w:left w:val="single" w:sz="4" w:space="0" w:color="auto"/>
              <w:bottom w:val="single" w:sz="4" w:space="0" w:color="231F20"/>
              <w:right w:val="single" w:sz="4" w:space="0" w:color="231F20"/>
            </w:tcBorders>
            <w:shd w:val="clear" w:color="auto" w:fill="C6D9F1"/>
          </w:tcPr>
          <w:p w14:paraId="032DAAB8" w14:textId="77777777" w:rsidR="002F35F1" w:rsidRPr="00D90467" w:rsidRDefault="002F35F1" w:rsidP="00CE2649">
            <w:pPr>
              <w:spacing w:before="80"/>
              <w:jc w:val="center"/>
              <w:rPr>
                <w:rFonts w:asciiTheme="minorHAnsi" w:hAnsiTheme="minorHAnsi" w:cstheme="minorHAnsi"/>
                <w:b/>
                <w:sz w:val="24"/>
                <w:szCs w:val="24"/>
              </w:rPr>
            </w:pPr>
            <w:r w:rsidRPr="00D90467">
              <w:rPr>
                <w:rFonts w:asciiTheme="minorHAnsi" w:hAnsiTheme="minorHAnsi" w:cstheme="minorHAnsi"/>
                <w:b/>
                <w:sz w:val="24"/>
                <w:szCs w:val="24"/>
              </w:rPr>
              <w:t>Component</w:t>
            </w:r>
          </w:p>
        </w:tc>
        <w:tc>
          <w:tcPr>
            <w:tcW w:w="2610" w:type="dxa"/>
            <w:tcBorders>
              <w:top w:val="single" w:sz="4" w:space="0" w:color="auto"/>
              <w:left w:val="single" w:sz="4" w:space="0" w:color="231F20"/>
              <w:bottom w:val="single" w:sz="4" w:space="0" w:color="231F20"/>
              <w:right w:val="single" w:sz="4" w:space="0" w:color="231F20"/>
            </w:tcBorders>
            <w:shd w:val="clear" w:color="auto" w:fill="C6D9F1"/>
          </w:tcPr>
          <w:p w14:paraId="09FB06D3" w14:textId="1904DC74" w:rsidR="002F35F1" w:rsidRPr="00D90467" w:rsidRDefault="002F35F1" w:rsidP="00CE2649">
            <w:pPr>
              <w:spacing w:before="80"/>
              <w:ind w:left="86" w:right="130"/>
              <w:jc w:val="center"/>
              <w:rPr>
                <w:rFonts w:asciiTheme="minorHAnsi" w:eastAsia="Arial" w:hAnsiTheme="minorHAnsi" w:cstheme="minorHAnsi"/>
                <w:b/>
                <w:w w:val="106"/>
                <w:sz w:val="24"/>
                <w:szCs w:val="24"/>
              </w:rPr>
            </w:pPr>
            <w:r w:rsidRPr="00D90467">
              <w:rPr>
                <w:rFonts w:asciiTheme="minorHAnsi" w:eastAsia="Arial" w:hAnsiTheme="minorHAnsi" w:cstheme="minorHAnsi"/>
                <w:b/>
                <w:w w:val="106"/>
                <w:sz w:val="24"/>
                <w:szCs w:val="24"/>
              </w:rPr>
              <w:t xml:space="preserve">Adults and </w:t>
            </w:r>
            <w:r w:rsidR="00CE2649" w:rsidRPr="00D90467">
              <w:rPr>
                <w:rFonts w:asciiTheme="minorHAnsi" w:eastAsia="Arial" w:hAnsiTheme="minorHAnsi" w:cstheme="minorHAnsi"/>
                <w:b/>
                <w:w w:val="106"/>
                <w:sz w:val="24"/>
                <w:szCs w:val="24"/>
              </w:rPr>
              <w:t>A</w:t>
            </w:r>
            <w:r w:rsidRPr="00D90467">
              <w:rPr>
                <w:rFonts w:asciiTheme="minorHAnsi" w:eastAsia="Arial" w:hAnsiTheme="minorHAnsi" w:cstheme="minorHAnsi"/>
                <w:b/>
                <w:w w:val="106"/>
                <w:sz w:val="24"/>
                <w:szCs w:val="24"/>
              </w:rPr>
              <w:t>dolescents</w:t>
            </w:r>
          </w:p>
          <w:p w14:paraId="7E41860C" w14:textId="1061880E" w:rsidR="00470AF7" w:rsidRPr="00D90467" w:rsidRDefault="00470AF7" w:rsidP="00470AF7">
            <w:pPr>
              <w:spacing w:before="120"/>
              <w:ind w:left="92" w:right="130"/>
              <w:jc w:val="center"/>
              <w:rPr>
                <w:rFonts w:asciiTheme="minorHAnsi" w:eastAsia="Arial" w:hAnsiTheme="minorHAnsi" w:cstheme="minorHAnsi"/>
                <w:b/>
                <w:w w:val="106"/>
                <w:sz w:val="24"/>
                <w:szCs w:val="24"/>
              </w:rPr>
            </w:pPr>
          </w:p>
        </w:tc>
        <w:tc>
          <w:tcPr>
            <w:tcW w:w="2520" w:type="dxa"/>
            <w:tcBorders>
              <w:top w:val="single" w:sz="4" w:space="0" w:color="auto"/>
              <w:left w:val="single" w:sz="4" w:space="0" w:color="231F20"/>
              <w:bottom w:val="single" w:sz="4" w:space="0" w:color="231F20"/>
              <w:right w:val="single" w:sz="4" w:space="0" w:color="231F20"/>
            </w:tcBorders>
            <w:shd w:val="clear" w:color="auto" w:fill="C6D9F1"/>
          </w:tcPr>
          <w:p w14:paraId="32C07070" w14:textId="77777777" w:rsidR="002F35F1" w:rsidRPr="00D90467" w:rsidRDefault="002F35F1" w:rsidP="00CE2649">
            <w:pPr>
              <w:spacing w:before="80"/>
              <w:jc w:val="center"/>
              <w:rPr>
                <w:rFonts w:asciiTheme="minorHAnsi" w:eastAsia="Arial" w:hAnsiTheme="minorHAnsi" w:cstheme="minorHAnsi"/>
                <w:b/>
                <w:w w:val="109"/>
                <w:sz w:val="24"/>
                <w:szCs w:val="24"/>
              </w:rPr>
            </w:pPr>
            <w:r w:rsidRPr="00D90467">
              <w:rPr>
                <w:rFonts w:asciiTheme="minorHAnsi" w:eastAsia="Arial" w:hAnsiTheme="minorHAnsi" w:cstheme="minorHAnsi"/>
                <w:b/>
                <w:w w:val="108"/>
                <w:sz w:val="24"/>
                <w:szCs w:val="24"/>
              </w:rPr>
              <w:t>Child</w:t>
            </w:r>
            <w:r w:rsidRPr="00D90467">
              <w:rPr>
                <w:rFonts w:asciiTheme="minorHAnsi" w:eastAsia="Arial" w:hAnsiTheme="minorHAnsi" w:cstheme="minorHAnsi"/>
                <w:b/>
                <w:spacing w:val="-4"/>
                <w:w w:val="108"/>
                <w:sz w:val="24"/>
                <w:szCs w:val="24"/>
              </w:rPr>
              <w:t>r</w:t>
            </w:r>
            <w:r w:rsidRPr="00D90467">
              <w:rPr>
                <w:rFonts w:asciiTheme="minorHAnsi" w:eastAsia="Arial" w:hAnsiTheme="minorHAnsi" w:cstheme="minorHAnsi"/>
                <w:b/>
                <w:w w:val="109"/>
                <w:sz w:val="24"/>
                <w:szCs w:val="24"/>
              </w:rPr>
              <w:t>en</w:t>
            </w:r>
          </w:p>
          <w:p w14:paraId="1BA64D95" w14:textId="4E85E687" w:rsidR="002F35F1" w:rsidRPr="00D90467" w:rsidRDefault="002F35F1" w:rsidP="001C51F0">
            <w:pPr>
              <w:spacing w:before="67"/>
              <w:jc w:val="center"/>
              <w:rPr>
                <w:rFonts w:asciiTheme="minorHAnsi" w:eastAsia="Arial" w:hAnsiTheme="minorHAnsi" w:cstheme="minorHAnsi"/>
                <w:bCs/>
                <w:w w:val="106"/>
                <w:sz w:val="16"/>
                <w:szCs w:val="16"/>
              </w:rPr>
            </w:pPr>
            <w:r w:rsidRPr="00D90467">
              <w:rPr>
                <w:rFonts w:asciiTheme="minorHAnsi" w:eastAsia="Arial" w:hAnsiTheme="minorHAnsi" w:cstheme="minorHAnsi"/>
                <w:bCs/>
                <w:w w:val="110"/>
                <w:sz w:val="16"/>
                <w:szCs w:val="16"/>
              </w:rPr>
              <w:t>(</w:t>
            </w:r>
            <w:r w:rsidR="00942238" w:rsidRPr="00D90467">
              <w:rPr>
                <w:rFonts w:asciiTheme="minorHAnsi" w:eastAsia="Arial" w:hAnsiTheme="minorHAnsi" w:cstheme="minorHAnsi"/>
                <w:bCs/>
                <w:w w:val="110"/>
                <w:sz w:val="16"/>
                <w:szCs w:val="16"/>
              </w:rPr>
              <w:t>a</w:t>
            </w:r>
            <w:r w:rsidRPr="00D90467">
              <w:rPr>
                <w:rFonts w:asciiTheme="minorHAnsi" w:eastAsia="Arial" w:hAnsiTheme="minorHAnsi" w:cstheme="minorHAnsi"/>
                <w:bCs/>
                <w:w w:val="110"/>
                <w:sz w:val="16"/>
                <w:szCs w:val="16"/>
              </w:rPr>
              <w:t xml:space="preserve">ge 1 year to </w:t>
            </w:r>
            <w:r w:rsidR="00942238" w:rsidRPr="00D90467">
              <w:rPr>
                <w:rFonts w:asciiTheme="minorHAnsi" w:eastAsia="Arial" w:hAnsiTheme="minorHAnsi" w:cstheme="minorHAnsi"/>
                <w:bCs/>
                <w:w w:val="110"/>
                <w:sz w:val="16"/>
                <w:szCs w:val="16"/>
              </w:rPr>
              <w:t>p</w:t>
            </w:r>
            <w:r w:rsidRPr="00D90467">
              <w:rPr>
                <w:rFonts w:asciiTheme="minorHAnsi" w:eastAsia="Arial" w:hAnsiTheme="minorHAnsi" w:cstheme="minorHAnsi"/>
                <w:bCs/>
                <w:w w:val="110"/>
                <w:sz w:val="16"/>
                <w:szCs w:val="16"/>
              </w:rPr>
              <w:t>uberty</w:t>
            </w:r>
            <w:r w:rsidR="0048526F" w:rsidRPr="00D90467">
              <w:rPr>
                <w:rFonts w:asciiTheme="minorHAnsi" w:eastAsia="Arial" w:hAnsiTheme="minorHAnsi" w:cstheme="minorHAnsi"/>
                <w:bCs/>
                <w:w w:val="110"/>
                <w:sz w:val="16"/>
                <w:szCs w:val="16"/>
              </w:rPr>
              <w:t>)</w:t>
            </w:r>
          </w:p>
        </w:tc>
        <w:tc>
          <w:tcPr>
            <w:tcW w:w="2970" w:type="dxa"/>
            <w:tcBorders>
              <w:top w:val="single" w:sz="4" w:space="0" w:color="auto"/>
              <w:left w:val="single" w:sz="4" w:space="0" w:color="231F20"/>
              <w:bottom w:val="single" w:sz="4" w:space="0" w:color="231F20"/>
              <w:right w:val="single" w:sz="4" w:space="0" w:color="auto"/>
            </w:tcBorders>
            <w:shd w:val="clear" w:color="auto" w:fill="C6D9F1"/>
          </w:tcPr>
          <w:p w14:paraId="55FB1F40" w14:textId="540AAB8F" w:rsidR="002F35F1" w:rsidRPr="00D90467" w:rsidRDefault="002F35F1" w:rsidP="00CE2649">
            <w:pPr>
              <w:spacing w:before="80"/>
              <w:jc w:val="center"/>
              <w:rPr>
                <w:rFonts w:asciiTheme="minorHAnsi" w:eastAsia="Arial" w:hAnsiTheme="minorHAnsi" w:cstheme="minorHAnsi"/>
                <w:b/>
                <w:w w:val="110"/>
                <w:sz w:val="24"/>
                <w:szCs w:val="24"/>
              </w:rPr>
            </w:pPr>
            <w:r w:rsidRPr="00D90467">
              <w:rPr>
                <w:rFonts w:asciiTheme="minorHAnsi" w:eastAsia="Arial" w:hAnsiTheme="minorHAnsi" w:cstheme="minorHAnsi"/>
                <w:b/>
                <w:w w:val="110"/>
                <w:sz w:val="24"/>
                <w:szCs w:val="24"/>
              </w:rPr>
              <w:t>Infant</w:t>
            </w:r>
            <w:r w:rsidR="00F81F55">
              <w:rPr>
                <w:rFonts w:asciiTheme="minorHAnsi" w:eastAsia="Arial" w:hAnsiTheme="minorHAnsi" w:cstheme="minorHAnsi"/>
                <w:b/>
                <w:w w:val="110"/>
                <w:sz w:val="24"/>
                <w:szCs w:val="24"/>
              </w:rPr>
              <w:t>s</w:t>
            </w:r>
          </w:p>
          <w:p w14:paraId="452236D2" w14:textId="79CD18C6" w:rsidR="00942238" w:rsidRPr="00D90467" w:rsidRDefault="002F35F1" w:rsidP="001C51F0">
            <w:pPr>
              <w:ind w:left="7"/>
              <w:jc w:val="center"/>
              <w:rPr>
                <w:rFonts w:asciiTheme="minorHAnsi" w:eastAsia="Arial" w:hAnsiTheme="minorHAnsi" w:cstheme="minorHAnsi"/>
                <w:bCs/>
                <w:w w:val="110"/>
                <w:sz w:val="16"/>
                <w:szCs w:val="16"/>
              </w:rPr>
            </w:pPr>
            <w:r w:rsidRPr="00D90467">
              <w:rPr>
                <w:rFonts w:asciiTheme="minorHAnsi" w:eastAsia="Arial" w:hAnsiTheme="minorHAnsi" w:cstheme="minorHAnsi"/>
                <w:bCs/>
                <w:w w:val="110"/>
                <w:sz w:val="16"/>
                <w:szCs w:val="16"/>
              </w:rPr>
              <w:t>(</w:t>
            </w:r>
            <w:r w:rsidR="00942238" w:rsidRPr="00D90467">
              <w:rPr>
                <w:rFonts w:asciiTheme="minorHAnsi" w:eastAsia="Arial" w:hAnsiTheme="minorHAnsi" w:cstheme="minorHAnsi"/>
                <w:bCs/>
                <w:w w:val="110"/>
                <w:sz w:val="16"/>
                <w:szCs w:val="16"/>
              </w:rPr>
              <w:t>a</w:t>
            </w:r>
            <w:r w:rsidRPr="00D90467">
              <w:rPr>
                <w:rFonts w:asciiTheme="minorHAnsi" w:eastAsia="Arial" w:hAnsiTheme="minorHAnsi" w:cstheme="minorHAnsi"/>
                <w:bCs/>
                <w:w w:val="110"/>
                <w:sz w:val="16"/>
                <w:szCs w:val="16"/>
              </w:rPr>
              <w:t xml:space="preserve">ge </w:t>
            </w:r>
            <w:r w:rsidR="00942238" w:rsidRPr="00D90467">
              <w:rPr>
                <w:rFonts w:asciiTheme="minorHAnsi" w:eastAsia="Arial" w:hAnsiTheme="minorHAnsi" w:cstheme="minorHAnsi"/>
                <w:bCs/>
                <w:w w:val="110"/>
                <w:sz w:val="16"/>
                <w:szCs w:val="16"/>
              </w:rPr>
              <w:t>l</w:t>
            </w:r>
            <w:r w:rsidRPr="00D90467">
              <w:rPr>
                <w:rFonts w:asciiTheme="minorHAnsi" w:eastAsia="Arial" w:hAnsiTheme="minorHAnsi" w:cstheme="minorHAnsi"/>
                <w:bCs/>
                <w:w w:val="110"/>
                <w:sz w:val="16"/>
                <w:szCs w:val="16"/>
              </w:rPr>
              <w:t xml:space="preserve">ess </w:t>
            </w:r>
            <w:r w:rsidR="00942238" w:rsidRPr="00D90467">
              <w:rPr>
                <w:rFonts w:asciiTheme="minorHAnsi" w:eastAsia="Arial" w:hAnsiTheme="minorHAnsi" w:cstheme="minorHAnsi"/>
                <w:bCs/>
                <w:w w:val="110"/>
                <w:sz w:val="16"/>
                <w:szCs w:val="16"/>
              </w:rPr>
              <w:t>t</w:t>
            </w:r>
            <w:r w:rsidRPr="00D90467">
              <w:rPr>
                <w:rFonts w:asciiTheme="minorHAnsi" w:eastAsia="Arial" w:hAnsiTheme="minorHAnsi" w:cstheme="minorHAnsi"/>
                <w:bCs/>
                <w:w w:val="110"/>
                <w:sz w:val="16"/>
                <w:szCs w:val="16"/>
              </w:rPr>
              <w:t>han 1 year</w:t>
            </w:r>
            <w:r w:rsidR="00942238" w:rsidRPr="00D90467">
              <w:rPr>
                <w:rFonts w:asciiTheme="minorHAnsi" w:eastAsia="Arial" w:hAnsiTheme="minorHAnsi" w:cstheme="minorHAnsi"/>
                <w:bCs/>
                <w:w w:val="110"/>
                <w:sz w:val="16"/>
                <w:szCs w:val="16"/>
              </w:rPr>
              <w:t>,</w:t>
            </w:r>
            <w:r w:rsidRPr="00D90467">
              <w:rPr>
                <w:rFonts w:asciiTheme="minorHAnsi" w:eastAsia="Arial" w:hAnsiTheme="minorHAnsi" w:cstheme="minorHAnsi"/>
                <w:bCs/>
                <w:w w:val="110"/>
                <w:sz w:val="16"/>
                <w:szCs w:val="16"/>
              </w:rPr>
              <w:t xml:space="preserve"> </w:t>
            </w:r>
          </w:p>
          <w:p w14:paraId="1DEAB717" w14:textId="64C3D49F" w:rsidR="002F35F1" w:rsidRPr="00D90467" w:rsidRDefault="00942238" w:rsidP="001C51F0">
            <w:pPr>
              <w:ind w:left="7"/>
              <w:jc w:val="center"/>
              <w:rPr>
                <w:rFonts w:asciiTheme="minorHAnsi" w:eastAsia="Arial" w:hAnsiTheme="minorHAnsi" w:cstheme="minorHAnsi"/>
                <w:bCs/>
                <w:sz w:val="16"/>
                <w:szCs w:val="16"/>
              </w:rPr>
            </w:pPr>
            <w:r w:rsidRPr="00D90467">
              <w:rPr>
                <w:rFonts w:asciiTheme="minorHAnsi" w:eastAsia="Arial" w:hAnsiTheme="minorHAnsi" w:cstheme="minorHAnsi"/>
                <w:bCs/>
                <w:w w:val="110"/>
                <w:sz w:val="16"/>
                <w:szCs w:val="16"/>
              </w:rPr>
              <w:t>e</w:t>
            </w:r>
            <w:r w:rsidR="002F35F1" w:rsidRPr="00D90467">
              <w:rPr>
                <w:rFonts w:asciiTheme="minorHAnsi" w:eastAsia="Arial" w:hAnsiTheme="minorHAnsi" w:cstheme="minorHAnsi"/>
                <w:bCs/>
                <w:w w:val="110"/>
                <w:sz w:val="16"/>
                <w:szCs w:val="16"/>
              </w:rPr>
              <w:t xml:space="preserve">xcluding </w:t>
            </w:r>
            <w:r w:rsidRPr="00D90467">
              <w:rPr>
                <w:rFonts w:asciiTheme="minorHAnsi" w:eastAsia="Arial" w:hAnsiTheme="minorHAnsi" w:cstheme="minorHAnsi"/>
                <w:bCs/>
                <w:w w:val="110"/>
                <w:sz w:val="16"/>
                <w:szCs w:val="16"/>
              </w:rPr>
              <w:t>n</w:t>
            </w:r>
            <w:r w:rsidR="002F35F1" w:rsidRPr="00D90467">
              <w:rPr>
                <w:rFonts w:asciiTheme="minorHAnsi" w:eastAsia="Arial" w:hAnsiTheme="minorHAnsi" w:cstheme="minorHAnsi"/>
                <w:bCs/>
                <w:w w:val="110"/>
                <w:sz w:val="16"/>
                <w:szCs w:val="16"/>
              </w:rPr>
              <w:t>ewborns</w:t>
            </w:r>
            <w:r w:rsidR="0048526F" w:rsidRPr="00D90467">
              <w:rPr>
                <w:rFonts w:asciiTheme="minorHAnsi" w:eastAsia="Arial" w:hAnsiTheme="minorHAnsi" w:cstheme="minorHAnsi"/>
                <w:bCs/>
                <w:w w:val="110"/>
                <w:sz w:val="16"/>
                <w:szCs w:val="16"/>
              </w:rPr>
              <w:t>)</w:t>
            </w:r>
          </w:p>
        </w:tc>
      </w:tr>
      <w:tr w:rsidR="00A55DA1" w:rsidRPr="00D90467" w14:paraId="7A82068D" w14:textId="77777777" w:rsidTr="009828D5">
        <w:trPr>
          <w:trHeight w:hRule="exact" w:val="288"/>
        </w:trPr>
        <w:tc>
          <w:tcPr>
            <w:tcW w:w="2600" w:type="dxa"/>
            <w:tcBorders>
              <w:top w:val="single" w:sz="4" w:space="0" w:color="231F20"/>
              <w:left w:val="single" w:sz="4" w:space="0" w:color="auto"/>
              <w:bottom w:val="single" w:sz="4" w:space="0" w:color="231F20"/>
              <w:right w:val="single" w:sz="4" w:space="0" w:color="231F20"/>
            </w:tcBorders>
          </w:tcPr>
          <w:p w14:paraId="253A7990" w14:textId="6A04445D" w:rsidR="00AF35C3" w:rsidRPr="00D90467" w:rsidRDefault="00942238" w:rsidP="00894C85">
            <w:pPr>
              <w:ind w:left="115" w:right="-14"/>
              <w:rPr>
                <w:rFonts w:asciiTheme="minorHAnsi" w:eastAsia="Arial" w:hAnsiTheme="minorHAnsi" w:cstheme="minorHAnsi"/>
                <w:b/>
                <w:color w:val="231F20"/>
                <w:w w:val="107"/>
                <w:sz w:val="18"/>
                <w:szCs w:val="18"/>
              </w:rPr>
            </w:pPr>
            <w:r w:rsidRPr="00D90467">
              <w:rPr>
                <w:rFonts w:asciiTheme="minorHAnsi" w:eastAsia="Arial" w:hAnsiTheme="minorHAnsi" w:cstheme="minorHAnsi"/>
                <w:b/>
                <w:color w:val="231F20"/>
                <w:w w:val="107"/>
                <w:sz w:val="18"/>
                <w:szCs w:val="18"/>
              </w:rPr>
              <w:t>Verifying s</w:t>
            </w:r>
            <w:r w:rsidR="00A55DA1" w:rsidRPr="00D90467">
              <w:rPr>
                <w:rFonts w:asciiTheme="minorHAnsi" w:eastAsia="Arial" w:hAnsiTheme="minorHAnsi" w:cstheme="minorHAnsi"/>
                <w:b/>
                <w:color w:val="231F20"/>
                <w:w w:val="107"/>
                <w:sz w:val="18"/>
                <w:szCs w:val="18"/>
              </w:rPr>
              <w:t xml:space="preserve">cene </w:t>
            </w:r>
            <w:r w:rsidRPr="00D90467">
              <w:rPr>
                <w:rFonts w:asciiTheme="minorHAnsi" w:eastAsia="Arial" w:hAnsiTheme="minorHAnsi" w:cstheme="minorHAnsi"/>
                <w:b/>
                <w:color w:val="231F20"/>
                <w:w w:val="107"/>
                <w:sz w:val="18"/>
                <w:szCs w:val="18"/>
              </w:rPr>
              <w:t>s</w:t>
            </w:r>
            <w:r w:rsidR="00A55DA1" w:rsidRPr="00D90467">
              <w:rPr>
                <w:rFonts w:asciiTheme="minorHAnsi" w:eastAsia="Arial" w:hAnsiTheme="minorHAnsi" w:cstheme="minorHAnsi"/>
                <w:b/>
                <w:color w:val="231F20"/>
                <w:w w:val="107"/>
                <w:sz w:val="18"/>
                <w:szCs w:val="18"/>
              </w:rPr>
              <w:t>afety</w:t>
            </w:r>
          </w:p>
        </w:tc>
        <w:tc>
          <w:tcPr>
            <w:tcW w:w="8100" w:type="dxa"/>
            <w:gridSpan w:val="3"/>
            <w:tcBorders>
              <w:top w:val="single" w:sz="4" w:space="0" w:color="231F20"/>
              <w:left w:val="single" w:sz="4" w:space="0" w:color="231F20"/>
              <w:bottom w:val="single" w:sz="4" w:space="0" w:color="231F20"/>
              <w:right w:val="single" w:sz="4" w:space="0" w:color="auto"/>
            </w:tcBorders>
          </w:tcPr>
          <w:p w14:paraId="3AE83D3C" w14:textId="25ED269A" w:rsidR="00AF35C3" w:rsidRPr="00D90467" w:rsidRDefault="00A55DA1"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Make sure the environment is safe for rescuers and victim</w:t>
            </w:r>
          </w:p>
        </w:tc>
      </w:tr>
      <w:tr w:rsidR="006E3350" w:rsidRPr="00D90467" w14:paraId="7DC38B9A" w14:textId="77777777" w:rsidTr="00AA11CE">
        <w:trPr>
          <w:trHeight w:hRule="exact" w:val="964"/>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694254AB" w14:textId="1AA89C25" w:rsidR="006E3350" w:rsidRPr="00D90467" w:rsidRDefault="00942238"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7"/>
                <w:sz w:val="18"/>
                <w:szCs w:val="18"/>
              </w:rPr>
              <w:t>Recognizing</w:t>
            </w:r>
            <w:r w:rsidR="006364FD" w:rsidRPr="00D90467">
              <w:rPr>
                <w:rFonts w:asciiTheme="minorHAnsi" w:eastAsia="Arial" w:hAnsiTheme="minorHAnsi" w:cstheme="minorHAnsi"/>
                <w:b/>
                <w:color w:val="231F20"/>
                <w:w w:val="107"/>
                <w:sz w:val="18"/>
                <w:szCs w:val="18"/>
              </w:rPr>
              <w:t xml:space="preserve"> of </w:t>
            </w:r>
            <w:r w:rsidRPr="00D90467">
              <w:rPr>
                <w:rFonts w:asciiTheme="minorHAnsi" w:eastAsia="Arial" w:hAnsiTheme="minorHAnsi" w:cstheme="minorHAnsi"/>
                <w:b/>
                <w:color w:val="231F20"/>
                <w:w w:val="107"/>
                <w:sz w:val="18"/>
                <w:szCs w:val="18"/>
              </w:rPr>
              <w:t>c</w:t>
            </w:r>
            <w:r w:rsidR="006364FD" w:rsidRPr="00D90467">
              <w:rPr>
                <w:rFonts w:asciiTheme="minorHAnsi" w:eastAsia="Arial" w:hAnsiTheme="minorHAnsi" w:cstheme="minorHAnsi"/>
                <w:b/>
                <w:color w:val="231F20"/>
                <w:w w:val="107"/>
                <w:sz w:val="18"/>
                <w:szCs w:val="18"/>
              </w:rPr>
              <w:t xml:space="preserve">ardiac </w:t>
            </w:r>
            <w:r w:rsidRPr="00D90467">
              <w:rPr>
                <w:rFonts w:asciiTheme="minorHAnsi" w:eastAsia="Arial" w:hAnsiTheme="minorHAnsi" w:cstheme="minorHAnsi"/>
                <w:b/>
                <w:color w:val="231F20"/>
                <w:w w:val="107"/>
                <w:sz w:val="18"/>
                <w:szCs w:val="18"/>
              </w:rPr>
              <w:t>a</w:t>
            </w:r>
            <w:r w:rsidR="006364FD" w:rsidRPr="00D90467">
              <w:rPr>
                <w:rFonts w:asciiTheme="minorHAnsi" w:eastAsia="Arial" w:hAnsiTheme="minorHAnsi" w:cstheme="minorHAnsi"/>
                <w:b/>
                <w:color w:val="231F20"/>
                <w:w w:val="107"/>
                <w:sz w:val="18"/>
                <w:szCs w:val="18"/>
              </w:rPr>
              <w:t>rrest</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30B7114B" w14:textId="77777777" w:rsidR="00867BE6" w:rsidRPr="00D90467" w:rsidRDefault="00867BE6"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Check for </w:t>
            </w:r>
            <w:r w:rsidR="007C4EDF"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esponsiveness</w:t>
            </w:r>
          </w:p>
          <w:p w14:paraId="7A1F36AB" w14:textId="77777777" w:rsidR="00B260A4" w:rsidRPr="00D90467" w:rsidRDefault="00B260A4"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No breathing or only gasping (ie, no normal breathing)</w:t>
            </w:r>
          </w:p>
          <w:p w14:paraId="1A8148D1" w14:textId="77777777" w:rsidR="00B260A4" w:rsidRPr="00D90467" w:rsidRDefault="00B260A4"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No definite pulse felt within 10 seconds</w:t>
            </w:r>
          </w:p>
          <w:p w14:paraId="6CD335CB" w14:textId="77777777" w:rsidR="00B260A4" w:rsidRPr="00D90467" w:rsidRDefault="00B260A4" w:rsidP="00894C85">
            <w:pPr>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(Breathing and pulse check can be performed simultaneously in less than 10 seconds)</w:t>
            </w:r>
          </w:p>
        </w:tc>
      </w:tr>
      <w:tr w:rsidR="00954496" w:rsidRPr="00D90467" w14:paraId="71732FD3" w14:textId="77777777" w:rsidTr="00F021CA">
        <w:trPr>
          <w:trHeight w:hRule="exact" w:val="1990"/>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293F604D" w14:textId="77777777" w:rsidR="00942238" w:rsidRPr="00D90467" w:rsidRDefault="00954496" w:rsidP="00894C85">
            <w:pPr>
              <w:ind w:left="115" w:right="-14"/>
              <w:rPr>
                <w:rFonts w:asciiTheme="minorHAnsi" w:eastAsia="Arial" w:hAnsiTheme="minorHAnsi" w:cstheme="minorHAnsi"/>
                <w:b/>
                <w:color w:val="231F20"/>
                <w:sz w:val="18"/>
                <w:szCs w:val="18"/>
              </w:rPr>
            </w:pPr>
            <w:r w:rsidRPr="00D90467">
              <w:rPr>
                <w:rFonts w:asciiTheme="minorHAnsi" w:eastAsia="Arial" w:hAnsiTheme="minorHAnsi" w:cstheme="minorHAnsi"/>
                <w:b/>
                <w:color w:val="231F20"/>
                <w:sz w:val="18"/>
                <w:szCs w:val="18"/>
              </w:rPr>
              <w:t>Activati</w:t>
            </w:r>
            <w:r w:rsidR="00942238" w:rsidRPr="00D90467">
              <w:rPr>
                <w:rFonts w:asciiTheme="minorHAnsi" w:eastAsia="Arial" w:hAnsiTheme="minorHAnsi" w:cstheme="minorHAnsi"/>
                <w:b/>
                <w:color w:val="231F20"/>
                <w:sz w:val="18"/>
                <w:szCs w:val="18"/>
              </w:rPr>
              <w:t>ng e</w:t>
            </w:r>
            <w:r w:rsidRPr="00D90467">
              <w:rPr>
                <w:rFonts w:asciiTheme="minorHAnsi" w:eastAsia="Arial" w:hAnsiTheme="minorHAnsi" w:cstheme="minorHAnsi"/>
                <w:b/>
                <w:color w:val="231F20"/>
                <w:sz w:val="18"/>
                <w:szCs w:val="18"/>
              </w:rPr>
              <w:t>mergency</w:t>
            </w:r>
          </w:p>
          <w:p w14:paraId="51CF91A6" w14:textId="3C97B7A8" w:rsidR="00954496" w:rsidRPr="00D90467" w:rsidRDefault="00942238"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sz w:val="18"/>
                <w:szCs w:val="18"/>
              </w:rPr>
              <w:t>r</w:t>
            </w:r>
            <w:r w:rsidR="00954496" w:rsidRPr="00D90467">
              <w:rPr>
                <w:rFonts w:asciiTheme="minorHAnsi" w:eastAsia="Arial" w:hAnsiTheme="minorHAnsi" w:cstheme="minorHAnsi"/>
                <w:b/>
                <w:color w:val="231F20"/>
                <w:sz w:val="18"/>
                <w:szCs w:val="18"/>
              </w:rPr>
              <w:t xml:space="preserve">esponse </w:t>
            </w:r>
            <w:r w:rsidRPr="00D90467">
              <w:rPr>
                <w:rFonts w:asciiTheme="minorHAnsi" w:eastAsia="Arial" w:hAnsiTheme="minorHAnsi" w:cstheme="minorHAnsi"/>
                <w:b/>
                <w:color w:val="231F20"/>
                <w:sz w:val="18"/>
                <w:szCs w:val="18"/>
              </w:rPr>
              <w:t>s</w:t>
            </w:r>
            <w:r w:rsidR="00954496" w:rsidRPr="00D90467">
              <w:rPr>
                <w:rFonts w:asciiTheme="minorHAnsi" w:eastAsia="Arial" w:hAnsiTheme="minorHAnsi" w:cstheme="minorHAnsi"/>
                <w:b/>
                <w:color w:val="231F20"/>
                <w:sz w:val="18"/>
                <w:szCs w:val="18"/>
              </w:rPr>
              <w:t>ystem</w:t>
            </w:r>
          </w:p>
        </w:tc>
        <w:tc>
          <w:tcPr>
            <w:tcW w:w="2610" w:type="dxa"/>
            <w:tcBorders>
              <w:top w:val="single" w:sz="4" w:space="0" w:color="231F20"/>
              <w:left w:val="single" w:sz="4" w:space="0" w:color="231F20"/>
              <w:bottom w:val="single" w:sz="4" w:space="0" w:color="231F20"/>
              <w:right w:val="single" w:sz="4" w:space="0" w:color="231F20"/>
            </w:tcBorders>
            <w:shd w:val="clear" w:color="auto" w:fill="auto"/>
          </w:tcPr>
          <w:p w14:paraId="3B4EBDC5" w14:textId="1A621528" w:rsidR="00954496" w:rsidRPr="00D90467" w:rsidRDefault="00954496" w:rsidP="00894C85">
            <w:pPr>
              <w:ind w:left="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I</w:t>
            </w:r>
            <w:r w:rsidR="00B23DB5" w:rsidRPr="00D90467">
              <w:rPr>
                <w:rFonts w:asciiTheme="minorHAnsi" w:eastAsia="Arial" w:hAnsiTheme="minorHAnsi" w:cstheme="minorHAnsi"/>
                <w:bCs/>
                <w:color w:val="231F20"/>
                <w:sz w:val="18"/>
                <w:szCs w:val="18"/>
              </w:rPr>
              <w:t>f you are alone with no mobile</w:t>
            </w:r>
            <w:r w:rsidR="00942238"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phone, leave the victim to activate the</w:t>
            </w:r>
            <w:r w:rsidR="009A55F5"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em</w:t>
            </w:r>
            <w:r w:rsidR="00B23DB5" w:rsidRPr="00D90467">
              <w:rPr>
                <w:rFonts w:asciiTheme="minorHAnsi" w:eastAsia="Arial" w:hAnsiTheme="minorHAnsi" w:cstheme="minorHAnsi"/>
                <w:bCs/>
                <w:color w:val="231F20"/>
                <w:sz w:val="18"/>
                <w:szCs w:val="18"/>
              </w:rPr>
              <w:t>ergency response system and get</w:t>
            </w:r>
            <w:r w:rsidR="009A55F5"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the AED before begin</w:t>
            </w:r>
            <w:r w:rsidR="00B23DB5" w:rsidRPr="00D90467">
              <w:rPr>
                <w:rFonts w:asciiTheme="minorHAnsi" w:eastAsia="Arial" w:hAnsiTheme="minorHAnsi" w:cstheme="minorHAnsi"/>
                <w:bCs/>
                <w:color w:val="231F20"/>
                <w:sz w:val="18"/>
                <w:szCs w:val="18"/>
              </w:rPr>
              <w:t>ning CPR</w:t>
            </w:r>
          </w:p>
          <w:p w14:paraId="4C8FE339" w14:textId="77777777" w:rsidR="0085076C" w:rsidRPr="0085076C" w:rsidRDefault="0085076C" w:rsidP="0085076C">
            <w:pPr>
              <w:ind w:left="5"/>
              <w:jc w:val="center"/>
              <w:rPr>
                <w:rFonts w:asciiTheme="minorHAnsi" w:eastAsia="Arial" w:hAnsiTheme="minorHAnsi" w:cstheme="minorHAnsi"/>
                <w:bCs/>
                <w:sz w:val="8"/>
                <w:szCs w:val="8"/>
              </w:rPr>
            </w:pPr>
          </w:p>
          <w:p w14:paraId="362C86DA" w14:textId="2602C4BC" w:rsidR="00954496" w:rsidRPr="00D90467" w:rsidRDefault="00954496" w:rsidP="00894C85">
            <w:pPr>
              <w:ind w:left="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Otherwise</w:t>
            </w:r>
            <w:r w:rsidR="00B23DB5" w:rsidRPr="00D90467">
              <w:rPr>
                <w:rFonts w:asciiTheme="minorHAnsi" w:eastAsia="Arial" w:hAnsiTheme="minorHAnsi" w:cstheme="minorHAnsi"/>
                <w:bCs/>
                <w:color w:val="231F20"/>
                <w:sz w:val="18"/>
                <w:szCs w:val="18"/>
              </w:rPr>
              <w:t>, send someone and</w:t>
            </w:r>
            <w:r w:rsidR="00D002C9" w:rsidRPr="00D90467">
              <w:rPr>
                <w:rFonts w:asciiTheme="minorHAnsi" w:eastAsia="Arial" w:hAnsiTheme="minorHAnsi" w:cstheme="minorHAnsi"/>
                <w:bCs/>
                <w:color w:val="231F20"/>
                <w:sz w:val="18"/>
                <w:szCs w:val="18"/>
              </w:rPr>
              <w:t xml:space="preserve"> </w:t>
            </w:r>
            <w:r w:rsidR="00B23DB5" w:rsidRPr="00D90467">
              <w:rPr>
                <w:rFonts w:asciiTheme="minorHAnsi" w:eastAsia="Arial" w:hAnsiTheme="minorHAnsi" w:cstheme="minorHAnsi"/>
                <w:bCs/>
                <w:color w:val="231F20"/>
                <w:sz w:val="18"/>
                <w:szCs w:val="18"/>
              </w:rPr>
              <w:t>begin CPR immediately;</w:t>
            </w:r>
            <w:r w:rsidR="00D002C9"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use the AED as soon as it is available</w:t>
            </w:r>
          </w:p>
        </w:tc>
        <w:tc>
          <w:tcPr>
            <w:tcW w:w="5490" w:type="dxa"/>
            <w:gridSpan w:val="2"/>
            <w:tcBorders>
              <w:top w:val="single" w:sz="4" w:space="0" w:color="231F20"/>
              <w:left w:val="single" w:sz="4" w:space="0" w:color="231F20"/>
              <w:bottom w:val="single" w:sz="4" w:space="0" w:color="231F20"/>
              <w:right w:val="single" w:sz="4" w:space="0" w:color="auto"/>
            </w:tcBorders>
            <w:shd w:val="clear" w:color="auto" w:fill="auto"/>
          </w:tcPr>
          <w:p w14:paraId="653E1716" w14:textId="77777777"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Witnessed collapse</w:t>
            </w:r>
          </w:p>
          <w:p w14:paraId="1A08822F" w14:textId="77777777" w:rsidR="00954496" w:rsidRPr="00D90467" w:rsidRDefault="0089291D"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 xml:space="preserve">Follow steps for adults and </w:t>
            </w:r>
            <w:r w:rsidR="00954496" w:rsidRPr="00D90467">
              <w:rPr>
                <w:rFonts w:asciiTheme="minorHAnsi" w:eastAsia="Arial" w:hAnsiTheme="minorHAnsi" w:cstheme="minorHAnsi"/>
                <w:bCs/>
                <w:sz w:val="18"/>
                <w:szCs w:val="18"/>
              </w:rPr>
              <w:t>adolescents on the left</w:t>
            </w:r>
          </w:p>
          <w:p w14:paraId="3C644976" w14:textId="77777777" w:rsidR="0085076C" w:rsidRPr="005F7E58" w:rsidRDefault="0085076C" w:rsidP="00894C85">
            <w:pPr>
              <w:ind w:left="5"/>
              <w:jc w:val="center"/>
              <w:rPr>
                <w:rFonts w:asciiTheme="minorHAnsi" w:eastAsia="Arial" w:hAnsiTheme="minorHAnsi" w:cstheme="minorHAnsi"/>
                <w:bCs/>
                <w:sz w:val="6"/>
                <w:szCs w:val="6"/>
              </w:rPr>
            </w:pPr>
          </w:p>
          <w:p w14:paraId="5376FAB9" w14:textId="7F09F761"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Unwitnessed collapse</w:t>
            </w:r>
          </w:p>
          <w:p w14:paraId="167D6726" w14:textId="77777777"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Give 2 minutes of CPR</w:t>
            </w:r>
          </w:p>
          <w:p w14:paraId="59D28978" w14:textId="77777777" w:rsidR="005F7E58" w:rsidRPr="005F7E58" w:rsidRDefault="005F7E58" w:rsidP="005F7E58">
            <w:pPr>
              <w:ind w:left="5"/>
              <w:jc w:val="center"/>
              <w:rPr>
                <w:rFonts w:asciiTheme="minorHAnsi" w:eastAsia="Arial" w:hAnsiTheme="minorHAnsi" w:cstheme="minorHAnsi"/>
                <w:bCs/>
                <w:sz w:val="6"/>
                <w:szCs w:val="6"/>
              </w:rPr>
            </w:pPr>
          </w:p>
          <w:p w14:paraId="15EB98E6" w14:textId="77777777" w:rsidR="00894C85"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 xml:space="preserve">Leave the victim to activate the emergency response system </w:t>
            </w:r>
          </w:p>
          <w:p w14:paraId="63EACB69" w14:textId="6D54DAF5" w:rsidR="00954496" w:rsidRPr="00D90467" w:rsidRDefault="0008399A"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and get</w:t>
            </w:r>
            <w:r w:rsidR="00954496" w:rsidRPr="00D90467">
              <w:rPr>
                <w:rFonts w:asciiTheme="minorHAnsi" w:eastAsia="Arial" w:hAnsiTheme="minorHAnsi" w:cstheme="minorHAnsi"/>
                <w:bCs/>
                <w:sz w:val="18"/>
                <w:szCs w:val="18"/>
              </w:rPr>
              <w:t xml:space="preserve"> the AED</w:t>
            </w:r>
          </w:p>
          <w:p w14:paraId="0D8A9013" w14:textId="77777777" w:rsidR="005F7E58" w:rsidRPr="005F7E58" w:rsidRDefault="005F7E58" w:rsidP="005F7E58">
            <w:pPr>
              <w:ind w:left="5"/>
              <w:jc w:val="center"/>
              <w:rPr>
                <w:rFonts w:asciiTheme="minorHAnsi" w:eastAsia="Arial" w:hAnsiTheme="minorHAnsi" w:cstheme="minorHAnsi"/>
                <w:bCs/>
                <w:sz w:val="6"/>
                <w:szCs w:val="6"/>
              </w:rPr>
            </w:pPr>
          </w:p>
          <w:p w14:paraId="418A543C" w14:textId="0AA3D001"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 xml:space="preserve">Return to the child or infant and resume </w:t>
            </w:r>
            <w:r w:rsidR="000532AA" w:rsidRPr="00D90467">
              <w:rPr>
                <w:rFonts w:asciiTheme="minorHAnsi" w:eastAsia="Arial" w:hAnsiTheme="minorHAnsi" w:cstheme="minorHAnsi"/>
                <w:bCs/>
                <w:sz w:val="18"/>
                <w:szCs w:val="18"/>
              </w:rPr>
              <w:t>CPR</w:t>
            </w:r>
            <w:r w:rsidR="00351800" w:rsidRPr="00D90467">
              <w:rPr>
                <w:rFonts w:asciiTheme="minorHAnsi" w:eastAsia="Arial" w:hAnsiTheme="minorHAnsi" w:cstheme="minorHAnsi"/>
                <w:bCs/>
                <w:sz w:val="18"/>
                <w:szCs w:val="18"/>
              </w:rPr>
              <w:t>;</w:t>
            </w:r>
          </w:p>
          <w:p w14:paraId="72CE5A82" w14:textId="77777777" w:rsidR="00954496" w:rsidRPr="00D90467" w:rsidRDefault="00600A63"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u</w:t>
            </w:r>
            <w:r w:rsidR="00954496" w:rsidRPr="00D90467">
              <w:rPr>
                <w:rFonts w:asciiTheme="minorHAnsi" w:eastAsia="Arial" w:hAnsiTheme="minorHAnsi" w:cstheme="minorHAnsi"/>
                <w:bCs/>
                <w:sz w:val="18"/>
                <w:szCs w:val="18"/>
              </w:rPr>
              <w:t>se the AED as soon as it is available</w:t>
            </w:r>
          </w:p>
        </w:tc>
      </w:tr>
      <w:tr w:rsidR="00C336B9" w:rsidRPr="00D90467" w14:paraId="1E6C63FE" w14:textId="77777777" w:rsidTr="00F021CA">
        <w:trPr>
          <w:trHeight w:hRule="exact" w:val="965"/>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45AF8AB0" w14:textId="0B517168" w:rsidR="00C336B9" w:rsidRPr="00D90467" w:rsidRDefault="00942238" w:rsidP="00894C85">
            <w:pPr>
              <w:ind w:left="115" w:right="-14"/>
              <w:rPr>
                <w:rFonts w:asciiTheme="minorHAnsi" w:eastAsia="Arial" w:hAnsiTheme="minorHAnsi" w:cstheme="minorHAnsi"/>
                <w:b/>
                <w:color w:val="231F20"/>
                <w:w w:val="106"/>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ession</w:t>
            </w:r>
            <w:r w:rsidR="00C336B9" w:rsidRPr="00D90467">
              <w:rPr>
                <w:rFonts w:asciiTheme="minorHAnsi" w:eastAsia="Arial" w:hAnsiTheme="minorHAnsi" w:cstheme="minorHAnsi"/>
                <w:b/>
                <w:color w:val="231F20"/>
                <w:w w:val="106"/>
                <w:sz w:val="18"/>
                <w:szCs w:val="18"/>
              </w:rPr>
              <w:t>-</w:t>
            </w:r>
            <w:r w:rsidRPr="00D90467">
              <w:rPr>
                <w:rFonts w:asciiTheme="minorHAnsi" w:eastAsia="Arial" w:hAnsiTheme="minorHAnsi" w:cstheme="minorHAnsi"/>
                <w:b/>
                <w:color w:val="231F20"/>
                <w:spacing w:val="14"/>
                <w:w w:val="106"/>
                <w:sz w:val="18"/>
                <w:szCs w:val="18"/>
              </w:rPr>
              <w:t>v</w:t>
            </w:r>
            <w:r w:rsidR="00C336B9" w:rsidRPr="00D90467">
              <w:rPr>
                <w:rFonts w:asciiTheme="minorHAnsi" w:eastAsia="Arial" w:hAnsiTheme="minorHAnsi" w:cstheme="minorHAnsi"/>
                <w:b/>
                <w:color w:val="231F20"/>
                <w:spacing w:val="14"/>
                <w:w w:val="106"/>
                <w:sz w:val="18"/>
                <w:szCs w:val="18"/>
              </w:rPr>
              <w:t>entilation</w:t>
            </w:r>
          </w:p>
          <w:p w14:paraId="11142D47" w14:textId="57B0B380" w:rsidR="00C336B9" w:rsidRPr="00D90467" w:rsidRDefault="00942238" w:rsidP="00894C85">
            <w:pPr>
              <w:ind w:left="115" w:right="-14"/>
              <w:rPr>
                <w:rFonts w:asciiTheme="minorHAnsi" w:eastAsia="Arial" w:hAnsiTheme="minorHAnsi" w:cstheme="minorHAnsi"/>
                <w:b/>
                <w:color w:val="231F20"/>
                <w:spacing w:val="14"/>
                <w:w w:val="106"/>
                <w:sz w:val="18"/>
                <w:szCs w:val="18"/>
              </w:rPr>
            </w:pPr>
            <w:r w:rsidRPr="00D90467">
              <w:rPr>
                <w:rFonts w:asciiTheme="minorHAnsi" w:eastAsia="Arial" w:hAnsiTheme="minorHAnsi" w:cstheme="minorHAnsi"/>
                <w:b/>
                <w:color w:val="231F20"/>
                <w:spacing w:val="14"/>
                <w:w w:val="106"/>
                <w:sz w:val="18"/>
                <w:szCs w:val="18"/>
              </w:rPr>
              <w:t>r</w:t>
            </w:r>
            <w:r w:rsidR="00C336B9" w:rsidRPr="00D90467">
              <w:rPr>
                <w:rFonts w:asciiTheme="minorHAnsi" w:eastAsia="Arial" w:hAnsiTheme="minorHAnsi" w:cstheme="minorHAnsi"/>
                <w:b/>
                <w:color w:val="231F20"/>
                <w:spacing w:val="14"/>
                <w:w w:val="106"/>
                <w:sz w:val="18"/>
                <w:szCs w:val="18"/>
              </w:rPr>
              <w:t>atio without</w:t>
            </w:r>
            <w:r w:rsidRPr="00D90467">
              <w:rPr>
                <w:rFonts w:asciiTheme="minorHAnsi" w:eastAsia="Arial" w:hAnsiTheme="minorHAnsi" w:cstheme="minorHAnsi"/>
                <w:b/>
                <w:color w:val="231F20"/>
                <w:spacing w:val="14"/>
                <w:w w:val="106"/>
                <w:sz w:val="18"/>
                <w:szCs w:val="18"/>
              </w:rPr>
              <w:t xml:space="preserve"> a</w:t>
            </w:r>
            <w:r w:rsidR="00C336B9" w:rsidRPr="00D90467">
              <w:rPr>
                <w:rFonts w:asciiTheme="minorHAnsi" w:eastAsia="Arial" w:hAnsiTheme="minorHAnsi" w:cstheme="minorHAnsi"/>
                <w:b/>
                <w:color w:val="231F20"/>
                <w:spacing w:val="14"/>
                <w:w w:val="106"/>
                <w:sz w:val="18"/>
                <w:szCs w:val="18"/>
              </w:rPr>
              <w:t xml:space="preserve">dvanced </w:t>
            </w:r>
            <w:r w:rsidRPr="00D90467">
              <w:rPr>
                <w:rFonts w:asciiTheme="minorHAnsi" w:eastAsia="Arial" w:hAnsiTheme="minorHAnsi" w:cstheme="minorHAnsi"/>
                <w:b/>
                <w:color w:val="231F20"/>
                <w:spacing w:val="14"/>
                <w:w w:val="106"/>
                <w:sz w:val="18"/>
                <w:szCs w:val="18"/>
              </w:rPr>
              <w:t>a</w:t>
            </w:r>
            <w:r w:rsidR="00C336B9" w:rsidRPr="00D90467">
              <w:rPr>
                <w:rFonts w:asciiTheme="minorHAnsi" w:eastAsia="Arial" w:hAnsiTheme="minorHAnsi" w:cstheme="minorHAnsi"/>
                <w:b/>
                <w:color w:val="231F20"/>
                <w:spacing w:val="14"/>
                <w:w w:val="106"/>
                <w:sz w:val="18"/>
                <w:szCs w:val="18"/>
              </w:rPr>
              <w:t>irway</w:t>
            </w:r>
          </w:p>
        </w:tc>
        <w:tc>
          <w:tcPr>
            <w:tcW w:w="261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0B9D863" w14:textId="77777777" w:rsidR="002955CB" w:rsidRPr="00D90467" w:rsidRDefault="002955CB" w:rsidP="00894C85">
            <w:pPr>
              <w:ind w:left="2"/>
              <w:jc w:val="center"/>
              <w:rPr>
                <w:rFonts w:asciiTheme="minorHAnsi" w:eastAsia="Arial" w:hAnsiTheme="minorHAnsi" w:cstheme="minorHAnsi"/>
                <w:bCs/>
                <w:color w:val="231F20"/>
                <w:sz w:val="18"/>
                <w:szCs w:val="18"/>
              </w:rPr>
            </w:pPr>
          </w:p>
          <w:p w14:paraId="4E19BA75" w14:textId="353FEED3" w:rsidR="00C336B9" w:rsidRPr="00D90467" w:rsidRDefault="00C336B9" w:rsidP="00894C85">
            <w:pPr>
              <w:ind w:left="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1 or 2 </w:t>
            </w:r>
            <w:r w:rsidR="00422525"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escuers</w:t>
            </w:r>
          </w:p>
          <w:p w14:paraId="4C130726" w14:textId="77777777" w:rsidR="00C336B9" w:rsidRPr="00D90467" w:rsidRDefault="00C336B9" w:rsidP="00894C85">
            <w:pPr>
              <w:ind w:left="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30:2</w:t>
            </w:r>
          </w:p>
        </w:tc>
        <w:tc>
          <w:tcPr>
            <w:tcW w:w="5490" w:type="dxa"/>
            <w:gridSpan w:val="2"/>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1106252F" w14:textId="712C72EF" w:rsidR="00C336B9" w:rsidRPr="00D90467" w:rsidRDefault="00C336B9"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1 </w:t>
            </w:r>
            <w:r w:rsidR="00422525"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escuer</w:t>
            </w:r>
          </w:p>
          <w:p w14:paraId="33CD3086" w14:textId="77777777" w:rsidR="00C336B9" w:rsidRPr="00D90467" w:rsidRDefault="00C336B9"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30:2</w:t>
            </w:r>
          </w:p>
          <w:p w14:paraId="61CB6436" w14:textId="75102B03" w:rsidR="00C336B9" w:rsidRPr="00D90467" w:rsidRDefault="00C336B9"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2 or more </w:t>
            </w:r>
            <w:r w:rsidR="00422525"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escuers</w:t>
            </w:r>
          </w:p>
          <w:p w14:paraId="52D05C29" w14:textId="77777777" w:rsidR="00C336B9" w:rsidRPr="00D90467" w:rsidRDefault="00C336B9" w:rsidP="00894C85">
            <w:pPr>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15:2</w:t>
            </w:r>
          </w:p>
        </w:tc>
      </w:tr>
      <w:tr w:rsidR="00422525" w:rsidRPr="00D90467" w14:paraId="58FE9AB9" w14:textId="77777777" w:rsidTr="009828D5">
        <w:trPr>
          <w:trHeight w:hRule="exact" w:val="1081"/>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4D43EC53" w14:textId="52D5C0EA" w:rsidR="00422525" w:rsidRPr="00D90467" w:rsidRDefault="00422525" w:rsidP="00894C85">
            <w:pPr>
              <w:ind w:left="115" w:right="-14"/>
              <w:rPr>
                <w:rFonts w:asciiTheme="minorHAnsi" w:eastAsia="Arial" w:hAnsiTheme="minorHAnsi" w:cstheme="minorHAnsi"/>
                <w:b/>
                <w:color w:val="231F20"/>
                <w:w w:val="106"/>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ession-</w:t>
            </w:r>
            <w:r w:rsidRPr="00D90467">
              <w:rPr>
                <w:rFonts w:asciiTheme="minorHAnsi" w:eastAsia="Arial" w:hAnsiTheme="minorHAnsi" w:cstheme="minorHAnsi"/>
                <w:b/>
                <w:color w:val="231F20"/>
                <w:spacing w:val="14"/>
                <w:w w:val="106"/>
                <w:sz w:val="18"/>
                <w:szCs w:val="18"/>
              </w:rPr>
              <w:t>ventilation</w:t>
            </w:r>
          </w:p>
          <w:p w14:paraId="16BD5EFA" w14:textId="44A90AB2" w:rsidR="00422525" w:rsidRPr="00D90467" w:rsidRDefault="00422525" w:rsidP="00894C85">
            <w:pPr>
              <w:ind w:left="115" w:right="-14"/>
              <w:rPr>
                <w:rFonts w:asciiTheme="minorHAnsi" w:eastAsia="Arial" w:hAnsiTheme="minorHAnsi" w:cstheme="minorHAnsi"/>
                <w:b/>
                <w:color w:val="231F20"/>
                <w:spacing w:val="14"/>
                <w:w w:val="106"/>
                <w:sz w:val="18"/>
                <w:szCs w:val="18"/>
              </w:rPr>
            </w:pPr>
            <w:r w:rsidRPr="00D90467">
              <w:rPr>
                <w:rFonts w:asciiTheme="minorHAnsi" w:eastAsia="Arial" w:hAnsiTheme="minorHAnsi" w:cstheme="minorHAnsi"/>
                <w:b/>
                <w:color w:val="231F20"/>
                <w:spacing w:val="14"/>
                <w:w w:val="106"/>
                <w:sz w:val="18"/>
                <w:szCs w:val="18"/>
              </w:rPr>
              <w:t xml:space="preserve">ratio </w:t>
            </w:r>
            <w:r w:rsidRPr="00D90467">
              <w:rPr>
                <w:rFonts w:asciiTheme="minorHAnsi" w:eastAsia="Arial" w:hAnsiTheme="minorHAnsi" w:cstheme="minorHAnsi"/>
                <w:b/>
                <w:iCs/>
                <w:color w:val="231F20"/>
                <w:spacing w:val="14"/>
                <w:w w:val="106"/>
                <w:sz w:val="18"/>
                <w:szCs w:val="18"/>
              </w:rPr>
              <w:t>with a</w:t>
            </w:r>
            <w:r w:rsidRPr="00D90467">
              <w:rPr>
                <w:rFonts w:asciiTheme="minorHAnsi" w:eastAsia="Arial" w:hAnsiTheme="minorHAnsi" w:cstheme="minorHAnsi"/>
                <w:b/>
                <w:color w:val="231F20"/>
                <w:spacing w:val="14"/>
                <w:w w:val="106"/>
                <w:sz w:val="18"/>
                <w:szCs w:val="18"/>
              </w:rPr>
              <w:t>dvanced airway</w:t>
            </w:r>
          </w:p>
        </w:tc>
        <w:tc>
          <w:tcPr>
            <w:tcW w:w="2610" w:type="dxa"/>
            <w:tcBorders>
              <w:top w:val="single" w:sz="4" w:space="0" w:color="231F20"/>
              <w:left w:val="single" w:sz="4" w:space="0" w:color="231F20"/>
              <w:bottom w:val="single" w:sz="4" w:space="0" w:color="231F20"/>
              <w:right w:val="single" w:sz="4" w:space="0" w:color="auto"/>
            </w:tcBorders>
            <w:shd w:val="clear" w:color="auto" w:fill="auto"/>
          </w:tcPr>
          <w:p w14:paraId="3B17FBFD" w14:textId="77777777" w:rsidR="00422525" w:rsidRPr="00D90467" w:rsidRDefault="00422525"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Continuous compressions</w:t>
            </w:r>
          </w:p>
          <w:p w14:paraId="6464DBC9" w14:textId="41EEEDBD" w:rsidR="00422525" w:rsidRPr="00D90467" w:rsidRDefault="00422525"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 at a rate of 100-120/min</w:t>
            </w:r>
            <w:r w:rsidR="008F185A" w:rsidRPr="00D90467">
              <w:rPr>
                <w:rFonts w:asciiTheme="minorHAnsi" w:eastAsia="Arial" w:hAnsiTheme="minorHAnsi" w:cstheme="minorHAnsi"/>
                <w:bCs/>
                <w:color w:val="231F20"/>
                <w:sz w:val="18"/>
                <w:szCs w:val="18"/>
              </w:rPr>
              <w:t>ute</w:t>
            </w:r>
          </w:p>
          <w:p w14:paraId="6D3E8520" w14:textId="77777777" w:rsidR="0085076C" w:rsidRPr="0085076C" w:rsidRDefault="0085076C" w:rsidP="0085076C">
            <w:pPr>
              <w:ind w:left="5"/>
              <w:jc w:val="center"/>
              <w:rPr>
                <w:rFonts w:asciiTheme="minorHAnsi" w:eastAsia="Arial" w:hAnsiTheme="minorHAnsi" w:cstheme="minorHAnsi"/>
                <w:bCs/>
                <w:sz w:val="8"/>
                <w:szCs w:val="8"/>
              </w:rPr>
            </w:pPr>
          </w:p>
          <w:p w14:paraId="7B7B0CF8" w14:textId="7ABB255E" w:rsidR="00422525" w:rsidRPr="00D90467" w:rsidRDefault="00422525" w:rsidP="00894C85">
            <w:pPr>
              <w:ind w:left="9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Give 1 breath every 6 seconds (10 breaths/min</w:t>
            </w:r>
            <w:r w:rsidR="008F185A" w:rsidRPr="00D90467">
              <w:rPr>
                <w:rFonts w:asciiTheme="minorHAnsi" w:eastAsia="Arial" w:hAnsiTheme="minorHAnsi" w:cstheme="minorHAnsi"/>
                <w:bCs/>
                <w:color w:val="231F20"/>
                <w:sz w:val="18"/>
                <w:szCs w:val="18"/>
              </w:rPr>
              <w:t>ute</w:t>
            </w:r>
            <w:r w:rsidRPr="00D90467">
              <w:rPr>
                <w:rFonts w:asciiTheme="minorHAnsi" w:eastAsia="Arial" w:hAnsiTheme="minorHAnsi" w:cstheme="minorHAnsi"/>
                <w:bCs/>
                <w:color w:val="231F20"/>
                <w:sz w:val="18"/>
                <w:szCs w:val="18"/>
              </w:rPr>
              <w:t>)</w:t>
            </w:r>
          </w:p>
        </w:tc>
        <w:tc>
          <w:tcPr>
            <w:tcW w:w="5490" w:type="dxa"/>
            <w:gridSpan w:val="2"/>
            <w:tcBorders>
              <w:top w:val="single" w:sz="4" w:space="0" w:color="231F20"/>
              <w:left w:val="single" w:sz="4" w:space="0" w:color="231F20"/>
              <w:bottom w:val="single" w:sz="4" w:space="0" w:color="231F20"/>
              <w:right w:val="single" w:sz="4" w:space="0" w:color="auto"/>
            </w:tcBorders>
            <w:shd w:val="clear" w:color="auto" w:fill="auto"/>
          </w:tcPr>
          <w:p w14:paraId="20067975" w14:textId="77777777" w:rsidR="00894C85" w:rsidRPr="00D90467" w:rsidRDefault="00894C85" w:rsidP="00894C85">
            <w:pPr>
              <w:ind w:left="92"/>
              <w:jc w:val="center"/>
              <w:rPr>
                <w:rFonts w:asciiTheme="minorHAnsi" w:eastAsia="Arial" w:hAnsiTheme="minorHAnsi" w:cstheme="minorHAnsi"/>
                <w:bCs/>
                <w:color w:val="231F20"/>
                <w:sz w:val="18"/>
                <w:szCs w:val="18"/>
              </w:rPr>
            </w:pPr>
          </w:p>
          <w:p w14:paraId="51DB3D92" w14:textId="64B95FB0" w:rsidR="00422525" w:rsidRPr="00D90467" w:rsidRDefault="00422525"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Continuous compressions at a rate of 100-120/min</w:t>
            </w:r>
            <w:r w:rsidR="008F185A" w:rsidRPr="00D90467">
              <w:rPr>
                <w:rFonts w:asciiTheme="minorHAnsi" w:eastAsia="Arial" w:hAnsiTheme="minorHAnsi" w:cstheme="minorHAnsi"/>
                <w:bCs/>
                <w:color w:val="231F20"/>
                <w:sz w:val="18"/>
                <w:szCs w:val="18"/>
              </w:rPr>
              <w:t>ute</w:t>
            </w:r>
          </w:p>
          <w:p w14:paraId="644227D2" w14:textId="167C9292" w:rsidR="00422525" w:rsidRPr="00D90467" w:rsidRDefault="00422525" w:rsidP="00894C85">
            <w:pPr>
              <w:ind w:left="9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Give 1 breath every 2-3 seconds (</w:t>
            </w:r>
            <w:r w:rsidR="00894C85" w:rsidRPr="00D90467">
              <w:rPr>
                <w:rFonts w:asciiTheme="minorHAnsi" w:eastAsia="Arial" w:hAnsiTheme="minorHAnsi" w:cstheme="minorHAnsi"/>
                <w:bCs/>
                <w:color w:val="231F20"/>
                <w:sz w:val="18"/>
                <w:szCs w:val="18"/>
              </w:rPr>
              <w:t>2</w:t>
            </w:r>
            <w:r w:rsidRPr="00D90467">
              <w:rPr>
                <w:rFonts w:asciiTheme="minorHAnsi" w:eastAsia="Arial" w:hAnsiTheme="minorHAnsi" w:cstheme="minorHAnsi"/>
                <w:bCs/>
                <w:color w:val="231F20"/>
                <w:sz w:val="18"/>
                <w:szCs w:val="18"/>
              </w:rPr>
              <w:t>0</w:t>
            </w:r>
            <w:r w:rsidR="00894C85" w:rsidRPr="00D90467">
              <w:rPr>
                <w:rFonts w:asciiTheme="minorHAnsi" w:eastAsia="Arial" w:hAnsiTheme="minorHAnsi" w:cstheme="minorHAnsi"/>
                <w:bCs/>
                <w:color w:val="231F20"/>
                <w:sz w:val="18"/>
                <w:szCs w:val="18"/>
              </w:rPr>
              <w:t>-30</w:t>
            </w:r>
            <w:r w:rsidRPr="00D90467">
              <w:rPr>
                <w:rFonts w:asciiTheme="minorHAnsi" w:eastAsia="Arial" w:hAnsiTheme="minorHAnsi" w:cstheme="minorHAnsi"/>
                <w:bCs/>
                <w:color w:val="231F20"/>
                <w:sz w:val="18"/>
                <w:szCs w:val="18"/>
              </w:rPr>
              <w:t xml:space="preserve"> breaths/min</w:t>
            </w:r>
            <w:r w:rsidR="008F185A" w:rsidRPr="00D90467">
              <w:rPr>
                <w:rFonts w:asciiTheme="minorHAnsi" w:eastAsia="Arial" w:hAnsiTheme="minorHAnsi" w:cstheme="minorHAnsi"/>
                <w:bCs/>
                <w:color w:val="231F20"/>
                <w:sz w:val="18"/>
                <w:szCs w:val="18"/>
              </w:rPr>
              <w:t>ute</w:t>
            </w:r>
            <w:r w:rsidRPr="00D90467">
              <w:rPr>
                <w:rFonts w:asciiTheme="minorHAnsi" w:eastAsia="Arial" w:hAnsiTheme="minorHAnsi" w:cstheme="minorHAnsi"/>
                <w:bCs/>
                <w:color w:val="231F20"/>
                <w:sz w:val="18"/>
                <w:szCs w:val="18"/>
              </w:rPr>
              <w:t>)</w:t>
            </w:r>
          </w:p>
        </w:tc>
      </w:tr>
      <w:tr w:rsidR="002F35F1" w:rsidRPr="00D90467" w14:paraId="29DA3557" w14:textId="77777777" w:rsidTr="009828D5">
        <w:trPr>
          <w:trHeight w:hRule="exact" w:val="280"/>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3A829994" w14:textId="3CA8FA07"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 xml:space="preserve">ession </w:t>
            </w:r>
            <w:r w:rsidR="00942238" w:rsidRPr="00D90467">
              <w:rPr>
                <w:rFonts w:asciiTheme="minorHAnsi" w:eastAsia="Arial" w:hAnsiTheme="minorHAnsi" w:cstheme="minorHAnsi"/>
                <w:b/>
                <w:color w:val="231F20"/>
                <w:w w:val="106"/>
                <w:sz w:val="18"/>
                <w:szCs w:val="18"/>
              </w:rPr>
              <w:t>r</w:t>
            </w:r>
            <w:r w:rsidRPr="00D90467">
              <w:rPr>
                <w:rFonts w:asciiTheme="minorHAnsi" w:eastAsia="Arial" w:hAnsiTheme="minorHAnsi" w:cstheme="minorHAnsi"/>
                <w:b/>
                <w:color w:val="231F20"/>
                <w:w w:val="106"/>
                <w:sz w:val="18"/>
                <w:szCs w:val="18"/>
              </w:rPr>
              <w:t>ate</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3F4A8B99" w14:textId="34A94025" w:rsidR="002F35F1" w:rsidRPr="00D90467" w:rsidRDefault="002F35F1" w:rsidP="00894C85">
            <w:pPr>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100-120/min</w:t>
            </w:r>
            <w:r w:rsidR="00C57A79" w:rsidRPr="00D90467">
              <w:rPr>
                <w:rFonts w:asciiTheme="minorHAnsi" w:eastAsia="Arial" w:hAnsiTheme="minorHAnsi" w:cstheme="minorHAnsi"/>
                <w:bCs/>
                <w:color w:val="231F20"/>
                <w:sz w:val="18"/>
                <w:szCs w:val="18"/>
              </w:rPr>
              <w:t>ute</w:t>
            </w:r>
          </w:p>
        </w:tc>
      </w:tr>
      <w:tr w:rsidR="002F35F1" w:rsidRPr="00D90467" w14:paraId="4C9D45CC" w14:textId="77777777" w:rsidTr="00F021CA">
        <w:trPr>
          <w:trHeight w:hRule="exact" w:val="712"/>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333D0C65" w14:textId="398CA19B"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 xml:space="preserve">ession </w:t>
            </w:r>
            <w:r w:rsidR="00942238" w:rsidRPr="00D90467">
              <w:rPr>
                <w:rFonts w:asciiTheme="minorHAnsi" w:eastAsia="Arial" w:hAnsiTheme="minorHAnsi" w:cstheme="minorHAnsi"/>
                <w:b/>
                <w:color w:val="231F20"/>
                <w:w w:val="106"/>
                <w:sz w:val="18"/>
                <w:szCs w:val="18"/>
              </w:rPr>
              <w:t>d</w:t>
            </w:r>
            <w:r w:rsidRPr="00D90467">
              <w:rPr>
                <w:rFonts w:asciiTheme="minorHAnsi" w:eastAsia="Arial" w:hAnsiTheme="minorHAnsi" w:cstheme="minorHAnsi"/>
                <w:b/>
                <w:color w:val="231F20"/>
                <w:w w:val="106"/>
                <w:sz w:val="18"/>
                <w:szCs w:val="18"/>
              </w:rPr>
              <w:t>epth</w:t>
            </w:r>
          </w:p>
        </w:tc>
        <w:tc>
          <w:tcPr>
            <w:tcW w:w="2610" w:type="dxa"/>
            <w:tcBorders>
              <w:top w:val="single" w:sz="4" w:space="0" w:color="231F20"/>
              <w:left w:val="single" w:sz="4" w:space="0" w:color="231F20"/>
              <w:bottom w:val="single" w:sz="4" w:space="0" w:color="231F20"/>
            </w:tcBorders>
            <w:shd w:val="clear" w:color="auto" w:fill="auto"/>
          </w:tcPr>
          <w:p w14:paraId="6FC1CE21" w14:textId="77777777" w:rsidR="002955CB" w:rsidRPr="00D90467" w:rsidRDefault="002955CB" w:rsidP="00894C85">
            <w:pPr>
              <w:ind w:left="2"/>
              <w:jc w:val="center"/>
              <w:rPr>
                <w:rFonts w:asciiTheme="minorHAnsi" w:eastAsia="Arial" w:hAnsiTheme="minorHAnsi" w:cstheme="minorHAnsi"/>
                <w:bCs/>
                <w:color w:val="231F20"/>
                <w:sz w:val="18"/>
                <w:szCs w:val="18"/>
              </w:rPr>
            </w:pPr>
          </w:p>
          <w:p w14:paraId="48114499" w14:textId="720DCC9E" w:rsidR="002F35F1" w:rsidRPr="00D90467" w:rsidRDefault="00F43EEB" w:rsidP="00894C85">
            <w:pPr>
              <w:ind w:left="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 xml:space="preserve">At least 2 inches (5 </w:t>
            </w:r>
            <w:r w:rsidR="0008399A" w:rsidRPr="00D90467">
              <w:rPr>
                <w:rFonts w:asciiTheme="minorHAnsi" w:eastAsia="Arial" w:hAnsiTheme="minorHAnsi" w:cstheme="minorHAnsi"/>
                <w:bCs/>
                <w:color w:val="231F20"/>
                <w:sz w:val="18"/>
                <w:szCs w:val="18"/>
              </w:rPr>
              <w:t>cm) *</w:t>
            </w:r>
          </w:p>
        </w:tc>
        <w:tc>
          <w:tcPr>
            <w:tcW w:w="2520" w:type="dxa"/>
            <w:tcBorders>
              <w:top w:val="single" w:sz="4" w:space="0" w:color="231F20"/>
              <w:left w:val="single" w:sz="4" w:space="0" w:color="231F20"/>
              <w:bottom w:val="single" w:sz="4" w:space="0" w:color="231F20"/>
            </w:tcBorders>
            <w:shd w:val="clear" w:color="auto" w:fill="auto"/>
          </w:tcPr>
          <w:p w14:paraId="27C5D1B4" w14:textId="3BA7D6A7" w:rsidR="00894C85"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At least one third AP</w:t>
            </w:r>
          </w:p>
          <w:p w14:paraId="59818D7A" w14:textId="2E204A0E" w:rsidR="002F35F1"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diameter of chest</w:t>
            </w:r>
          </w:p>
          <w:p w14:paraId="5A1D70BD" w14:textId="3C26411B" w:rsidR="00F43EEB" w:rsidRPr="00D90467" w:rsidRDefault="00F43EEB" w:rsidP="00894C85">
            <w:pPr>
              <w:ind w:right="-2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w w:val="101"/>
                <w:sz w:val="18"/>
                <w:szCs w:val="18"/>
              </w:rPr>
              <w:t>A</w:t>
            </w:r>
            <w:r w:rsidR="00422525" w:rsidRPr="00D90467">
              <w:rPr>
                <w:rFonts w:asciiTheme="minorHAnsi" w:eastAsia="Arial" w:hAnsiTheme="minorHAnsi" w:cstheme="minorHAnsi"/>
                <w:bCs/>
                <w:color w:val="231F20"/>
                <w:w w:val="101"/>
                <w:sz w:val="18"/>
                <w:szCs w:val="18"/>
              </w:rPr>
              <w:t>pproximately</w:t>
            </w:r>
            <w:r w:rsidRPr="00D90467">
              <w:rPr>
                <w:rFonts w:asciiTheme="minorHAnsi" w:eastAsia="Arial" w:hAnsiTheme="minorHAnsi" w:cstheme="minorHAnsi"/>
                <w:bCs/>
                <w:color w:val="231F20"/>
                <w:w w:val="101"/>
                <w:sz w:val="18"/>
                <w:szCs w:val="18"/>
              </w:rPr>
              <w:t xml:space="preserve"> 2 inches (5 cm)</w:t>
            </w:r>
          </w:p>
        </w:tc>
        <w:tc>
          <w:tcPr>
            <w:tcW w:w="2970" w:type="dxa"/>
            <w:tcBorders>
              <w:top w:val="single" w:sz="4" w:space="0" w:color="231F20"/>
              <w:left w:val="single" w:sz="4" w:space="0" w:color="231F20"/>
              <w:bottom w:val="single" w:sz="4" w:space="0" w:color="231F20"/>
              <w:right w:val="single" w:sz="4" w:space="0" w:color="auto"/>
            </w:tcBorders>
            <w:shd w:val="clear" w:color="auto" w:fill="auto"/>
          </w:tcPr>
          <w:p w14:paraId="165AEAA9" w14:textId="30E28A34" w:rsidR="00894C85"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At least one third AP</w:t>
            </w:r>
          </w:p>
          <w:p w14:paraId="367AE052" w14:textId="6B0ABF54" w:rsidR="00F43EEB"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diameter of chest</w:t>
            </w:r>
          </w:p>
          <w:p w14:paraId="22FC8594" w14:textId="75A97ED1" w:rsidR="002F35F1" w:rsidRPr="00D90467" w:rsidRDefault="00F43EEB" w:rsidP="00894C85">
            <w:pPr>
              <w:ind w:left="31"/>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w w:val="101"/>
                <w:sz w:val="18"/>
                <w:szCs w:val="18"/>
              </w:rPr>
              <w:t>A</w:t>
            </w:r>
            <w:r w:rsidR="00422525" w:rsidRPr="00D90467">
              <w:rPr>
                <w:rFonts w:asciiTheme="minorHAnsi" w:eastAsia="Arial" w:hAnsiTheme="minorHAnsi" w:cstheme="minorHAnsi"/>
                <w:bCs/>
                <w:color w:val="231F20"/>
                <w:w w:val="101"/>
                <w:sz w:val="18"/>
                <w:szCs w:val="18"/>
              </w:rPr>
              <w:t>pproximately</w:t>
            </w:r>
            <w:r w:rsidRPr="00D90467">
              <w:rPr>
                <w:rFonts w:asciiTheme="minorHAnsi" w:eastAsia="Arial" w:hAnsiTheme="minorHAnsi" w:cstheme="minorHAnsi"/>
                <w:bCs/>
                <w:color w:val="231F20"/>
                <w:w w:val="101"/>
                <w:sz w:val="18"/>
                <w:szCs w:val="18"/>
              </w:rPr>
              <w:t xml:space="preserve"> 1 1/2 inches (4 cm)</w:t>
            </w:r>
          </w:p>
        </w:tc>
      </w:tr>
      <w:tr w:rsidR="002F35F1" w:rsidRPr="00D90467" w14:paraId="7D82F8CF" w14:textId="77777777" w:rsidTr="00F021CA">
        <w:trPr>
          <w:trHeight w:hRule="exact" w:val="2260"/>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488B8471" w14:textId="70F1ED0E"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 xml:space="preserve">Hand </w:t>
            </w:r>
            <w:r w:rsidR="00942238" w:rsidRPr="00D90467">
              <w:rPr>
                <w:rFonts w:asciiTheme="minorHAnsi" w:eastAsia="Arial" w:hAnsiTheme="minorHAnsi" w:cstheme="minorHAnsi"/>
                <w:b/>
                <w:color w:val="231F20"/>
                <w:w w:val="106"/>
                <w:sz w:val="18"/>
                <w:szCs w:val="18"/>
              </w:rPr>
              <w:t>p</w:t>
            </w:r>
            <w:r w:rsidR="001C51F0" w:rsidRPr="00D90467">
              <w:rPr>
                <w:rFonts w:asciiTheme="minorHAnsi" w:eastAsia="Arial" w:hAnsiTheme="minorHAnsi" w:cstheme="minorHAnsi"/>
                <w:b/>
                <w:color w:val="231F20"/>
                <w:w w:val="106"/>
                <w:sz w:val="18"/>
                <w:szCs w:val="18"/>
              </w:rPr>
              <w:t>l</w:t>
            </w:r>
            <w:r w:rsidRPr="00D90467">
              <w:rPr>
                <w:rFonts w:asciiTheme="minorHAnsi" w:eastAsia="Arial" w:hAnsiTheme="minorHAnsi" w:cstheme="minorHAnsi"/>
                <w:b/>
                <w:color w:val="231F20"/>
                <w:w w:val="106"/>
                <w:sz w:val="18"/>
                <w:szCs w:val="18"/>
              </w:rPr>
              <w:t>acement</w:t>
            </w:r>
          </w:p>
        </w:tc>
        <w:tc>
          <w:tcPr>
            <w:tcW w:w="2610" w:type="dxa"/>
            <w:tcBorders>
              <w:top w:val="single" w:sz="4" w:space="0" w:color="231F20"/>
              <w:left w:val="single" w:sz="4" w:space="0" w:color="231F20"/>
              <w:bottom w:val="single" w:sz="4" w:space="0" w:color="231F20"/>
            </w:tcBorders>
            <w:shd w:val="clear" w:color="auto" w:fill="F2F2F2" w:themeFill="background1" w:themeFillShade="F2"/>
          </w:tcPr>
          <w:p w14:paraId="159F4E15" w14:textId="77777777" w:rsidR="00422525" w:rsidRPr="00D90467" w:rsidRDefault="002C2A11" w:rsidP="00894C85">
            <w:pPr>
              <w:ind w:left="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2 hands on the</w:t>
            </w:r>
          </w:p>
          <w:p w14:paraId="16C6788A" w14:textId="77777777" w:rsidR="00422525" w:rsidRPr="00D90467" w:rsidRDefault="002C2A11" w:rsidP="00894C85">
            <w:pPr>
              <w:ind w:left="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 lower half of the</w:t>
            </w:r>
          </w:p>
          <w:p w14:paraId="2B64BB05" w14:textId="1B834A4F" w:rsidR="002F35F1" w:rsidRPr="00D90467" w:rsidRDefault="002C2A11" w:rsidP="00894C85">
            <w:pPr>
              <w:ind w:left="2" w:right="-2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 xml:space="preserve"> breastbone (sternum)</w:t>
            </w:r>
          </w:p>
        </w:tc>
        <w:tc>
          <w:tcPr>
            <w:tcW w:w="2520" w:type="dxa"/>
            <w:tcBorders>
              <w:top w:val="single" w:sz="4" w:space="0" w:color="231F20"/>
              <w:left w:val="single" w:sz="4" w:space="0" w:color="231F20"/>
              <w:bottom w:val="single" w:sz="4" w:space="0" w:color="231F20"/>
            </w:tcBorders>
            <w:shd w:val="clear" w:color="auto" w:fill="F2F2F2" w:themeFill="background1" w:themeFillShade="F2"/>
          </w:tcPr>
          <w:p w14:paraId="5F71F52A" w14:textId="77777777" w:rsidR="00422525" w:rsidRPr="00D90467" w:rsidRDefault="002C2A11" w:rsidP="00894C85">
            <w:pPr>
              <w:ind w:left="6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2 hands or 1 hand</w:t>
            </w:r>
          </w:p>
          <w:p w14:paraId="27A38A52" w14:textId="77777777" w:rsidR="00422525" w:rsidRPr="00D90467" w:rsidRDefault="002C2A11" w:rsidP="00894C85">
            <w:pPr>
              <w:ind w:left="6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 (optimal for very small child) </w:t>
            </w:r>
          </w:p>
          <w:p w14:paraId="00D90221" w14:textId="77777777" w:rsidR="00422525" w:rsidRPr="00D90467" w:rsidRDefault="002C2A11" w:rsidP="00894C85">
            <w:pPr>
              <w:ind w:left="6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on the lower half of the </w:t>
            </w:r>
          </w:p>
          <w:p w14:paraId="52676BBB" w14:textId="47FE463A" w:rsidR="002F35F1" w:rsidRPr="00D90467" w:rsidRDefault="002C2A11" w:rsidP="00894C85">
            <w:pPr>
              <w:ind w:left="62" w:right="-2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breastbone (ste</w:t>
            </w:r>
            <w:r w:rsidR="00F43EEB" w:rsidRPr="00D90467">
              <w:rPr>
                <w:rFonts w:asciiTheme="minorHAnsi" w:eastAsia="Arial" w:hAnsiTheme="minorHAnsi" w:cstheme="minorHAnsi"/>
                <w:bCs/>
                <w:color w:val="231F20"/>
                <w:sz w:val="18"/>
                <w:szCs w:val="18"/>
              </w:rPr>
              <w:t>rn</w:t>
            </w:r>
            <w:r w:rsidRPr="00D90467">
              <w:rPr>
                <w:rFonts w:asciiTheme="minorHAnsi" w:eastAsia="Arial" w:hAnsiTheme="minorHAnsi" w:cstheme="minorHAnsi"/>
                <w:bCs/>
                <w:color w:val="231F20"/>
                <w:sz w:val="18"/>
                <w:szCs w:val="18"/>
              </w:rPr>
              <w:t>um)</w:t>
            </w:r>
          </w:p>
        </w:tc>
        <w:tc>
          <w:tcPr>
            <w:tcW w:w="2970" w:type="dxa"/>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649CD89F" w14:textId="6E9FE15E" w:rsidR="002C2A11" w:rsidRPr="00D90467" w:rsidRDefault="002C2A11" w:rsidP="00894C85">
            <w:pPr>
              <w:jc w:val="center"/>
              <w:rPr>
                <w:rFonts w:asciiTheme="minorHAnsi" w:eastAsia="Arial" w:hAnsiTheme="minorHAnsi" w:cstheme="minorHAnsi"/>
                <w:bCs/>
                <w:i/>
                <w:color w:val="231F20"/>
                <w:sz w:val="18"/>
                <w:szCs w:val="18"/>
              </w:rPr>
            </w:pPr>
            <w:r w:rsidRPr="00D90467">
              <w:rPr>
                <w:rFonts w:asciiTheme="minorHAnsi" w:eastAsia="Arial" w:hAnsiTheme="minorHAnsi" w:cstheme="minorHAnsi"/>
                <w:bCs/>
                <w:i/>
                <w:color w:val="231F20"/>
                <w:sz w:val="18"/>
                <w:szCs w:val="18"/>
              </w:rPr>
              <w:t xml:space="preserve">1 </w:t>
            </w:r>
            <w:r w:rsidR="00422525" w:rsidRPr="00D90467">
              <w:rPr>
                <w:rFonts w:asciiTheme="minorHAnsi" w:eastAsia="Arial" w:hAnsiTheme="minorHAnsi" w:cstheme="minorHAnsi"/>
                <w:bCs/>
                <w:i/>
                <w:color w:val="231F20"/>
                <w:sz w:val="18"/>
                <w:szCs w:val="18"/>
              </w:rPr>
              <w:t>r</w:t>
            </w:r>
            <w:r w:rsidRPr="00D90467">
              <w:rPr>
                <w:rFonts w:asciiTheme="minorHAnsi" w:eastAsia="Arial" w:hAnsiTheme="minorHAnsi" w:cstheme="minorHAnsi"/>
                <w:bCs/>
                <w:i/>
                <w:color w:val="231F20"/>
                <w:sz w:val="18"/>
                <w:szCs w:val="18"/>
              </w:rPr>
              <w:t>escuer</w:t>
            </w:r>
          </w:p>
          <w:p w14:paraId="702F36FB" w14:textId="1A62CEC6" w:rsidR="002C2A11" w:rsidRPr="00D90467" w:rsidRDefault="002C2A11"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2 fingers </w:t>
            </w:r>
            <w:r w:rsidR="00422525" w:rsidRPr="00D90467">
              <w:rPr>
                <w:rFonts w:asciiTheme="minorHAnsi" w:eastAsia="Arial" w:hAnsiTheme="minorHAnsi" w:cstheme="minorHAnsi"/>
                <w:bCs/>
                <w:color w:val="231F20"/>
                <w:sz w:val="18"/>
                <w:szCs w:val="18"/>
              </w:rPr>
              <w:t xml:space="preserve">or 2 thumbs </w:t>
            </w:r>
            <w:r w:rsidRPr="00D90467">
              <w:rPr>
                <w:rFonts w:asciiTheme="minorHAnsi" w:eastAsia="Arial" w:hAnsiTheme="minorHAnsi" w:cstheme="minorHAnsi"/>
                <w:bCs/>
                <w:color w:val="231F20"/>
                <w:sz w:val="18"/>
                <w:szCs w:val="18"/>
              </w:rPr>
              <w:t>in the center of the chest, just below the nipple line</w:t>
            </w:r>
          </w:p>
          <w:p w14:paraId="1B06D6C8" w14:textId="77777777" w:rsidR="0085076C" w:rsidRPr="0085076C" w:rsidRDefault="0085076C" w:rsidP="0085076C">
            <w:pPr>
              <w:ind w:left="5"/>
              <w:jc w:val="center"/>
              <w:rPr>
                <w:rFonts w:asciiTheme="minorHAnsi" w:eastAsia="Arial" w:hAnsiTheme="minorHAnsi" w:cstheme="minorHAnsi"/>
                <w:bCs/>
                <w:sz w:val="8"/>
                <w:szCs w:val="8"/>
              </w:rPr>
            </w:pPr>
          </w:p>
          <w:p w14:paraId="5E5D389D" w14:textId="383DFA92" w:rsidR="002C2A11" w:rsidRPr="00D90467" w:rsidRDefault="002C2A11" w:rsidP="00894C85">
            <w:pPr>
              <w:jc w:val="center"/>
              <w:rPr>
                <w:rFonts w:asciiTheme="minorHAnsi" w:eastAsia="Arial" w:hAnsiTheme="minorHAnsi" w:cstheme="minorHAnsi"/>
                <w:bCs/>
                <w:i/>
                <w:color w:val="231F20"/>
                <w:sz w:val="18"/>
                <w:szCs w:val="18"/>
              </w:rPr>
            </w:pPr>
            <w:r w:rsidRPr="00D90467">
              <w:rPr>
                <w:rFonts w:asciiTheme="minorHAnsi" w:eastAsia="Arial" w:hAnsiTheme="minorHAnsi" w:cstheme="minorHAnsi"/>
                <w:bCs/>
                <w:i/>
                <w:color w:val="231F20"/>
                <w:sz w:val="18"/>
                <w:szCs w:val="18"/>
              </w:rPr>
              <w:t xml:space="preserve">2 </w:t>
            </w:r>
            <w:r w:rsidR="00A8110B" w:rsidRPr="00D90467">
              <w:rPr>
                <w:rFonts w:asciiTheme="minorHAnsi" w:eastAsia="Arial" w:hAnsiTheme="minorHAnsi" w:cstheme="minorHAnsi"/>
                <w:bCs/>
                <w:i/>
                <w:color w:val="231F20"/>
                <w:sz w:val="18"/>
                <w:szCs w:val="18"/>
              </w:rPr>
              <w:t>or</w:t>
            </w:r>
            <w:r w:rsidRPr="00D90467">
              <w:rPr>
                <w:rFonts w:asciiTheme="minorHAnsi" w:eastAsia="Arial" w:hAnsiTheme="minorHAnsi" w:cstheme="minorHAnsi"/>
                <w:bCs/>
                <w:i/>
                <w:color w:val="231F20"/>
                <w:sz w:val="18"/>
                <w:szCs w:val="18"/>
              </w:rPr>
              <w:t xml:space="preserve"> more </w:t>
            </w:r>
            <w:r w:rsidR="00422525" w:rsidRPr="00D90467">
              <w:rPr>
                <w:rFonts w:asciiTheme="minorHAnsi" w:eastAsia="Arial" w:hAnsiTheme="minorHAnsi" w:cstheme="minorHAnsi"/>
                <w:bCs/>
                <w:i/>
                <w:color w:val="231F20"/>
                <w:sz w:val="18"/>
                <w:szCs w:val="18"/>
              </w:rPr>
              <w:t>r</w:t>
            </w:r>
            <w:r w:rsidRPr="00D90467">
              <w:rPr>
                <w:rFonts w:asciiTheme="minorHAnsi" w:eastAsia="Arial" w:hAnsiTheme="minorHAnsi" w:cstheme="minorHAnsi"/>
                <w:bCs/>
                <w:i/>
                <w:color w:val="231F20"/>
                <w:sz w:val="18"/>
                <w:szCs w:val="18"/>
              </w:rPr>
              <w:t>escuers</w:t>
            </w:r>
          </w:p>
          <w:p w14:paraId="3951BB93" w14:textId="77777777" w:rsidR="00A8110B" w:rsidRPr="00D90467" w:rsidRDefault="002C2A11" w:rsidP="00894C85">
            <w:pPr>
              <w:ind w:right="-14"/>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2 thumb-encircling hands in </w:t>
            </w:r>
            <w:r w:rsidR="00A8110B" w:rsidRPr="00D90467">
              <w:rPr>
                <w:rFonts w:asciiTheme="minorHAnsi" w:eastAsia="Arial" w:hAnsiTheme="minorHAnsi" w:cstheme="minorHAnsi"/>
                <w:bCs/>
                <w:color w:val="231F20"/>
                <w:sz w:val="18"/>
                <w:szCs w:val="18"/>
              </w:rPr>
              <w:t>the</w:t>
            </w:r>
          </w:p>
          <w:p w14:paraId="0F95B665" w14:textId="093E3DBF" w:rsidR="002F35F1" w:rsidRPr="00D90467" w:rsidRDefault="002C2A11" w:rsidP="00894C85">
            <w:pPr>
              <w:ind w:right="-14"/>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center of the ches</w:t>
            </w:r>
            <w:r w:rsidR="00A8110B" w:rsidRPr="00D90467">
              <w:rPr>
                <w:rFonts w:asciiTheme="minorHAnsi" w:eastAsia="Arial" w:hAnsiTheme="minorHAnsi" w:cstheme="minorHAnsi"/>
                <w:bCs/>
                <w:color w:val="231F20"/>
                <w:sz w:val="18"/>
                <w:szCs w:val="18"/>
              </w:rPr>
              <w:t>t j</w:t>
            </w:r>
            <w:r w:rsidRPr="00D90467">
              <w:rPr>
                <w:rFonts w:asciiTheme="minorHAnsi" w:eastAsia="Arial" w:hAnsiTheme="minorHAnsi" w:cstheme="minorHAnsi"/>
                <w:bCs/>
                <w:color w:val="231F20"/>
                <w:sz w:val="18"/>
                <w:szCs w:val="18"/>
              </w:rPr>
              <w:t>ust below the nipple line</w:t>
            </w:r>
            <w:r w:rsidR="006A3FA8" w:rsidRPr="00D90467">
              <w:rPr>
                <w:rFonts w:asciiTheme="minorHAnsi" w:eastAsia="Arial" w:hAnsiTheme="minorHAnsi" w:cstheme="minorHAnsi"/>
                <w:bCs/>
                <w:color w:val="231F20"/>
                <w:sz w:val="18"/>
                <w:szCs w:val="18"/>
              </w:rPr>
              <w:t>.</w:t>
            </w:r>
            <w:r w:rsidR="00422525" w:rsidRPr="00D90467">
              <w:rPr>
                <w:rFonts w:asciiTheme="minorHAnsi" w:eastAsia="Arial" w:hAnsiTheme="minorHAnsi" w:cstheme="minorHAnsi"/>
                <w:bCs/>
                <w:color w:val="231F20"/>
                <w:sz w:val="18"/>
                <w:szCs w:val="18"/>
              </w:rPr>
              <w:t xml:space="preserve"> If the rescuer is unable to achieve the recommended depth, it may be reasonable to use the heel of one hand</w:t>
            </w:r>
          </w:p>
        </w:tc>
      </w:tr>
      <w:tr w:rsidR="002F35F1" w:rsidRPr="00D90467" w14:paraId="286A0503" w14:textId="77777777" w:rsidTr="009828D5">
        <w:trPr>
          <w:trHeight w:hRule="exact" w:val="280"/>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24901F47" w14:textId="48A68488"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 xml:space="preserve">Chest </w:t>
            </w:r>
            <w:r w:rsidR="00942238" w:rsidRPr="00D90467">
              <w:rPr>
                <w:rFonts w:asciiTheme="minorHAnsi" w:eastAsia="Arial" w:hAnsiTheme="minorHAnsi" w:cstheme="minorHAnsi"/>
                <w:b/>
                <w:color w:val="231F20"/>
                <w:w w:val="106"/>
                <w:sz w:val="18"/>
                <w:szCs w:val="18"/>
              </w:rPr>
              <w:t>r</w:t>
            </w:r>
            <w:r w:rsidRPr="00D90467">
              <w:rPr>
                <w:rFonts w:asciiTheme="minorHAnsi" w:eastAsia="Arial" w:hAnsiTheme="minorHAnsi" w:cstheme="minorHAnsi"/>
                <w:b/>
                <w:color w:val="231F20"/>
                <w:w w:val="106"/>
                <w:sz w:val="18"/>
                <w:szCs w:val="18"/>
              </w:rPr>
              <w:t>ecoil</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auto"/>
          </w:tcPr>
          <w:p w14:paraId="480CA6DB" w14:textId="77777777" w:rsidR="002F35F1" w:rsidRPr="00D90467" w:rsidRDefault="002F35F1" w:rsidP="00894C85">
            <w:pPr>
              <w:ind w:left="2" w:right="29"/>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Allow full recoil of chest after each compression; do not lean on the chest after each compression</w:t>
            </w:r>
          </w:p>
        </w:tc>
      </w:tr>
      <w:tr w:rsidR="006E3350" w:rsidRPr="00D90467" w14:paraId="415D5A05" w14:textId="77777777" w:rsidTr="009828D5">
        <w:trPr>
          <w:trHeight w:hRule="exact" w:val="288"/>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064F1BAF" w14:textId="5AA67ADC" w:rsidR="006E3350"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spacing w:val="-11"/>
                <w:w w:val="107"/>
                <w:sz w:val="18"/>
                <w:szCs w:val="18"/>
              </w:rPr>
              <w:t xml:space="preserve">Minimizing </w:t>
            </w:r>
            <w:r w:rsidR="00942238" w:rsidRPr="00D90467">
              <w:rPr>
                <w:rFonts w:asciiTheme="minorHAnsi" w:eastAsia="Arial" w:hAnsiTheme="minorHAnsi" w:cstheme="minorHAnsi"/>
                <w:b/>
                <w:color w:val="231F20"/>
                <w:spacing w:val="-11"/>
                <w:w w:val="107"/>
                <w:sz w:val="18"/>
                <w:szCs w:val="18"/>
              </w:rPr>
              <w:t>i</w:t>
            </w:r>
            <w:r w:rsidRPr="00D90467">
              <w:rPr>
                <w:rFonts w:asciiTheme="minorHAnsi" w:eastAsia="Arial" w:hAnsiTheme="minorHAnsi" w:cstheme="minorHAnsi"/>
                <w:b/>
                <w:color w:val="231F20"/>
                <w:spacing w:val="-11"/>
                <w:w w:val="107"/>
                <w:sz w:val="18"/>
                <w:szCs w:val="18"/>
              </w:rPr>
              <w:t>nterruptions</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23E5C904" w14:textId="13F64088" w:rsidR="006E3350" w:rsidRPr="00D90467" w:rsidRDefault="002C2A11" w:rsidP="00894C85">
            <w:pPr>
              <w:ind w:left="92" w:right="9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Limit interruption in chest compressions to less than 10 seconds</w:t>
            </w:r>
            <w:r w:rsidR="00D4110E" w:rsidRPr="00D90467">
              <w:rPr>
                <w:rFonts w:asciiTheme="minorHAnsi" w:eastAsia="Arial" w:hAnsiTheme="minorHAnsi" w:cstheme="minorHAnsi"/>
                <w:bCs/>
                <w:color w:val="231F20"/>
                <w:sz w:val="18"/>
                <w:szCs w:val="18"/>
              </w:rPr>
              <w:t xml:space="preserve"> with a CCF goal of 80%</w:t>
            </w:r>
          </w:p>
        </w:tc>
      </w:tr>
    </w:tbl>
    <w:p w14:paraId="158D3D6B" w14:textId="5AE7CA06" w:rsidR="00D4110E" w:rsidRPr="00D90467" w:rsidRDefault="00D4110E" w:rsidP="00D90467">
      <w:pPr>
        <w:ind w:left="-450" w:right="-666"/>
        <w:rPr>
          <w:rFonts w:asciiTheme="minorHAnsi" w:eastAsia="Calibri" w:hAnsiTheme="minorHAnsi" w:cstheme="minorHAnsi"/>
          <w:color w:val="231F20"/>
          <w:sz w:val="17"/>
          <w:szCs w:val="17"/>
        </w:rPr>
      </w:pPr>
      <w:r w:rsidRPr="00D90467">
        <w:rPr>
          <w:rFonts w:asciiTheme="minorHAnsi" w:eastAsia="Calibri" w:hAnsiTheme="minorHAnsi" w:cstheme="minorHAnsi"/>
          <w:color w:val="231F20"/>
          <w:sz w:val="17"/>
          <w:szCs w:val="17"/>
        </w:rPr>
        <w:t>* Compression depth should be no more than 2.4 inches (6</w:t>
      </w:r>
      <w:r w:rsidR="006A3FA8" w:rsidRPr="00D90467">
        <w:rPr>
          <w:rFonts w:asciiTheme="minorHAnsi" w:eastAsia="Calibri" w:hAnsiTheme="minorHAnsi" w:cstheme="minorHAnsi"/>
          <w:color w:val="231F20"/>
          <w:sz w:val="17"/>
          <w:szCs w:val="17"/>
        </w:rPr>
        <w:t xml:space="preserve"> </w:t>
      </w:r>
      <w:r w:rsidRPr="00D90467">
        <w:rPr>
          <w:rFonts w:asciiTheme="minorHAnsi" w:eastAsia="Calibri" w:hAnsiTheme="minorHAnsi" w:cstheme="minorHAnsi"/>
          <w:color w:val="231F20"/>
          <w:sz w:val="17"/>
          <w:szCs w:val="17"/>
        </w:rPr>
        <w:t>cm)</w:t>
      </w:r>
    </w:p>
    <w:p w14:paraId="59DD42EE" w14:textId="09CA5530" w:rsidR="009A55F5" w:rsidRPr="00D90467" w:rsidRDefault="00000961" w:rsidP="00D90467">
      <w:pPr>
        <w:ind w:left="-450" w:right="-576"/>
        <w:rPr>
          <w:rFonts w:asciiTheme="minorHAnsi" w:eastAsia="Calibri" w:hAnsiTheme="minorHAnsi" w:cstheme="minorHAnsi"/>
          <w:color w:val="231F20"/>
          <w:spacing w:val="-1"/>
          <w:sz w:val="17"/>
          <w:szCs w:val="17"/>
        </w:rPr>
      </w:pP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bb</w:t>
      </w:r>
      <w:r w:rsidRPr="00D90467">
        <w:rPr>
          <w:rFonts w:asciiTheme="minorHAnsi" w:eastAsia="Calibri" w:hAnsiTheme="minorHAnsi" w:cstheme="minorHAnsi"/>
          <w:color w:val="231F20"/>
          <w:spacing w:val="-2"/>
          <w:sz w:val="17"/>
          <w:szCs w:val="17"/>
        </w:rPr>
        <w:t>r</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z w:val="17"/>
          <w:szCs w:val="17"/>
        </w:rPr>
        <w:t>v</w:t>
      </w:r>
      <w:r w:rsidRPr="00D90467">
        <w:rPr>
          <w:rFonts w:asciiTheme="minorHAnsi" w:eastAsia="Calibri" w:hAnsiTheme="minorHAnsi" w:cstheme="minorHAnsi"/>
          <w:color w:val="231F20"/>
          <w:spacing w:val="-1"/>
          <w:sz w:val="17"/>
          <w:szCs w:val="17"/>
        </w:rPr>
        <w:t>i</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ion</w:t>
      </w:r>
      <w:r w:rsidRPr="00D90467">
        <w:rPr>
          <w:rFonts w:asciiTheme="minorHAnsi" w:eastAsia="Calibri" w:hAnsiTheme="minorHAnsi" w:cstheme="minorHAnsi"/>
          <w:color w:val="231F20"/>
          <w:sz w:val="17"/>
          <w:szCs w:val="17"/>
        </w:rPr>
        <w:t>s:</w:t>
      </w:r>
      <w:r w:rsidRPr="00D90467">
        <w:rPr>
          <w:rFonts w:asciiTheme="minorHAnsi" w:eastAsia="Calibri" w:hAnsiTheme="minorHAnsi" w:cstheme="minorHAnsi"/>
          <w:color w:val="231F20"/>
          <w:spacing w:val="12"/>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ED</w:t>
      </w:r>
      <w:r w:rsidRPr="00D90467">
        <w:rPr>
          <w:rFonts w:asciiTheme="minorHAnsi" w:eastAsia="Calibri" w:hAnsiTheme="minorHAnsi" w:cstheme="minorHAnsi"/>
          <w:color w:val="231F20"/>
          <w:sz w:val="17"/>
          <w:szCs w:val="17"/>
        </w:rPr>
        <w:t>,</w:t>
      </w:r>
      <w:r w:rsidRPr="00D90467">
        <w:rPr>
          <w:rFonts w:asciiTheme="minorHAnsi" w:eastAsia="Calibri" w:hAnsiTheme="minorHAnsi" w:cstheme="minorHAnsi"/>
          <w:color w:val="231F20"/>
          <w:spacing w:val="-11"/>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u</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o</w:t>
      </w:r>
      <w:r w:rsidRPr="00D90467">
        <w:rPr>
          <w:rFonts w:asciiTheme="minorHAnsi" w:eastAsia="Calibri" w:hAnsiTheme="minorHAnsi" w:cstheme="minorHAnsi"/>
          <w:color w:val="231F20"/>
          <w:spacing w:val="1"/>
          <w:sz w:val="17"/>
          <w:szCs w:val="17"/>
        </w:rPr>
        <w:t>m</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z w:val="17"/>
          <w:szCs w:val="17"/>
        </w:rPr>
        <w:t>d</w:t>
      </w:r>
      <w:r w:rsidRPr="00D90467">
        <w:rPr>
          <w:rFonts w:asciiTheme="minorHAnsi" w:eastAsia="Calibri" w:hAnsiTheme="minorHAnsi" w:cstheme="minorHAnsi"/>
          <w:color w:val="231F20"/>
          <w:spacing w:val="11"/>
          <w:sz w:val="17"/>
          <w:szCs w:val="17"/>
        </w:rPr>
        <w:t xml:space="preserve"> </w:t>
      </w:r>
      <w:r w:rsidRPr="00D90467">
        <w:rPr>
          <w:rFonts w:asciiTheme="minorHAnsi" w:eastAsia="Calibri" w:hAnsiTheme="minorHAnsi" w:cstheme="minorHAnsi"/>
          <w:color w:val="231F20"/>
          <w:spacing w:val="1"/>
          <w:sz w:val="17"/>
          <w:szCs w:val="17"/>
        </w:rPr>
        <w:t>Ex</w:t>
      </w:r>
      <w:r w:rsidRPr="00D90467">
        <w:rPr>
          <w:rFonts w:asciiTheme="minorHAnsi" w:eastAsia="Calibri" w:hAnsiTheme="minorHAnsi" w:cstheme="minorHAnsi"/>
          <w:color w:val="231F20"/>
          <w:spacing w:val="-2"/>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3"/>
          <w:sz w:val="17"/>
          <w:szCs w:val="17"/>
        </w:rPr>
        <w:t>r</w:t>
      </w:r>
      <w:r w:rsidRPr="00D90467">
        <w:rPr>
          <w:rFonts w:asciiTheme="minorHAnsi" w:eastAsia="Calibri" w:hAnsiTheme="minorHAnsi" w:cstheme="minorHAnsi"/>
          <w:color w:val="231F20"/>
          <w:spacing w:val="-1"/>
          <w:sz w:val="17"/>
          <w:szCs w:val="17"/>
        </w:rPr>
        <w:t>n</w:t>
      </w:r>
      <w:r w:rsidRPr="00D90467">
        <w:rPr>
          <w:rFonts w:asciiTheme="minorHAnsi" w:eastAsia="Calibri" w:hAnsiTheme="minorHAnsi" w:cstheme="minorHAnsi"/>
          <w:color w:val="231F20"/>
          <w:sz w:val="17"/>
          <w:szCs w:val="17"/>
        </w:rPr>
        <w:t>al</w:t>
      </w:r>
      <w:r w:rsidRPr="00D90467">
        <w:rPr>
          <w:rFonts w:asciiTheme="minorHAnsi" w:eastAsia="Calibri" w:hAnsiTheme="minorHAnsi" w:cstheme="minorHAnsi"/>
          <w:color w:val="231F20"/>
          <w:spacing w:val="-1"/>
          <w:sz w:val="17"/>
          <w:szCs w:val="17"/>
        </w:rPr>
        <w:t xml:space="preserve"> </w:t>
      </w:r>
      <w:r w:rsidRPr="00D90467">
        <w:rPr>
          <w:rFonts w:asciiTheme="minorHAnsi" w:eastAsia="Calibri" w:hAnsiTheme="minorHAnsi" w:cstheme="minorHAnsi"/>
          <w:color w:val="231F20"/>
          <w:spacing w:val="1"/>
          <w:sz w:val="17"/>
          <w:szCs w:val="17"/>
        </w:rPr>
        <w:t>D</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f</w:t>
      </w:r>
      <w:r w:rsidRPr="00D90467">
        <w:rPr>
          <w:rFonts w:asciiTheme="minorHAnsi" w:eastAsia="Calibri" w:hAnsiTheme="minorHAnsi" w:cstheme="minorHAnsi"/>
          <w:color w:val="231F20"/>
          <w:spacing w:val="-1"/>
          <w:sz w:val="17"/>
          <w:szCs w:val="17"/>
        </w:rPr>
        <w:t>ib</w:t>
      </w:r>
      <w:r w:rsidRPr="00D90467">
        <w:rPr>
          <w:rFonts w:asciiTheme="minorHAnsi" w:eastAsia="Calibri" w:hAnsiTheme="minorHAnsi" w:cstheme="minorHAnsi"/>
          <w:color w:val="231F20"/>
          <w:sz w:val="17"/>
          <w:szCs w:val="17"/>
        </w:rPr>
        <w:t>r</w:t>
      </w:r>
      <w:r w:rsidRPr="00D90467">
        <w:rPr>
          <w:rFonts w:asciiTheme="minorHAnsi" w:eastAsia="Calibri" w:hAnsiTheme="minorHAnsi" w:cstheme="minorHAnsi"/>
          <w:color w:val="231F20"/>
          <w:spacing w:val="-1"/>
          <w:sz w:val="17"/>
          <w:szCs w:val="17"/>
        </w:rPr>
        <w:t>ill</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o</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z w:val="17"/>
          <w:szCs w:val="17"/>
        </w:rPr>
        <w:t>;</w:t>
      </w:r>
      <w:r w:rsidR="00D4110E" w:rsidRPr="00D90467">
        <w:rPr>
          <w:rFonts w:asciiTheme="minorHAnsi" w:eastAsia="Calibri" w:hAnsiTheme="minorHAnsi" w:cstheme="minorHAnsi"/>
          <w:color w:val="231F20"/>
          <w:spacing w:val="24"/>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30"/>
          <w:sz w:val="17"/>
          <w:szCs w:val="17"/>
        </w:rPr>
        <w:t>P</w:t>
      </w:r>
      <w:r w:rsidRPr="00D90467">
        <w:rPr>
          <w:rFonts w:asciiTheme="minorHAnsi" w:eastAsia="Calibri" w:hAnsiTheme="minorHAnsi" w:cstheme="minorHAnsi"/>
          <w:color w:val="231F20"/>
          <w:sz w:val="17"/>
          <w:szCs w:val="17"/>
        </w:rPr>
        <w:t>,</w:t>
      </w:r>
      <w:r w:rsidRPr="00D90467">
        <w:rPr>
          <w:rFonts w:asciiTheme="minorHAnsi" w:eastAsia="Calibri" w:hAnsiTheme="minorHAnsi" w:cstheme="minorHAnsi"/>
          <w:color w:val="231F20"/>
          <w:spacing w:val="-2"/>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n</w:t>
      </w:r>
      <w:r w:rsidRPr="00D90467">
        <w:rPr>
          <w:rFonts w:asciiTheme="minorHAnsi" w:eastAsia="Calibri" w:hAnsiTheme="minorHAnsi" w:cstheme="minorHAnsi"/>
          <w:color w:val="231F20"/>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pacing w:val="-1"/>
          <w:sz w:val="17"/>
          <w:szCs w:val="17"/>
        </w:rPr>
        <w:t>io</w:t>
      </w:r>
      <w:r w:rsidRPr="00D90467">
        <w:rPr>
          <w:rFonts w:asciiTheme="minorHAnsi" w:eastAsia="Calibri" w:hAnsiTheme="minorHAnsi" w:cstheme="minorHAnsi"/>
          <w:color w:val="231F20"/>
          <w:spacing w:val="-9"/>
          <w:sz w:val="17"/>
          <w:szCs w:val="17"/>
        </w:rPr>
        <w:t>r</w:t>
      </w:r>
      <w:r w:rsidRPr="00D90467">
        <w:rPr>
          <w:rFonts w:asciiTheme="minorHAnsi" w:eastAsia="Calibri" w:hAnsiTheme="minorHAnsi" w:cstheme="minorHAnsi"/>
          <w:color w:val="231F20"/>
          <w:spacing w:val="1"/>
          <w:sz w:val="17"/>
          <w:szCs w:val="17"/>
        </w:rPr>
        <w:t>-P</w:t>
      </w:r>
      <w:r w:rsidRPr="00D90467">
        <w:rPr>
          <w:rFonts w:asciiTheme="minorHAnsi" w:eastAsia="Calibri" w:hAnsiTheme="minorHAnsi" w:cstheme="minorHAnsi"/>
          <w:color w:val="231F20"/>
          <w:spacing w:val="-1"/>
          <w:sz w:val="17"/>
          <w:szCs w:val="17"/>
        </w:rPr>
        <w:t>o</w:t>
      </w:r>
      <w:r w:rsidRPr="00D90467">
        <w:rPr>
          <w:rFonts w:asciiTheme="minorHAnsi" w:eastAsia="Calibri" w:hAnsiTheme="minorHAnsi" w:cstheme="minorHAnsi"/>
          <w:color w:val="231F20"/>
          <w:sz w:val="17"/>
          <w:szCs w:val="17"/>
        </w:rPr>
        <w:t>s</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pacing w:val="-1"/>
          <w:sz w:val="17"/>
          <w:szCs w:val="17"/>
        </w:rPr>
        <w:t>io</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z w:val="17"/>
          <w:szCs w:val="17"/>
        </w:rPr>
        <w:t>;</w:t>
      </w:r>
      <w:r w:rsidR="00D4110E" w:rsidRPr="00D90467">
        <w:rPr>
          <w:rFonts w:asciiTheme="minorHAnsi" w:eastAsia="Calibri" w:hAnsiTheme="minorHAnsi" w:cstheme="minorHAnsi"/>
          <w:color w:val="231F20"/>
          <w:sz w:val="17"/>
          <w:szCs w:val="17"/>
        </w:rPr>
        <w:t xml:space="preserve"> </w:t>
      </w:r>
      <w:r w:rsidR="00D4110E" w:rsidRPr="00D90467">
        <w:rPr>
          <w:rFonts w:asciiTheme="minorHAnsi" w:eastAsia="Calibri" w:hAnsiTheme="minorHAnsi" w:cstheme="minorHAnsi"/>
          <w:color w:val="231F20"/>
          <w:spacing w:val="-1"/>
          <w:sz w:val="17"/>
          <w:szCs w:val="17"/>
        </w:rPr>
        <w:t>CCF,</w:t>
      </w:r>
      <w:r w:rsidRPr="00D90467">
        <w:rPr>
          <w:rFonts w:asciiTheme="minorHAnsi" w:eastAsia="Calibri" w:hAnsiTheme="minorHAnsi" w:cstheme="minorHAnsi"/>
          <w:color w:val="231F20"/>
          <w:spacing w:val="29"/>
          <w:sz w:val="17"/>
          <w:szCs w:val="17"/>
        </w:rPr>
        <w:t xml:space="preserve"> </w:t>
      </w:r>
      <w:r w:rsidR="00D4110E" w:rsidRPr="00D90467">
        <w:rPr>
          <w:rFonts w:asciiTheme="minorHAnsi" w:eastAsia="Calibri" w:hAnsiTheme="minorHAnsi" w:cstheme="minorHAnsi"/>
          <w:color w:val="231F20"/>
          <w:spacing w:val="-1"/>
          <w:sz w:val="17"/>
          <w:szCs w:val="17"/>
        </w:rPr>
        <w:t>chest compression fraction</w:t>
      </w:r>
      <w:r w:rsidR="00D4110E" w:rsidRPr="00D90467">
        <w:rPr>
          <w:rFonts w:asciiTheme="minorHAnsi" w:eastAsia="Calibri" w:hAnsiTheme="minorHAnsi" w:cstheme="minorHAnsi"/>
          <w:color w:val="231F20"/>
          <w:spacing w:val="29"/>
          <w:sz w:val="17"/>
          <w:szCs w:val="17"/>
        </w:rPr>
        <w:t xml:space="preserve">; </w:t>
      </w:r>
      <w:r w:rsidRPr="00D90467">
        <w:rPr>
          <w:rFonts w:asciiTheme="minorHAnsi" w:eastAsia="Calibri" w:hAnsiTheme="minorHAnsi" w:cstheme="minorHAnsi"/>
          <w:color w:val="231F20"/>
          <w:sz w:val="17"/>
          <w:szCs w:val="17"/>
        </w:rPr>
        <w:t>C</w:t>
      </w:r>
      <w:r w:rsidRPr="00D90467">
        <w:rPr>
          <w:rFonts w:asciiTheme="minorHAnsi" w:eastAsia="Calibri" w:hAnsiTheme="minorHAnsi" w:cstheme="minorHAnsi"/>
          <w:color w:val="231F20"/>
          <w:spacing w:val="-2"/>
          <w:sz w:val="17"/>
          <w:szCs w:val="17"/>
        </w:rPr>
        <w:t>P</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z w:val="17"/>
          <w:szCs w:val="17"/>
        </w:rPr>
        <w:t>,</w:t>
      </w:r>
      <w:r w:rsidRPr="00D90467">
        <w:rPr>
          <w:rFonts w:asciiTheme="minorHAnsi" w:eastAsia="Calibri" w:hAnsiTheme="minorHAnsi" w:cstheme="minorHAnsi"/>
          <w:color w:val="231F20"/>
          <w:spacing w:val="-6"/>
          <w:sz w:val="17"/>
          <w:szCs w:val="17"/>
        </w:rPr>
        <w:t xml:space="preserve"> </w:t>
      </w:r>
      <w:r w:rsidR="00D4110E" w:rsidRPr="00D90467">
        <w:rPr>
          <w:rFonts w:asciiTheme="minorHAnsi" w:eastAsia="Calibri" w:hAnsiTheme="minorHAnsi" w:cstheme="minorHAnsi"/>
          <w:color w:val="231F20"/>
          <w:sz w:val="17"/>
          <w:szCs w:val="17"/>
        </w:rPr>
        <w:t>c</w:t>
      </w:r>
      <w:r w:rsidR="00FD747D" w:rsidRPr="00D90467">
        <w:rPr>
          <w:rFonts w:asciiTheme="minorHAnsi" w:eastAsia="Calibri" w:hAnsiTheme="minorHAnsi" w:cstheme="minorHAnsi"/>
          <w:color w:val="231F20"/>
          <w:spacing w:val="-2"/>
          <w:sz w:val="17"/>
          <w:szCs w:val="17"/>
        </w:rPr>
        <w:t>ar</w:t>
      </w:r>
      <w:r w:rsidR="00FD747D" w:rsidRPr="00D90467">
        <w:rPr>
          <w:rFonts w:asciiTheme="minorHAnsi" w:eastAsia="Calibri" w:hAnsiTheme="minorHAnsi" w:cstheme="minorHAnsi"/>
          <w:color w:val="231F20"/>
          <w:spacing w:val="-1"/>
          <w:sz w:val="17"/>
          <w:szCs w:val="17"/>
        </w:rPr>
        <w:t>dio</w:t>
      </w:r>
      <w:r w:rsidR="00D4110E" w:rsidRPr="00D90467">
        <w:rPr>
          <w:rFonts w:asciiTheme="minorHAnsi" w:eastAsia="Calibri" w:hAnsiTheme="minorHAnsi" w:cstheme="minorHAnsi"/>
          <w:color w:val="231F20"/>
          <w:spacing w:val="1"/>
          <w:sz w:val="17"/>
          <w:szCs w:val="17"/>
        </w:rPr>
        <w:t>p</w:t>
      </w:r>
      <w:r w:rsidR="00FD747D" w:rsidRPr="00D90467">
        <w:rPr>
          <w:rFonts w:asciiTheme="minorHAnsi" w:eastAsia="Calibri" w:hAnsiTheme="minorHAnsi" w:cstheme="minorHAnsi"/>
          <w:color w:val="231F20"/>
          <w:spacing w:val="-1"/>
          <w:sz w:val="17"/>
          <w:szCs w:val="17"/>
        </w:rPr>
        <w:t>ul</w:t>
      </w:r>
      <w:r w:rsidR="00FD747D" w:rsidRPr="00D90467">
        <w:rPr>
          <w:rFonts w:asciiTheme="minorHAnsi" w:eastAsia="Calibri" w:hAnsiTheme="minorHAnsi" w:cstheme="minorHAnsi"/>
          <w:color w:val="231F20"/>
          <w:spacing w:val="1"/>
          <w:sz w:val="17"/>
          <w:szCs w:val="17"/>
        </w:rPr>
        <w:t>m</w:t>
      </w:r>
      <w:r w:rsidR="00FD747D" w:rsidRPr="00D90467">
        <w:rPr>
          <w:rFonts w:asciiTheme="minorHAnsi" w:eastAsia="Calibri" w:hAnsiTheme="minorHAnsi" w:cstheme="minorHAnsi"/>
          <w:color w:val="231F20"/>
          <w:spacing w:val="-1"/>
          <w:sz w:val="17"/>
          <w:szCs w:val="17"/>
        </w:rPr>
        <w:t>on</w:t>
      </w:r>
      <w:r w:rsidR="00FD747D" w:rsidRPr="00D90467">
        <w:rPr>
          <w:rFonts w:asciiTheme="minorHAnsi" w:eastAsia="Calibri" w:hAnsiTheme="minorHAnsi" w:cstheme="minorHAnsi"/>
          <w:color w:val="231F20"/>
          <w:sz w:val="17"/>
          <w:szCs w:val="17"/>
        </w:rPr>
        <w:t>a</w:t>
      </w:r>
      <w:r w:rsidR="00FD747D" w:rsidRPr="00D90467">
        <w:rPr>
          <w:rFonts w:asciiTheme="minorHAnsi" w:eastAsia="Calibri" w:hAnsiTheme="minorHAnsi" w:cstheme="minorHAnsi"/>
          <w:color w:val="231F20"/>
          <w:spacing w:val="1"/>
          <w:sz w:val="17"/>
          <w:szCs w:val="17"/>
        </w:rPr>
        <w:t>r</w:t>
      </w:r>
      <w:r w:rsidR="00FD747D" w:rsidRPr="00D90467">
        <w:rPr>
          <w:rFonts w:asciiTheme="minorHAnsi" w:eastAsia="Calibri" w:hAnsiTheme="minorHAnsi" w:cstheme="minorHAnsi"/>
          <w:color w:val="231F20"/>
          <w:sz w:val="17"/>
          <w:szCs w:val="17"/>
        </w:rPr>
        <w:t>y</w:t>
      </w:r>
      <w:r w:rsidRPr="00D90467">
        <w:rPr>
          <w:rFonts w:asciiTheme="minorHAnsi" w:eastAsia="Calibri" w:hAnsiTheme="minorHAnsi" w:cstheme="minorHAnsi"/>
          <w:color w:val="231F20"/>
          <w:spacing w:val="19"/>
          <w:sz w:val="17"/>
          <w:szCs w:val="17"/>
        </w:rPr>
        <w:t xml:space="preserve"> </w:t>
      </w:r>
      <w:r w:rsidR="00D4110E"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s</w:t>
      </w:r>
      <w:r w:rsidRPr="00D90467">
        <w:rPr>
          <w:rFonts w:asciiTheme="minorHAnsi" w:eastAsia="Calibri" w:hAnsiTheme="minorHAnsi" w:cstheme="minorHAnsi"/>
          <w:color w:val="231F20"/>
          <w:spacing w:val="-1"/>
          <w:sz w:val="17"/>
          <w:szCs w:val="17"/>
        </w:rPr>
        <w:t>u</w:t>
      </w:r>
      <w:r w:rsidRPr="00D90467">
        <w:rPr>
          <w:rFonts w:asciiTheme="minorHAnsi" w:eastAsia="Calibri" w:hAnsiTheme="minorHAnsi" w:cstheme="minorHAnsi"/>
          <w:color w:val="231F20"/>
          <w:spacing w:val="1"/>
          <w:sz w:val="17"/>
          <w:szCs w:val="17"/>
        </w:rPr>
        <w:t>s</w:t>
      </w:r>
      <w:r w:rsidRPr="00D90467">
        <w:rPr>
          <w:rFonts w:asciiTheme="minorHAnsi" w:eastAsia="Calibri" w:hAnsiTheme="minorHAnsi" w:cstheme="minorHAnsi"/>
          <w:color w:val="231F20"/>
          <w:sz w:val="17"/>
          <w:szCs w:val="17"/>
        </w:rPr>
        <w:t>c</w:t>
      </w:r>
      <w:r w:rsidRPr="00D90467">
        <w:rPr>
          <w:rFonts w:asciiTheme="minorHAnsi" w:eastAsia="Calibri" w:hAnsiTheme="minorHAnsi" w:cstheme="minorHAnsi"/>
          <w:color w:val="231F20"/>
          <w:spacing w:val="-1"/>
          <w:sz w:val="17"/>
          <w:szCs w:val="17"/>
        </w:rPr>
        <w:t>i</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2"/>
          <w:sz w:val="17"/>
          <w:szCs w:val="17"/>
        </w:rPr>
        <w:t>i</w:t>
      </w:r>
      <w:r w:rsidRPr="00D90467">
        <w:rPr>
          <w:rFonts w:asciiTheme="minorHAnsi" w:eastAsia="Calibri" w:hAnsiTheme="minorHAnsi" w:cstheme="minorHAnsi"/>
          <w:color w:val="231F20"/>
          <w:spacing w:val="-1"/>
          <w:sz w:val="17"/>
          <w:szCs w:val="17"/>
        </w:rPr>
        <w:t>on</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710"/>
      </w:tblGrid>
      <w:tr w:rsidR="005F4EF5" w:rsidRPr="00D90467" w14:paraId="5A15CFDA" w14:textId="77777777" w:rsidTr="00D4110E">
        <w:trPr>
          <w:cantSplit/>
          <w:trHeight w:val="360"/>
        </w:trPr>
        <w:tc>
          <w:tcPr>
            <w:tcW w:w="10710" w:type="dxa"/>
            <w:shd w:val="clear" w:color="auto" w:fill="C6D9F1"/>
            <w:vAlign w:val="center"/>
          </w:tcPr>
          <w:p w14:paraId="185D9B26" w14:textId="77777777" w:rsidR="005F4EF5" w:rsidRPr="00D90467" w:rsidRDefault="00710715"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High Quality CPR</w:t>
            </w:r>
          </w:p>
        </w:tc>
      </w:tr>
    </w:tbl>
    <w:p w14:paraId="3FA631FA" w14:textId="77777777"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In team-based resuscitation attempt, two rescuers should alternate giving high-quality chest compressions</w:t>
      </w:r>
    </w:p>
    <w:p w14:paraId="062CD037" w14:textId="0957BD50" w:rsidR="003C0802" w:rsidRPr="00D90467" w:rsidRDefault="003C0802"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Two rescuers begin CPR, </w:t>
      </w:r>
      <w:r w:rsidRPr="00D90467">
        <w:rPr>
          <w:rFonts w:asciiTheme="minorHAnsi" w:eastAsia="Calibri" w:hAnsiTheme="minorHAnsi" w:cstheme="minorHAnsi"/>
          <w:color w:val="231F20"/>
          <w:sz w:val="18"/>
          <w:szCs w:val="18"/>
        </w:rPr>
        <w:t>alternating the compressor every 2 minutes to avoid fatigue supports high-quality CPR</w:t>
      </w:r>
    </w:p>
    <w:p w14:paraId="085D3E90" w14:textId="2F7DE7C4"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You witness a sudden collapse. </w:t>
      </w:r>
      <w:r w:rsidR="00B11D8E" w:rsidRPr="00D90467">
        <w:rPr>
          <w:rFonts w:asciiTheme="minorHAnsi" w:hAnsiTheme="minorHAnsi" w:cstheme="minorHAnsi"/>
          <w:sz w:val="18"/>
          <w:szCs w:val="18"/>
        </w:rPr>
        <w:t>The person</w:t>
      </w:r>
      <w:r w:rsidRPr="00D90467">
        <w:rPr>
          <w:rFonts w:asciiTheme="minorHAnsi" w:hAnsiTheme="minorHAnsi" w:cstheme="minorHAnsi"/>
          <w:sz w:val="18"/>
          <w:szCs w:val="18"/>
        </w:rPr>
        <w:t xml:space="preserve"> is unresponsive, you hear gasping sounds, and there is no pulse-begin CPR; the gasps are not normal breathing</w:t>
      </w:r>
    </w:p>
    <w:p w14:paraId="592F1668" w14:textId="77777777" w:rsidR="005D2B1F" w:rsidRPr="00D90467" w:rsidRDefault="005D2B1F" w:rsidP="005D2B1F">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A victim who is unresponsive with no normal breathing and no pulse requires high-quality CPR</w:t>
      </w:r>
    </w:p>
    <w:p w14:paraId="11D3D03D" w14:textId="72533456" w:rsidR="00436084" w:rsidRPr="00D90467" w:rsidRDefault="008522B6" w:rsidP="00D90467">
      <w:pPr>
        <w:pStyle w:val="ListParagraph"/>
        <w:numPr>
          <w:ilvl w:val="0"/>
          <w:numId w:val="23"/>
        </w:numPr>
        <w:ind w:left="0" w:right="-20"/>
        <w:rPr>
          <w:rFonts w:asciiTheme="minorHAnsi" w:eastAsia="Calibri" w:hAnsiTheme="minorHAnsi" w:cstheme="minorHAnsi"/>
          <w:color w:val="231F20"/>
          <w:sz w:val="18"/>
          <w:szCs w:val="18"/>
        </w:rPr>
      </w:pPr>
      <w:r w:rsidRPr="00D90467">
        <w:rPr>
          <w:rFonts w:asciiTheme="minorHAnsi" w:eastAsia="Calibri" w:hAnsiTheme="minorHAnsi" w:cstheme="minorHAnsi"/>
          <w:color w:val="231F20"/>
          <w:sz w:val="18"/>
          <w:szCs w:val="18"/>
        </w:rPr>
        <w:t>High quality CPR is compressing to a depth of at least 2 inches (5</w:t>
      </w:r>
      <w:r w:rsidR="005D2B1F">
        <w:rPr>
          <w:rFonts w:asciiTheme="minorHAnsi" w:eastAsia="Calibri" w:hAnsiTheme="minorHAnsi" w:cstheme="minorHAnsi"/>
          <w:color w:val="231F20"/>
          <w:sz w:val="18"/>
          <w:szCs w:val="18"/>
        </w:rPr>
        <w:t xml:space="preserve"> </w:t>
      </w:r>
      <w:r w:rsidRPr="00D90467">
        <w:rPr>
          <w:rFonts w:asciiTheme="minorHAnsi" w:eastAsia="Calibri" w:hAnsiTheme="minorHAnsi" w:cstheme="minorHAnsi"/>
          <w:color w:val="231F20"/>
          <w:sz w:val="18"/>
          <w:szCs w:val="18"/>
        </w:rPr>
        <w:t>cm)</w:t>
      </w:r>
    </w:p>
    <w:p w14:paraId="15B4D066" w14:textId="38DE33F2"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Performing high quality CPR is the most likely action to positively impact a victim’s survival</w:t>
      </w:r>
    </w:p>
    <w:p w14:paraId="25930671" w14:textId="25A170D2" w:rsidR="005D2B1F" w:rsidRPr="005D2B1F" w:rsidRDefault="005D2B1F" w:rsidP="005D2B1F">
      <w:pPr>
        <w:numPr>
          <w:ilvl w:val="0"/>
          <w:numId w:val="23"/>
        </w:numPr>
        <w:ind w:left="0" w:right="-216"/>
        <w:rPr>
          <w:rFonts w:asciiTheme="minorHAnsi" w:hAnsiTheme="minorHAnsi" w:cstheme="minorHAnsi"/>
          <w:sz w:val="18"/>
          <w:szCs w:val="18"/>
        </w:rPr>
      </w:pPr>
      <w:r>
        <w:rPr>
          <w:rFonts w:asciiTheme="minorHAnsi" w:hAnsiTheme="minorHAnsi" w:cstheme="minorHAnsi"/>
          <w:sz w:val="18"/>
          <w:szCs w:val="18"/>
        </w:rPr>
        <w:t>Quickly move bulky clothes out of the way. If a person’s clothes are difficult to remove, you can still provide compressions over clothing.</w:t>
      </w:r>
    </w:p>
    <w:p w14:paraId="3FD04EDF" w14:textId="504FEF10"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You and another rescuer begin CPR. After a few cycles, you notice the chest compressions rate is slowing. You should say “You need to compress at a rate of 100-120 per minute”</w:t>
      </w:r>
    </w:p>
    <w:p w14:paraId="463A9DA1" w14:textId="5FC749C9" w:rsidR="001A5693" w:rsidRPr="009828D5" w:rsidRDefault="00692E1F" w:rsidP="00D90467">
      <w:pPr>
        <w:pStyle w:val="ListParagraph"/>
        <w:numPr>
          <w:ilvl w:val="0"/>
          <w:numId w:val="23"/>
        </w:numPr>
        <w:ind w:left="0" w:right="-20"/>
        <w:rPr>
          <w:rFonts w:asciiTheme="minorHAnsi" w:eastAsia="Calibri" w:hAnsiTheme="minorHAnsi" w:cs="Calibri"/>
          <w:color w:val="231F20"/>
          <w:sz w:val="18"/>
          <w:szCs w:val="18"/>
        </w:rPr>
      </w:pPr>
      <w:r w:rsidRPr="00D90467">
        <w:rPr>
          <w:rFonts w:asciiTheme="minorHAnsi" w:hAnsiTheme="minorHAnsi" w:cstheme="minorHAnsi"/>
          <w:sz w:val="18"/>
          <w:szCs w:val="18"/>
        </w:rPr>
        <w:t>You notice the person giving chest compressions is not allowing for complete chest recoil. Your next action</w:t>
      </w:r>
      <w:r w:rsidR="001A60DA" w:rsidRPr="00D90467">
        <w:rPr>
          <w:rFonts w:asciiTheme="minorHAnsi" w:hAnsiTheme="minorHAnsi" w:cstheme="minorHAnsi"/>
          <w:sz w:val="18"/>
          <w:szCs w:val="18"/>
        </w:rPr>
        <w:t xml:space="preserve"> </w:t>
      </w:r>
      <w:r w:rsidRPr="00D90467">
        <w:rPr>
          <w:rFonts w:asciiTheme="minorHAnsi" w:hAnsiTheme="minorHAnsi" w:cstheme="minorHAnsi"/>
          <w:sz w:val="18"/>
          <w:szCs w:val="18"/>
        </w:rPr>
        <w:t>is to tell the compressor you notice decreased chest recoil</w:t>
      </w:r>
      <w:r w:rsidR="001A5693" w:rsidRPr="009828D5">
        <w:rPr>
          <w:rFonts w:asciiTheme="minorHAnsi" w:hAnsiTheme="minorHAnsi" w:cstheme="minorHAnsi"/>
          <w:sz w:val="18"/>
          <w:szCs w:val="18"/>
        </w:rPr>
        <w:br w:type="page"/>
      </w:r>
    </w:p>
    <w:p w14:paraId="51BE16CF" w14:textId="77777777" w:rsidR="001A5693" w:rsidRDefault="001A5693" w:rsidP="00D90467">
      <w:pPr>
        <w:ind w:left="-450" w:right="-21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440"/>
      </w:tblGrid>
      <w:tr w:rsidR="004E3EC4" w:rsidRPr="00D90467" w14:paraId="6BA9B966" w14:textId="77777777" w:rsidTr="00D00BC0">
        <w:trPr>
          <w:cantSplit/>
          <w:trHeight w:val="360"/>
        </w:trPr>
        <w:tc>
          <w:tcPr>
            <w:tcW w:w="10440" w:type="dxa"/>
            <w:shd w:val="clear" w:color="auto" w:fill="C6D9F1"/>
            <w:vAlign w:val="center"/>
          </w:tcPr>
          <w:p w14:paraId="047DDD91" w14:textId="77777777" w:rsidR="004E3EC4" w:rsidRPr="00D90467" w:rsidRDefault="004E3EC4"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High Quality CPR</w:t>
            </w:r>
          </w:p>
        </w:tc>
      </w:tr>
    </w:tbl>
    <w:p w14:paraId="693A60F5" w14:textId="77777777" w:rsidR="0001591B" w:rsidRPr="00D90467" w:rsidRDefault="0001591B" w:rsidP="00D90467">
      <w:pPr>
        <w:ind w:left="-360" w:right="-216"/>
        <w:rPr>
          <w:rFonts w:asciiTheme="minorHAnsi" w:hAnsiTheme="minorHAnsi" w:cstheme="minorHAnsi"/>
          <w:smallCaps/>
          <w:sz w:val="18"/>
          <w:szCs w:val="18"/>
        </w:rPr>
      </w:pPr>
      <w:r w:rsidRPr="00D90467">
        <w:rPr>
          <w:rFonts w:asciiTheme="minorHAnsi" w:hAnsiTheme="minorHAnsi" w:cstheme="minorHAnsi"/>
          <w:smallCaps/>
          <w:sz w:val="18"/>
          <w:szCs w:val="18"/>
        </w:rPr>
        <w:t>Compressions:</w:t>
      </w:r>
    </w:p>
    <w:p w14:paraId="7FA68E36" w14:textId="77777777" w:rsidR="00440AB1" w:rsidRPr="00D90467" w:rsidRDefault="00440AB1" w:rsidP="005D2B1F">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Ratio</w:t>
      </w:r>
    </w:p>
    <w:p w14:paraId="33AAAD72" w14:textId="77777777" w:rsidR="00D675B4" w:rsidRPr="00D90467" w:rsidRDefault="00A644EF"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Ratio for compressions to breaths for 1-</w:t>
      </w:r>
      <w:r w:rsidR="00570318" w:rsidRPr="00D90467">
        <w:rPr>
          <w:rFonts w:asciiTheme="minorHAnsi" w:hAnsiTheme="minorHAnsi" w:cstheme="minorHAnsi"/>
          <w:sz w:val="18"/>
          <w:szCs w:val="18"/>
        </w:rPr>
        <w:t>r</w:t>
      </w:r>
      <w:r w:rsidRPr="00D90467">
        <w:rPr>
          <w:rFonts w:asciiTheme="minorHAnsi" w:hAnsiTheme="minorHAnsi" w:cstheme="minorHAnsi"/>
          <w:sz w:val="18"/>
          <w:szCs w:val="18"/>
        </w:rPr>
        <w:t xml:space="preserve">escuer </w:t>
      </w:r>
      <w:r w:rsidR="005235AF" w:rsidRPr="00D90467">
        <w:rPr>
          <w:rFonts w:asciiTheme="minorHAnsi" w:hAnsiTheme="minorHAnsi" w:cstheme="minorHAnsi"/>
          <w:b/>
          <w:sz w:val="18"/>
          <w:szCs w:val="18"/>
        </w:rPr>
        <w:t>ADULT</w:t>
      </w:r>
      <w:r w:rsidRPr="00D90467">
        <w:rPr>
          <w:rFonts w:asciiTheme="minorHAnsi" w:hAnsiTheme="minorHAnsi" w:cstheme="minorHAnsi"/>
          <w:sz w:val="18"/>
          <w:szCs w:val="18"/>
        </w:rPr>
        <w:t xml:space="preserve">, </w:t>
      </w:r>
      <w:r w:rsidR="00FB3D1B" w:rsidRPr="00D90467">
        <w:rPr>
          <w:rFonts w:asciiTheme="minorHAnsi" w:hAnsiTheme="minorHAnsi" w:cstheme="minorHAnsi"/>
          <w:b/>
          <w:sz w:val="18"/>
          <w:szCs w:val="18"/>
        </w:rPr>
        <w:t>CHILD</w:t>
      </w:r>
      <w:r w:rsidRPr="00D90467">
        <w:rPr>
          <w:rFonts w:asciiTheme="minorHAnsi" w:hAnsiTheme="minorHAnsi" w:cstheme="minorHAnsi"/>
          <w:sz w:val="18"/>
          <w:szCs w:val="18"/>
        </w:rPr>
        <w:t xml:space="preserve"> and </w:t>
      </w:r>
      <w:r w:rsidR="005235AF"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CPR is 30 compressions to 2 breaths</w:t>
      </w:r>
    </w:p>
    <w:p w14:paraId="35CCC3C2" w14:textId="77777777" w:rsidR="00440AB1" w:rsidRPr="00D90467" w:rsidRDefault="00440AB1" w:rsidP="00D90467">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Depth</w:t>
      </w:r>
    </w:p>
    <w:p w14:paraId="0B7EBF0C" w14:textId="03B9C148" w:rsidR="0001591B" w:rsidRPr="00D90467" w:rsidRDefault="00A644EF"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Depth o</w:t>
      </w:r>
      <w:r w:rsidR="00BA5419" w:rsidRPr="00D90467">
        <w:rPr>
          <w:rFonts w:asciiTheme="minorHAnsi" w:hAnsiTheme="minorHAnsi" w:cstheme="minorHAnsi"/>
          <w:sz w:val="18"/>
          <w:szCs w:val="18"/>
        </w:rPr>
        <w:t>f</w:t>
      </w:r>
      <w:r w:rsidRPr="00D90467">
        <w:rPr>
          <w:rFonts w:asciiTheme="minorHAnsi" w:hAnsiTheme="minorHAnsi" w:cstheme="minorHAnsi"/>
          <w:sz w:val="18"/>
          <w:szCs w:val="18"/>
        </w:rPr>
        <w:t xml:space="preserve"> compression for an </w:t>
      </w:r>
      <w:r w:rsidR="00BA5419"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i</w:t>
      </w:r>
      <w:r w:rsidR="00FB3D1B" w:rsidRPr="00D90467">
        <w:rPr>
          <w:rFonts w:asciiTheme="minorHAnsi" w:hAnsiTheme="minorHAnsi" w:cstheme="minorHAnsi"/>
          <w:sz w:val="18"/>
          <w:szCs w:val="18"/>
        </w:rPr>
        <w:t>s</w:t>
      </w:r>
      <w:r w:rsidRPr="00D90467">
        <w:rPr>
          <w:rFonts w:asciiTheme="minorHAnsi" w:hAnsiTheme="minorHAnsi" w:cstheme="minorHAnsi"/>
          <w:sz w:val="18"/>
          <w:szCs w:val="18"/>
        </w:rPr>
        <w:t xml:space="preserve"> at least </w:t>
      </w:r>
      <w:r w:rsidR="00BA5419" w:rsidRPr="00D90467">
        <w:rPr>
          <w:rFonts w:asciiTheme="minorHAnsi" w:hAnsiTheme="minorHAnsi" w:cstheme="minorHAnsi"/>
          <w:sz w:val="18"/>
          <w:szCs w:val="18"/>
        </w:rPr>
        <w:t xml:space="preserve">one third the depth of </w:t>
      </w:r>
      <w:r w:rsidR="005235AF" w:rsidRPr="00D90467">
        <w:rPr>
          <w:rFonts w:asciiTheme="minorHAnsi" w:hAnsiTheme="minorHAnsi" w:cstheme="minorHAnsi"/>
          <w:sz w:val="18"/>
          <w:szCs w:val="18"/>
        </w:rPr>
        <w:t xml:space="preserve">the </w:t>
      </w:r>
      <w:r w:rsidR="00BA5419" w:rsidRPr="00D90467">
        <w:rPr>
          <w:rFonts w:asciiTheme="minorHAnsi" w:hAnsiTheme="minorHAnsi" w:cstheme="minorHAnsi"/>
          <w:sz w:val="18"/>
          <w:szCs w:val="18"/>
        </w:rPr>
        <w:t>c</w:t>
      </w:r>
      <w:r w:rsidR="005235AF" w:rsidRPr="00D90467">
        <w:rPr>
          <w:rFonts w:asciiTheme="minorHAnsi" w:hAnsiTheme="minorHAnsi" w:cstheme="minorHAnsi"/>
          <w:sz w:val="18"/>
          <w:szCs w:val="18"/>
        </w:rPr>
        <w:t>hest</w:t>
      </w:r>
      <w:r w:rsidR="00BA5419" w:rsidRPr="00D90467">
        <w:rPr>
          <w:rFonts w:asciiTheme="minorHAnsi" w:hAnsiTheme="minorHAnsi" w:cstheme="minorHAnsi"/>
          <w:sz w:val="18"/>
          <w:szCs w:val="18"/>
        </w:rPr>
        <w:t xml:space="preserve">, </w:t>
      </w:r>
      <w:r w:rsidR="008522B6" w:rsidRPr="00D90467">
        <w:rPr>
          <w:rFonts w:asciiTheme="minorHAnsi" w:hAnsiTheme="minorHAnsi" w:cstheme="minorHAnsi"/>
          <w:sz w:val="18"/>
          <w:szCs w:val="18"/>
        </w:rPr>
        <w:t>approximately</w:t>
      </w:r>
      <w:r w:rsidR="00BA5419" w:rsidRPr="00D90467">
        <w:rPr>
          <w:rFonts w:asciiTheme="minorHAnsi" w:hAnsiTheme="minorHAnsi" w:cstheme="minorHAnsi"/>
          <w:sz w:val="18"/>
          <w:szCs w:val="18"/>
        </w:rPr>
        <w:t xml:space="preserve"> 1 </w:t>
      </w:r>
      <w:r w:rsidR="00E23FD9" w:rsidRPr="00D90467">
        <w:rPr>
          <w:rFonts w:asciiTheme="minorHAnsi" w:hAnsiTheme="minorHAnsi" w:cstheme="minorHAnsi"/>
          <w:sz w:val="18"/>
          <w:szCs w:val="18"/>
        </w:rPr>
        <w:t>1/2</w:t>
      </w:r>
      <w:r w:rsidR="00BA5419" w:rsidRPr="00D90467">
        <w:rPr>
          <w:rFonts w:asciiTheme="minorHAnsi" w:hAnsiTheme="minorHAnsi" w:cstheme="minorHAnsi"/>
          <w:sz w:val="18"/>
          <w:szCs w:val="18"/>
        </w:rPr>
        <w:t xml:space="preserve"> inches (4 cm)</w:t>
      </w:r>
    </w:p>
    <w:p w14:paraId="1873F379" w14:textId="0D30AD64" w:rsidR="00BA5419" w:rsidRPr="00D90467" w:rsidRDefault="00BA5419"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 xml:space="preserve">Depth of compression for a </w:t>
      </w:r>
      <w:r w:rsidRPr="00D90467">
        <w:rPr>
          <w:rFonts w:asciiTheme="minorHAnsi" w:hAnsiTheme="minorHAnsi" w:cstheme="minorHAnsi"/>
          <w:b/>
          <w:sz w:val="18"/>
          <w:szCs w:val="18"/>
        </w:rPr>
        <w:t>CHILD</w:t>
      </w:r>
      <w:r w:rsidRPr="00D90467">
        <w:rPr>
          <w:rFonts w:asciiTheme="minorHAnsi" w:hAnsiTheme="minorHAnsi" w:cstheme="minorHAnsi"/>
          <w:sz w:val="18"/>
          <w:szCs w:val="18"/>
        </w:rPr>
        <w:t xml:space="preserve"> i</w:t>
      </w:r>
      <w:r w:rsidR="00FB3D1B" w:rsidRPr="00D90467">
        <w:rPr>
          <w:rFonts w:asciiTheme="minorHAnsi" w:hAnsiTheme="minorHAnsi" w:cstheme="minorHAnsi"/>
          <w:sz w:val="18"/>
          <w:szCs w:val="18"/>
        </w:rPr>
        <w:t>s</w:t>
      </w:r>
      <w:r w:rsidRPr="00D90467">
        <w:rPr>
          <w:rFonts w:asciiTheme="minorHAnsi" w:hAnsiTheme="minorHAnsi" w:cstheme="minorHAnsi"/>
          <w:sz w:val="18"/>
          <w:szCs w:val="18"/>
        </w:rPr>
        <w:t xml:space="preserve"> at least one third the depth of </w:t>
      </w:r>
      <w:r w:rsidR="005235AF" w:rsidRPr="00D90467">
        <w:rPr>
          <w:rFonts w:asciiTheme="minorHAnsi" w:hAnsiTheme="minorHAnsi" w:cstheme="minorHAnsi"/>
          <w:sz w:val="18"/>
          <w:szCs w:val="18"/>
        </w:rPr>
        <w:t>the chest</w:t>
      </w:r>
      <w:r w:rsidRPr="00D90467">
        <w:rPr>
          <w:rFonts w:asciiTheme="minorHAnsi" w:hAnsiTheme="minorHAnsi" w:cstheme="minorHAnsi"/>
          <w:sz w:val="18"/>
          <w:szCs w:val="18"/>
        </w:rPr>
        <w:t xml:space="preserve">, </w:t>
      </w:r>
      <w:r w:rsidR="008522B6" w:rsidRPr="00D90467">
        <w:rPr>
          <w:rFonts w:asciiTheme="minorHAnsi" w:hAnsiTheme="minorHAnsi" w:cstheme="minorHAnsi"/>
          <w:sz w:val="18"/>
          <w:szCs w:val="18"/>
        </w:rPr>
        <w:t>approximately</w:t>
      </w:r>
      <w:r w:rsidRPr="00D90467">
        <w:rPr>
          <w:rFonts w:asciiTheme="minorHAnsi" w:hAnsiTheme="minorHAnsi" w:cstheme="minorHAnsi"/>
          <w:sz w:val="18"/>
          <w:szCs w:val="18"/>
        </w:rPr>
        <w:t xml:space="preserve"> 2 inches (5 cm)</w:t>
      </w:r>
    </w:p>
    <w:p w14:paraId="335020B4" w14:textId="5C32C9F1" w:rsidR="00BA5419" w:rsidRPr="00D90467" w:rsidRDefault="00BA5419"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 xml:space="preserve">Depth of compression for an </w:t>
      </w:r>
      <w:r w:rsidRPr="00D90467">
        <w:rPr>
          <w:rFonts w:asciiTheme="minorHAnsi" w:hAnsiTheme="minorHAnsi" w:cstheme="minorHAnsi"/>
          <w:b/>
          <w:sz w:val="18"/>
          <w:szCs w:val="18"/>
        </w:rPr>
        <w:t>ADULT</w:t>
      </w:r>
      <w:r w:rsidRPr="00D90467">
        <w:rPr>
          <w:rFonts w:asciiTheme="minorHAnsi" w:hAnsiTheme="minorHAnsi" w:cstheme="minorHAnsi"/>
          <w:sz w:val="18"/>
          <w:szCs w:val="18"/>
        </w:rPr>
        <w:t xml:space="preserve"> i</w:t>
      </w:r>
      <w:r w:rsidR="00FB3D1B" w:rsidRPr="00D90467">
        <w:rPr>
          <w:rFonts w:asciiTheme="minorHAnsi" w:hAnsiTheme="minorHAnsi" w:cstheme="minorHAnsi"/>
          <w:sz w:val="18"/>
          <w:szCs w:val="18"/>
        </w:rPr>
        <w:t>s</w:t>
      </w:r>
      <w:r w:rsidRPr="00D90467">
        <w:rPr>
          <w:rFonts w:asciiTheme="minorHAnsi" w:hAnsiTheme="minorHAnsi" w:cstheme="minorHAnsi"/>
          <w:sz w:val="18"/>
          <w:szCs w:val="18"/>
        </w:rPr>
        <w:t xml:space="preserve"> </w:t>
      </w:r>
      <w:r w:rsidR="008522B6" w:rsidRPr="00D90467">
        <w:rPr>
          <w:rFonts w:asciiTheme="minorHAnsi" w:hAnsiTheme="minorHAnsi" w:cstheme="minorHAnsi"/>
          <w:sz w:val="18"/>
          <w:szCs w:val="18"/>
        </w:rPr>
        <w:t xml:space="preserve">a depth of </w:t>
      </w:r>
      <w:r w:rsidRPr="00D90467">
        <w:rPr>
          <w:rFonts w:asciiTheme="minorHAnsi" w:hAnsiTheme="minorHAnsi" w:cstheme="minorHAnsi"/>
          <w:sz w:val="18"/>
          <w:szCs w:val="18"/>
        </w:rPr>
        <w:t>at least 2 inches (5 cm)</w:t>
      </w:r>
    </w:p>
    <w:p w14:paraId="240378A0" w14:textId="0AAB3168" w:rsidR="00440AB1" w:rsidRPr="00D90467" w:rsidRDefault="00440AB1" w:rsidP="00D90467">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Rate</w:t>
      </w:r>
    </w:p>
    <w:p w14:paraId="343766CC" w14:textId="182AE943" w:rsidR="00BA5419" w:rsidRPr="00D90467" w:rsidRDefault="008522B6" w:rsidP="00D90467">
      <w:pPr>
        <w:pStyle w:val="ListParagraph"/>
        <w:numPr>
          <w:ilvl w:val="0"/>
          <w:numId w:val="22"/>
        </w:numPr>
        <w:ind w:left="360" w:right="-216"/>
        <w:rPr>
          <w:rFonts w:asciiTheme="minorHAnsi" w:hAnsiTheme="minorHAnsi" w:cstheme="minorHAnsi"/>
          <w:sz w:val="18"/>
          <w:szCs w:val="18"/>
        </w:rPr>
      </w:pPr>
      <w:r w:rsidRPr="00D90467">
        <w:rPr>
          <w:rFonts w:asciiTheme="minorHAnsi" w:hAnsiTheme="minorHAnsi" w:cstheme="minorHAnsi"/>
          <w:sz w:val="18"/>
          <w:szCs w:val="18"/>
        </w:rPr>
        <w:t>Chest c</w:t>
      </w:r>
      <w:r w:rsidR="00BA5419" w:rsidRPr="00D90467">
        <w:rPr>
          <w:rFonts w:asciiTheme="minorHAnsi" w:hAnsiTheme="minorHAnsi" w:cstheme="minorHAnsi"/>
          <w:sz w:val="18"/>
          <w:szCs w:val="18"/>
        </w:rPr>
        <w:t xml:space="preserve">ompressions for </w:t>
      </w:r>
      <w:r w:rsidR="005235AF" w:rsidRPr="00D90467">
        <w:rPr>
          <w:rFonts w:asciiTheme="minorHAnsi" w:hAnsiTheme="minorHAnsi" w:cstheme="minorHAnsi"/>
          <w:b/>
          <w:sz w:val="18"/>
          <w:szCs w:val="18"/>
        </w:rPr>
        <w:t>ADULT</w:t>
      </w:r>
      <w:r w:rsidR="005235AF" w:rsidRPr="00D90467">
        <w:rPr>
          <w:rFonts w:asciiTheme="minorHAnsi" w:hAnsiTheme="minorHAnsi" w:cstheme="minorHAnsi"/>
          <w:sz w:val="18"/>
          <w:szCs w:val="18"/>
        </w:rPr>
        <w:t xml:space="preserve">, </w:t>
      </w:r>
      <w:r w:rsidR="005235AF" w:rsidRPr="00D90467">
        <w:rPr>
          <w:rFonts w:asciiTheme="minorHAnsi" w:hAnsiTheme="minorHAnsi" w:cstheme="minorHAnsi"/>
          <w:b/>
          <w:sz w:val="18"/>
          <w:szCs w:val="18"/>
        </w:rPr>
        <w:t>C</w:t>
      </w:r>
      <w:r w:rsidR="00C87790" w:rsidRPr="00D90467">
        <w:rPr>
          <w:rFonts w:asciiTheme="minorHAnsi" w:hAnsiTheme="minorHAnsi" w:cstheme="minorHAnsi"/>
          <w:b/>
          <w:sz w:val="18"/>
          <w:szCs w:val="18"/>
        </w:rPr>
        <w:t>HILD</w:t>
      </w:r>
      <w:r w:rsidR="00C87790" w:rsidRPr="00D90467">
        <w:rPr>
          <w:rFonts w:asciiTheme="minorHAnsi" w:hAnsiTheme="minorHAnsi" w:cstheme="minorHAnsi"/>
          <w:sz w:val="18"/>
          <w:szCs w:val="18"/>
        </w:rPr>
        <w:t xml:space="preserve"> </w:t>
      </w:r>
      <w:r w:rsidR="005235AF" w:rsidRPr="00D90467">
        <w:rPr>
          <w:rFonts w:asciiTheme="minorHAnsi" w:hAnsiTheme="minorHAnsi" w:cstheme="minorHAnsi"/>
          <w:sz w:val="18"/>
          <w:szCs w:val="18"/>
        </w:rPr>
        <w:t xml:space="preserve">and </w:t>
      </w:r>
      <w:r w:rsidR="005235AF" w:rsidRPr="00D90467">
        <w:rPr>
          <w:rFonts w:asciiTheme="minorHAnsi" w:hAnsiTheme="minorHAnsi" w:cstheme="minorHAnsi"/>
          <w:b/>
          <w:sz w:val="18"/>
          <w:szCs w:val="18"/>
        </w:rPr>
        <w:t>INFANT</w:t>
      </w:r>
      <w:r w:rsidR="005235AF" w:rsidRPr="00D90467">
        <w:rPr>
          <w:rFonts w:asciiTheme="minorHAnsi" w:hAnsiTheme="minorHAnsi" w:cstheme="minorHAnsi"/>
          <w:sz w:val="18"/>
          <w:szCs w:val="18"/>
        </w:rPr>
        <w:t xml:space="preserve"> </w:t>
      </w:r>
      <w:r w:rsidR="00BA5419" w:rsidRPr="00D90467">
        <w:rPr>
          <w:rFonts w:asciiTheme="minorHAnsi" w:hAnsiTheme="minorHAnsi" w:cstheme="minorHAnsi"/>
          <w:sz w:val="18"/>
          <w:szCs w:val="18"/>
        </w:rPr>
        <w:t xml:space="preserve">CPR is </w:t>
      </w:r>
      <w:r w:rsidRPr="00D90467">
        <w:rPr>
          <w:rFonts w:asciiTheme="minorHAnsi" w:hAnsiTheme="minorHAnsi" w:cstheme="minorHAnsi"/>
          <w:sz w:val="18"/>
          <w:szCs w:val="18"/>
        </w:rPr>
        <w:t xml:space="preserve">to compress at a rate of </w:t>
      </w:r>
      <w:r w:rsidR="00BA5419" w:rsidRPr="00D90467">
        <w:rPr>
          <w:rFonts w:asciiTheme="minorHAnsi" w:hAnsiTheme="minorHAnsi" w:cstheme="minorHAnsi"/>
          <w:sz w:val="18"/>
          <w:szCs w:val="18"/>
        </w:rPr>
        <w:t>100 to 120 per minute</w:t>
      </w:r>
    </w:p>
    <w:p w14:paraId="4C6F5D53" w14:textId="77777777" w:rsidR="00440AB1" w:rsidRPr="00D90467" w:rsidRDefault="00440AB1" w:rsidP="00D90467">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Recoil</w:t>
      </w:r>
    </w:p>
    <w:p w14:paraId="675C2259" w14:textId="3C35B9D9" w:rsidR="00B66446" w:rsidRPr="00D90467" w:rsidRDefault="008522B6" w:rsidP="00D90467">
      <w:pPr>
        <w:pStyle w:val="ListParagraph"/>
        <w:numPr>
          <w:ilvl w:val="0"/>
          <w:numId w:val="16"/>
        </w:numPr>
        <w:ind w:left="360" w:right="-486"/>
        <w:rPr>
          <w:rFonts w:asciiTheme="minorHAnsi" w:hAnsiTheme="minorHAnsi" w:cstheme="minorHAnsi"/>
          <w:sz w:val="18"/>
          <w:szCs w:val="18"/>
        </w:rPr>
      </w:pPr>
      <w:r w:rsidRPr="00D90467">
        <w:rPr>
          <w:rFonts w:asciiTheme="minorHAnsi" w:hAnsiTheme="minorHAnsi" w:cstheme="minorHAnsi"/>
          <w:sz w:val="18"/>
          <w:szCs w:val="18"/>
        </w:rPr>
        <w:t>Allowing c</w:t>
      </w:r>
      <w:r w:rsidR="00B66446" w:rsidRPr="00D90467">
        <w:rPr>
          <w:rFonts w:asciiTheme="minorHAnsi" w:hAnsiTheme="minorHAnsi" w:cstheme="minorHAnsi"/>
          <w:sz w:val="18"/>
          <w:szCs w:val="18"/>
        </w:rPr>
        <w:t xml:space="preserve">omplete chest recoil is important when performing high quality CPR </w:t>
      </w:r>
      <w:r w:rsidRPr="00D90467">
        <w:rPr>
          <w:rFonts w:asciiTheme="minorHAnsi" w:hAnsiTheme="minorHAnsi" w:cstheme="minorHAnsi"/>
          <w:sz w:val="18"/>
          <w:szCs w:val="18"/>
        </w:rPr>
        <w:t>so the</w:t>
      </w:r>
      <w:r w:rsidR="00B66446" w:rsidRPr="00D90467">
        <w:rPr>
          <w:rFonts w:asciiTheme="minorHAnsi" w:hAnsiTheme="minorHAnsi" w:cstheme="minorHAnsi"/>
          <w:sz w:val="18"/>
          <w:szCs w:val="18"/>
        </w:rPr>
        <w:t xml:space="preserve"> heart </w:t>
      </w:r>
      <w:r w:rsidRPr="00D90467">
        <w:rPr>
          <w:rFonts w:asciiTheme="minorHAnsi" w:hAnsiTheme="minorHAnsi" w:cstheme="minorHAnsi"/>
          <w:sz w:val="18"/>
          <w:szCs w:val="18"/>
        </w:rPr>
        <w:t xml:space="preserve">will adequately </w:t>
      </w:r>
      <w:r w:rsidR="00B66446" w:rsidRPr="00D90467">
        <w:rPr>
          <w:rFonts w:asciiTheme="minorHAnsi" w:hAnsiTheme="minorHAnsi" w:cstheme="minorHAnsi"/>
          <w:sz w:val="18"/>
          <w:szCs w:val="18"/>
        </w:rPr>
        <w:t>refill between compressions</w:t>
      </w:r>
    </w:p>
    <w:p w14:paraId="549EB16F" w14:textId="77777777" w:rsidR="0001591B" w:rsidRPr="00D90467" w:rsidRDefault="0001591B" w:rsidP="00D90467">
      <w:pPr>
        <w:ind w:left="-360" w:right="-216"/>
        <w:rPr>
          <w:rFonts w:asciiTheme="minorHAnsi" w:hAnsiTheme="minorHAnsi" w:cstheme="minorHAnsi"/>
          <w:smallCaps/>
          <w:sz w:val="18"/>
          <w:szCs w:val="18"/>
        </w:rPr>
      </w:pPr>
      <w:r w:rsidRPr="00D90467">
        <w:rPr>
          <w:rFonts w:asciiTheme="minorHAnsi" w:hAnsiTheme="minorHAnsi" w:cstheme="minorHAnsi"/>
          <w:smallCaps/>
          <w:sz w:val="18"/>
          <w:szCs w:val="18"/>
        </w:rPr>
        <w:t>Breaths:</w:t>
      </w:r>
    </w:p>
    <w:p w14:paraId="6709C7E3" w14:textId="260506E6" w:rsidR="002E5668" w:rsidRPr="00D90467" w:rsidRDefault="0001591B" w:rsidP="00D90467">
      <w:pPr>
        <w:numPr>
          <w:ilvl w:val="0"/>
          <w:numId w:val="16"/>
        </w:numPr>
        <w:ind w:left="360" w:right="-396"/>
        <w:rPr>
          <w:rFonts w:asciiTheme="minorHAnsi" w:hAnsiTheme="minorHAnsi" w:cstheme="minorHAnsi"/>
          <w:sz w:val="18"/>
          <w:szCs w:val="18"/>
        </w:rPr>
      </w:pPr>
      <w:r w:rsidRPr="00D90467">
        <w:rPr>
          <w:rFonts w:asciiTheme="minorHAnsi" w:hAnsiTheme="minorHAnsi" w:cstheme="minorHAnsi"/>
          <w:sz w:val="18"/>
          <w:szCs w:val="18"/>
        </w:rPr>
        <w:t>Rescuers ensu</w:t>
      </w:r>
      <w:r w:rsidR="005235AF" w:rsidRPr="00D90467">
        <w:rPr>
          <w:rFonts w:asciiTheme="minorHAnsi" w:hAnsiTheme="minorHAnsi" w:cstheme="minorHAnsi"/>
          <w:sz w:val="18"/>
          <w:szCs w:val="18"/>
        </w:rPr>
        <w:t>r</w:t>
      </w:r>
      <w:r w:rsidRPr="00D90467">
        <w:rPr>
          <w:rFonts w:asciiTheme="minorHAnsi" w:hAnsiTheme="minorHAnsi" w:cstheme="minorHAnsi"/>
          <w:sz w:val="18"/>
          <w:szCs w:val="18"/>
        </w:rPr>
        <w:t xml:space="preserve">e </w:t>
      </w:r>
      <w:r w:rsidR="00440AB1" w:rsidRPr="00D90467">
        <w:rPr>
          <w:rFonts w:asciiTheme="minorHAnsi" w:hAnsiTheme="minorHAnsi" w:cstheme="minorHAnsi"/>
          <w:sz w:val="18"/>
          <w:szCs w:val="18"/>
        </w:rPr>
        <w:t>that</w:t>
      </w:r>
      <w:r w:rsidRPr="00D90467">
        <w:rPr>
          <w:rFonts w:asciiTheme="minorHAnsi" w:hAnsiTheme="minorHAnsi" w:cstheme="minorHAnsi"/>
          <w:sz w:val="18"/>
          <w:szCs w:val="18"/>
        </w:rPr>
        <w:t xml:space="preserve"> they ar</w:t>
      </w:r>
      <w:r w:rsidR="00440AB1" w:rsidRPr="00D90467">
        <w:rPr>
          <w:rFonts w:asciiTheme="minorHAnsi" w:hAnsiTheme="minorHAnsi" w:cstheme="minorHAnsi"/>
          <w:sz w:val="18"/>
          <w:szCs w:val="18"/>
        </w:rPr>
        <w:t>e</w:t>
      </w:r>
      <w:r w:rsidRPr="00D90467">
        <w:rPr>
          <w:rFonts w:asciiTheme="minorHAnsi" w:hAnsiTheme="minorHAnsi" w:cstheme="minorHAnsi"/>
          <w:sz w:val="18"/>
          <w:szCs w:val="18"/>
        </w:rPr>
        <w:t xml:space="preserve"> providing effective breaths </w:t>
      </w:r>
      <w:r w:rsidR="008522B6" w:rsidRPr="00D90467">
        <w:rPr>
          <w:rFonts w:asciiTheme="minorHAnsi" w:hAnsiTheme="minorHAnsi" w:cstheme="minorHAnsi"/>
          <w:sz w:val="18"/>
          <w:szCs w:val="18"/>
        </w:rPr>
        <w:t>when using</w:t>
      </w:r>
      <w:r w:rsidRPr="00D90467">
        <w:rPr>
          <w:rFonts w:asciiTheme="minorHAnsi" w:hAnsiTheme="minorHAnsi" w:cstheme="minorHAnsi"/>
          <w:sz w:val="18"/>
          <w:szCs w:val="18"/>
        </w:rPr>
        <w:t xml:space="preserve"> a bag-mask device by observing chest rise with </w:t>
      </w:r>
      <w:r w:rsidR="00023EE6" w:rsidRPr="00D90467">
        <w:rPr>
          <w:rFonts w:asciiTheme="minorHAnsi" w:hAnsiTheme="minorHAnsi" w:cstheme="minorHAnsi"/>
          <w:sz w:val="18"/>
          <w:szCs w:val="18"/>
        </w:rPr>
        <w:t xml:space="preserve">each </w:t>
      </w:r>
      <w:r w:rsidR="00440AB1" w:rsidRPr="00D90467">
        <w:rPr>
          <w:rFonts w:asciiTheme="minorHAnsi" w:hAnsiTheme="minorHAnsi" w:cstheme="minorHAnsi"/>
          <w:sz w:val="18"/>
          <w:szCs w:val="18"/>
        </w:rPr>
        <w:t>breath</w:t>
      </w:r>
    </w:p>
    <w:p w14:paraId="7D464420" w14:textId="77777777" w:rsidR="00440AB1" w:rsidRPr="00D90467" w:rsidRDefault="00440AB1" w:rsidP="00D90467">
      <w:pPr>
        <w:ind w:left="-360" w:right="-216"/>
        <w:rPr>
          <w:rFonts w:asciiTheme="minorHAnsi" w:hAnsiTheme="minorHAnsi" w:cstheme="minorHAnsi"/>
          <w:smallCaps/>
          <w:sz w:val="18"/>
          <w:szCs w:val="18"/>
        </w:rPr>
      </w:pPr>
      <w:r w:rsidRPr="00D90467">
        <w:rPr>
          <w:rFonts w:asciiTheme="minorHAnsi" w:hAnsiTheme="minorHAnsi" w:cstheme="minorHAnsi"/>
          <w:smallCaps/>
          <w:sz w:val="18"/>
          <w:szCs w:val="18"/>
        </w:rPr>
        <w:t>T</w:t>
      </w:r>
      <w:r w:rsidR="007D6BA0" w:rsidRPr="00D90467">
        <w:rPr>
          <w:rFonts w:asciiTheme="minorHAnsi" w:hAnsiTheme="minorHAnsi" w:cstheme="minorHAnsi"/>
          <w:smallCaps/>
          <w:sz w:val="18"/>
          <w:szCs w:val="18"/>
        </w:rPr>
        <w:t>wo</w:t>
      </w:r>
      <w:r w:rsidRPr="00D90467">
        <w:rPr>
          <w:rFonts w:asciiTheme="minorHAnsi" w:hAnsiTheme="minorHAnsi" w:cstheme="minorHAnsi"/>
          <w:smallCaps/>
          <w:sz w:val="18"/>
          <w:szCs w:val="18"/>
        </w:rPr>
        <w:t xml:space="preserve"> rescuers:</w:t>
      </w:r>
    </w:p>
    <w:p w14:paraId="0C13A5FA" w14:textId="77777777" w:rsidR="00837EBC" w:rsidRPr="00D90467" w:rsidRDefault="00837EBC"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To support a team</w:t>
      </w:r>
      <w:r w:rsidR="0055413C" w:rsidRPr="00D90467">
        <w:rPr>
          <w:rFonts w:asciiTheme="minorHAnsi" w:hAnsiTheme="minorHAnsi" w:cstheme="minorHAnsi"/>
          <w:sz w:val="18"/>
          <w:szCs w:val="18"/>
        </w:rPr>
        <w:t>-</w:t>
      </w:r>
      <w:r w:rsidRPr="00D90467">
        <w:rPr>
          <w:rFonts w:asciiTheme="minorHAnsi" w:hAnsiTheme="minorHAnsi" w:cstheme="minorHAnsi"/>
          <w:sz w:val="18"/>
          <w:szCs w:val="18"/>
        </w:rPr>
        <w:t>based resuscitation attempt, 2 rescuers alternate giving high quality chest compressions</w:t>
      </w:r>
    </w:p>
    <w:p w14:paraId="68D322B6" w14:textId="77777777" w:rsidR="00837EBC" w:rsidRPr="00D90467" w:rsidRDefault="00837EBC"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Two rescuers begin high-quality CPR by alternating the compressor role every 2 minutes</w:t>
      </w:r>
    </w:p>
    <w:p w14:paraId="06E7977B" w14:textId="77777777" w:rsidR="00E00172" w:rsidRPr="00D90467" w:rsidRDefault="00E00172" w:rsidP="00D90467">
      <w:pPr>
        <w:ind w:left="360" w:right="-39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0440"/>
      </w:tblGrid>
      <w:tr w:rsidR="00E00172" w:rsidRPr="00D90467" w14:paraId="25C72829" w14:textId="77777777" w:rsidTr="006209E7">
        <w:trPr>
          <w:trHeight w:val="359"/>
        </w:trPr>
        <w:tc>
          <w:tcPr>
            <w:tcW w:w="10440" w:type="dxa"/>
            <w:shd w:val="clear" w:color="auto" w:fill="C6D9F1"/>
            <w:vAlign w:val="center"/>
          </w:tcPr>
          <w:p w14:paraId="7DAB0AB8" w14:textId="77777777" w:rsidR="00E00172" w:rsidRPr="00D90467" w:rsidRDefault="00E00172"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Team Dynamics</w:t>
            </w:r>
          </w:p>
        </w:tc>
      </w:tr>
    </w:tbl>
    <w:p w14:paraId="645C7559" w14:textId="77777777" w:rsidR="0044608A" w:rsidRPr="00D90467" w:rsidRDefault="00440AB1" w:rsidP="00D90467">
      <w:pPr>
        <w:ind w:left="-360" w:right="-216"/>
        <w:rPr>
          <w:rFonts w:asciiTheme="minorHAnsi" w:hAnsiTheme="minorHAnsi" w:cstheme="minorHAnsi"/>
          <w:sz w:val="18"/>
          <w:szCs w:val="18"/>
        </w:rPr>
      </w:pPr>
      <w:r w:rsidRPr="00D90467">
        <w:rPr>
          <w:rFonts w:asciiTheme="minorHAnsi" w:hAnsiTheme="minorHAnsi" w:cstheme="minorHAnsi"/>
          <w:smallCaps/>
          <w:sz w:val="18"/>
          <w:szCs w:val="18"/>
        </w:rPr>
        <w:t>Team Dynamics:</w:t>
      </w:r>
      <w:r w:rsidR="0044608A" w:rsidRPr="00D90467">
        <w:rPr>
          <w:rFonts w:asciiTheme="minorHAnsi" w:hAnsiTheme="minorHAnsi" w:cstheme="minorHAnsi"/>
          <w:smallCaps/>
          <w:sz w:val="18"/>
          <w:szCs w:val="18"/>
        </w:rPr>
        <w:t xml:space="preserve"> 1</w:t>
      </w:r>
      <w:r w:rsidR="0044608A" w:rsidRPr="00D90467">
        <w:rPr>
          <w:rFonts w:asciiTheme="minorHAnsi" w:hAnsiTheme="minorHAnsi" w:cstheme="minorHAnsi"/>
          <w:sz w:val="18"/>
          <w:szCs w:val="18"/>
        </w:rPr>
        <w:t xml:space="preserve">.) Clear Roles and Responsibilities 2.) Knowing your Limitations 3.) Constructive </w:t>
      </w:r>
      <w:r w:rsidR="00AF35C3" w:rsidRPr="00D90467">
        <w:rPr>
          <w:rFonts w:asciiTheme="minorHAnsi" w:hAnsiTheme="minorHAnsi" w:cstheme="minorHAnsi"/>
          <w:sz w:val="18"/>
          <w:szCs w:val="18"/>
        </w:rPr>
        <w:t>Intervention</w:t>
      </w:r>
    </w:p>
    <w:p w14:paraId="4A0EC9F9" w14:textId="77777777" w:rsidR="00710715" w:rsidRPr="00D90467" w:rsidRDefault="00710715" w:rsidP="00D90467">
      <w:pPr>
        <w:ind w:right="-216"/>
        <w:rPr>
          <w:rFonts w:asciiTheme="minorHAnsi" w:hAnsiTheme="minorHAnsi" w:cstheme="minorHAnsi"/>
          <w:sz w:val="18"/>
          <w:szCs w:val="18"/>
        </w:rPr>
      </w:pPr>
      <w:r w:rsidRPr="00D90467">
        <w:rPr>
          <w:rFonts w:asciiTheme="minorHAnsi" w:hAnsiTheme="minorHAnsi" w:cstheme="minorHAnsi"/>
          <w:sz w:val="18"/>
          <w:szCs w:val="18"/>
        </w:rPr>
        <w:t xml:space="preserve">Match statement </w:t>
      </w:r>
      <w:r w:rsidR="002E5668" w:rsidRPr="00D90467">
        <w:rPr>
          <w:rFonts w:asciiTheme="minorHAnsi" w:hAnsiTheme="minorHAnsi" w:cstheme="minorHAnsi"/>
          <w:sz w:val="18"/>
          <w:szCs w:val="18"/>
        </w:rPr>
        <w:t>with</w:t>
      </w:r>
      <w:r w:rsidRPr="00D90467">
        <w:rPr>
          <w:rFonts w:asciiTheme="minorHAnsi" w:hAnsiTheme="minorHAnsi" w:cstheme="minorHAnsi"/>
          <w:sz w:val="18"/>
          <w:szCs w:val="18"/>
        </w:rPr>
        <w:t xml:space="preserve"> appropriate element of team dynamics</w:t>
      </w:r>
      <w:r w:rsidR="00E00172" w:rsidRPr="00D90467">
        <w:rPr>
          <w:rFonts w:asciiTheme="minorHAnsi" w:hAnsiTheme="minorHAnsi" w:cstheme="minorHAnsi"/>
          <w:sz w:val="18"/>
          <w:szCs w:val="18"/>
        </w:rPr>
        <w:t>:</w:t>
      </w:r>
    </w:p>
    <w:p w14:paraId="34672BDA" w14:textId="0BBD0EE8" w:rsidR="001A5693" w:rsidRPr="00D90467" w:rsidRDefault="001A5693" w:rsidP="00D90467">
      <w:pPr>
        <w:pStyle w:val="ListParagraph"/>
        <w:numPr>
          <w:ilvl w:val="0"/>
          <w:numId w:val="21"/>
        </w:numPr>
        <w:ind w:right="-216"/>
        <w:rPr>
          <w:rFonts w:asciiTheme="minorHAnsi" w:hAnsiTheme="minorHAnsi" w:cstheme="minorHAnsi"/>
          <w:sz w:val="18"/>
          <w:szCs w:val="18"/>
        </w:rPr>
      </w:pPr>
      <w:r w:rsidRPr="00D90467">
        <w:rPr>
          <w:rFonts w:asciiTheme="minorHAnsi" w:hAnsiTheme="minorHAnsi" w:cstheme="minorHAnsi"/>
          <w:sz w:val="18"/>
          <w:szCs w:val="18"/>
        </w:rPr>
        <w:t>“The team functions smoothly when all team members know their positions, functions, and tasks</w:t>
      </w:r>
      <w:r w:rsidR="00AC5700" w:rsidRPr="00D90467">
        <w:rPr>
          <w:rFonts w:asciiTheme="minorHAnsi" w:hAnsiTheme="minorHAnsi" w:cstheme="minorHAnsi"/>
          <w:sz w:val="18"/>
          <w:szCs w:val="18"/>
        </w:rPr>
        <w:t xml:space="preserve"> </w:t>
      </w:r>
      <w:r w:rsidR="00023EE6" w:rsidRPr="00D90467">
        <w:rPr>
          <w:rFonts w:asciiTheme="minorHAnsi" w:hAnsiTheme="minorHAnsi" w:cstheme="minorHAnsi"/>
          <w:sz w:val="18"/>
          <w:szCs w:val="18"/>
        </w:rPr>
        <w:t>during a resuscitation attempt</w:t>
      </w:r>
      <w:r w:rsidRPr="00D90467">
        <w:rPr>
          <w:rFonts w:asciiTheme="minorHAnsi" w:hAnsiTheme="minorHAnsi" w:cstheme="minorHAnsi"/>
          <w:sz w:val="18"/>
          <w:szCs w:val="18"/>
        </w:rPr>
        <w:t xml:space="preserve">”—Clear </w:t>
      </w:r>
      <w:r w:rsidR="00023EE6" w:rsidRPr="00D90467">
        <w:rPr>
          <w:rFonts w:asciiTheme="minorHAnsi" w:hAnsiTheme="minorHAnsi" w:cstheme="minorHAnsi"/>
          <w:sz w:val="18"/>
          <w:szCs w:val="18"/>
        </w:rPr>
        <w:t>r</w:t>
      </w:r>
      <w:r w:rsidRPr="00D90467">
        <w:rPr>
          <w:rFonts w:asciiTheme="minorHAnsi" w:hAnsiTheme="minorHAnsi" w:cstheme="minorHAnsi"/>
          <w:sz w:val="18"/>
          <w:szCs w:val="18"/>
        </w:rPr>
        <w:t xml:space="preserve">oles and </w:t>
      </w:r>
      <w:r w:rsidR="00023EE6" w:rsidRPr="00D90467">
        <w:rPr>
          <w:rFonts w:asciiTheme="minorHAnsi" w:hAnsiTheme="minorHAnsi" w:cstheme="minorHAnsi"/>
          <w:sz w:val="18"/>
          <w:szCs w:val="18"/>
        </w:rPr>
        <w:t>r</w:t>
      </w:r>
      <w:r w:rsidRPr="00D90467">
        <w:rPr>
          <w:rFonts w:asciiTheme="minorHAnsi" w:hAnsiTheme="minorHAnsi" w:cstheme="minorHAnsi"/>
          <w:sz w:val="18"/>
          <w:szCs w:val="18"/>
        </w:rPr>
        <w:t>esponsibilities</w:t>
      </w:r>
    </w:p>
    <w:p w14:paraId="750A0E3A" w14:textId="1AF38835" w:rsidR="002E5668" w:rsidRPr="00D90467" w:rsidRDefault="0055413C" w:rsidP="00D90467">
      <w:pPr>
        <w:pStyle w:val="ListParagraph"/>
        <w:numPr>
          <w:ilvl w:val="0"/>
          <w:numId w:val="21"/>
        </w:numPr>
        <w:ind w:right="-216"/>
        <w:rPr>
          <w:rFonts w:asciiTheme="minorHAnsi" w:hAnsiTheme="minorHAnsi" w:cstheme="minorHAnsi"/>
          <w:sz w:val="18"/>
          <w:szCs w:val="18"/>
        </w:rPr>
      </w:pPr>
      <w:r w:rsidRPr="00D90467">
        <w:rPr>
          <w:rFonts w:asciiTheme="minorHAnsi" w:hAnsiTheme="minorHAnsi" w:cstheme="minorHAnsi"/>
          <w:sz w:val="18"/>
          <w:szCs w:val="18"/>
        </w:rPr>
        <w:t>“</w:t>
      </w:r>
      <w:r w:rsidR="002E5668" w:rsidRPr="00D90467">
        <w:rPr>
          <w:rFonts w:asciiTheme="minorHAnsi" w:hAnsiTheme="minorHAnsi" w:cstheme="minorHAnsi"/>
          <w:sz w:val="18"/>
          <w:szCs w:val="18"/>
        </w:rPr>
        <w:t>Member</w:t>
      </w:r>
      <w:r w:rsidR="008227CA" w:rsidRPr="00D90467">
        <w:rPr>
          <w:rFonts w:asciiTheme="minorHAnsi" w:hAnsiTheme="minorHAnsi" w:cstheme="minorHAnsi"/>
          <w:sz w:val="18"/>
          <w:szCs w:val="18"/>
        </w:rPr>
        <w:t>s</w:t>
      </w:r>
      <w:r w:rsidR="002E5668" w:rsidRPr="00D90467">
        <w:rPr>
          <w:rFonts w:asciiTheme="minorHAnsi" w:hAnsiTheme="minorHAnsi" w:cstheme="minorHAnsi"/>
          <w:sz w:val="18"/>
          <w:szCs w:val="18"/>
        </w:rPr>
        <w:t xml:space="preserve"> of the team know their boundaries and ask for help before the resuscitation attempt worsens</w:t>
      </w:r>
      <w:r w:rsidRPr="00D90467">
        <w:rPr>
          <w:rFonts w:asciiTheme="minorHAnsi" w:hAnsiTheme="minorHAnsi" w:cstheme="minorHAnsi"/>
          <w:sz w:val="18"/>
          <w:szCs w:val="18"/>
        </w:rPr>
        <w:t>”—</w:t>
      </w:r>
      <w:r w:rsidR="0001591B" w:rsidRPr="00D90467">
        <w:rPr>
          <w:rFonts w:asciiTheme="minorHAnsi" w:hAnsiTheme="minorHAnsi" w:cstheme="minorHAnsi"/>
          <w:sz w:val="18"/>
          <w:szCs w:val="18"/>
        </w:rPr>
        <w:t>K</w:t>
      </w:r>
      <w:r w:rsidR="002E5668" w:rsidRPr="00D90467">
        <w:rPr>
          <w:rFonts w:asciiTheme="minorHAnsi" w:hAnsiTheme="minorHAnsi" w:cstheme="minorHAnsi"/>
          <w:sz w:val="18"/>
          <w:szCs w:val="18"/>
        </w:rPr>
        <w:t xml:space="preserve">nowing your </w:t>
      </w:r>
      <w:r w:rsidR="00AC5700" w:rsidRPr="00D90467">
        <w:rPr>
          <w:rFonts w:asciiTheme="minorHAnsi" w:hAnsiTheme="minorHAnsi" w:cstheme="minorHAnsi"/>
          <w:sz w:val="18"/>
          <w:szCs w:val="18"/>
        </w:rPr>
        <w:t>li</w:t>
      </w:r>
      <w:r w:rsidR="002E5668" w:rsidRPr="00D90467">
        <w:rPr>
          <w:rFonts w:asciiTheme="minorHAnsi" w:hAnsiTheme="minorHAnsi" w:cstheme="minorHAnsi"/>
          <w:sz w:val="18"/>
          <w:szCs w:val="18"/>
        </w:rPr>
        <w:t>mitations</w:t>
      </w:r>
    </w:p>
    <w:p w14:paraId="1DD0C494" w14:textId="44289987" w:rsidR="001A5693" w:rsidRPr="00D90467" w:rsidRDefault="001A5693" w:rsidP="00D90467">
      <w:pPr>
        <w:numPr>
          <w:ilvl w:val="0"/>
          <w:numId w:val="21"/>
        </w:numPr>
        <w:ind w:right="-216"/>
        <w:rPr>
          <w:rFonts w:asciiTheme="minorHAnsi" w:hAnsiTheme="minorHAnsi" w:cstheme="minorHAnsi"/>
          <w:sz w:val="18"/>
          <w:szCs w:val="18"/>
        </w:rPr>
      </w:pPr>
      <w:r w:rsidRPr="00D90467">
        <w:rPr>
          <w:rFonts w:asciiTheme="minorHAnsi" w:hAnsiTheme="minorHAnsi" w:cstheme="minorHAnsi"/>
          <w:sz w:val="18"/>
          <w:szCs w:val="18"/>
        </w:rPr>
        <w:t xml:space="preserve">If the person giving chest compressions is not allowing for complete chest recoil, tell the compressor you notice decreased chest recoil—Constructive </w:t>
      </w:r>
      <w:r w:rsidR="00AC5700" w:rsidRPr="00D90467">
        <w:rPr>
          <w:rFonts w:asciiTheme="minorHAnsi" w:hAnsiTheme="minorHAnsi" w:cstheme="minorHAnsi"/>
          <w:sz w:val="18"/>
          <w:szCs w:val="18"/>
        </w:rPr>
        <w:t>i</w:t>
      </w:r>
      <w:r w:rsidRPr="00D90467">
        <w:rPr>
          <w:rFonts w:asciiTheme="minorHAnsi" w:hAnsiTheme="minorHAnsi" w:cstheme="minorHAnsi"/>
          <w:sz w:val="18"/>
          <w:szCs w:val="18"/>
        </w:rPr>
        <w:t>ntervention</w:t>
      </w:r>
    </w:p>
    <w:p w14:paraId="6D121ED4" w14:textId="77777777" w:rsidR="001A5693" w:rsidRPr="00D90467" w:rsidRDefault="001A5693" w:rsidP="00D90467">
      <w:pPr>
        <w:pStyle w:val="ListParagraph"/>
        <w:ind w:left="0" w:right="-21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440"/>
      </w:tblGrid>
      <w:tr w:rsidR="00440AB1" w:rsidRPr="00D90467" w14:paraId="052CF2B6" w14:textId="77777777" w:rsidTr="00715F9B">
        <w:trPr>
          <w:trHeight w:val="360"/>
        </w:trPr>
        <w:tc>
          <w:tcPr>
            <w:tcW w:w="10440" w:type="dxa"/>
            <w:shd w:val="clear" w:color="auto" w:fill="C6D9F1"/>
            <w:vAlign w:val="center"/>
          </w:tcPr>
          <w:p w14:paraId="6B35ACA4" w14:textId="77777777" w:rsidR="00440AB1" w:rsidRPr="00D90467" w:rsidRDefault="00440AB1" w:rsidP="00D90467">
            <w:pPr>
              <w:tabs>
                <w:tab w:val="left" w:pos="5743"/>
              </w:tabs>
              <w:ind w:right="-396"/>
              <w:rPr>
                <w:rFonts w:asciiTheme="minorHAnsi" w:hAnsiTheme="minorHAnsi" w:cstheme="minorHAnsi"/>
                <w:sz w:val="24"/>
                <w:szCs w:val="24"/>
              </w:rPr>
            </w:pPr>
            <w:r w:rsidRPr="00D90467">
              <w:rPr>
                <w:rFonts w:asciiTheme="minorHAnsi" w:hAnsiTheme="minorHAnsi" w:cstheme="minorHAnsi"/>
                <w:b/>
                <w:i/>
                <w:sz w:val="24"/>
                <w:szCs w:val="24"/>
              </w:rPr>
              <w:t>Automated External Defibrillator-AED</w:t>
            </w:r>
            <w:r w:rsidR="00176F82" w:rsidRPr="00D90467">
              <w:rPr>
                <w:rFonts w:asciiTheme="minorHAnsi" w:hAnsiTheme="minorHAnsi" w:cstheme="minorHAnsi"/>
                <w:sz w:val="24"/>
                <w:szCs w:val="24"/>
              </w:rPr>
              <w:t xml:space="preserve">          3 P’s—</w:t>
            </w:r>
            <w:r w:rsidR="00176F82" w:rsidRPr="00D90467">
              <w:rPr>
                <w:rFonts w:asciiTheme="minorHAnsi" w:hAnsiTheme="minorHAnsi" w:cstheme="minorHAnsi"/>
                <w:b/>
                <w:sz w:val="24"/>
                <w:szCs w:val="24"/>
              </w:rPr>
              <w:t>P</w:t>
            </w:r>
            <w:r w:rsidR="00176F82" w:rsidRPr="00D90467">
              <w:rPr>
                <w:rFonts w:asciiTheme="minorHAnsi" w:hAnsiTheme="minorHAnsi" w:cstheme="minorHAnsi"/>
                <w:sz w:val="24"/>
                <w:szCs w:val="24"/>
              </w:rPr>
              <w:t xml:space="preserve">ower   </w:t>
            </w:r>
            <w:r w:rsidR="00176F82" w:rsidRPr="00D90467">
              <w:rPr>
                <w:rFonts w:asciiTheme="minorHAnsi" w:hAnsiTheme="minorHAnsi" w:cstheme="minorHAnsi"/>
                <w:b/>
                <w:sz w:val="24"/>
                <w:szCs w:val="24"/>
              </w:rPr>
              <w:t>P</w:t>
            </w:r>
            <w:r w:rsidR="00176F82" w:rsidRPr="00D90467">
              <w:rPr>
                <w:rFonts w:asciiTheme="minorHAnsi" w:hAnsiTheme="minorHAnsi" w:cstheme="minorHAnsi"/>
                <w:sz w:val="24"/>
                <w:szCs w:val="24"/>
              </w:rPr>
              <w:t xml:space="preserve">ads   </w:t>
            </w:r>
            <w:r w:rsidR="00176F82" w:rsidRPr="00D90467">
              <w:rPr>
                <w:rFonts w:asciiTheme="minorHAnsi" w:hAnsiTheme="minorHAnsi" w:cstheme="minorHAnsi"/>
                <w:b/>
                <w:sz w:val="24"/>
                <w:szCs w:val="24"/>
              </w:rPr>
              <w:t>P</w:t>
            </w:r>
            <w:r w:rsidR="00176F82" w:rsidRPr="00D90467">
              <w:rPr>
                <w:rFonts w:asciiTheme="minorHAnsi" w:hAnsiTheme="minorHAnsi" w:cstheme="minorHAnsi"/>
                <w:sz w:val="24"/>
                <w:szCs w:val="24"/>
              </w:rPr>
              <w:t>lug-in</w:t>
            </w:r>
          </w:p>
        </w:tc>
      </w:tr>
    </w:tbl>
    <w:p w14:paraId="2867EF95" w14:textId="77777777" w:rsidR="00B348C3" w:rsidRPr="00D90467" w:rsidRDefault="00B348C3"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Defibrillation is important because it can restore a regular cardiac rhythm</w:t>
      </w:r>
    </w:p>
    <w:p w14:paraId="365EFB33" w14:textId="3099C38E" w:rsidR="00B348C3" w:rsidRPr="00D90467" w:rsidRDefault="005A1D77"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 xml:space="preserve">Early </w:t>
      </w:r>
      <w:r w:rsidR="00B348C3" w:rsidRPr="00D90467">
        <w:rPr>
          <w:rFonts w:asciiTheme="minorHAnsi" w:hAnsiTheme="minorHAnsi" w:cstheme="minorHAnsi"/>
          <w:sz w:val="18"/>
          <w:szCs w:val="18"/>
        </w:rPr>
        <w:t>defibrillation is important to survival because it eliminates the abnormal heart rhythm</w:t>
      </w:r>
    </w:p>
    <w:p w14:paraId="74D7A5B9" w14:textId="77777777" w:rsidR="00440AB1" w:rsidRPr="00D90467" w:rsidRDefault="00440AB1"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When the AED arrives, the first step is to turn on the AED</w:t>
      </w:r>
    </w:p>
    <w:p w14:paraId="1A0FFB08" w14:textId="7D0BCA37" w:rsidR="008705E9" w:rsidRPr="00D90467" w:rsidRDefault="008705E9"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When an AED becomes available, remove all clothes that cover the chest. AED pads must NOT be placed over any clothing.</w:t>
      </w:r>
    </w:p>
    <w:p w14:paraId="0FFD8E04" w14:textId="160D5F5C" w:rsidR="00440AB1" w:rsidRPr="00D90467" w:rsidRDefault="00440AB1"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 xml:space="preserve">After the AED pads are attached to the </w:t>
      </w:r>
      <w:r w:rsidR="00B11D8E" w:rsidRPr="00D90467">
        <w:rPr>
          <w:rFonts w:asciiTheme="minorHAnsi" w:hAnsiTheme="minorHAnsi" w:cstheme="minorHAnsi"/>
          <w:sz w:val="18"/>
          <w:szCs w:val="18"/>
        </w:rPr>
        <w:t>person</w:t>
      </w:r>
      <w:r w:rsidRPr="00D90467">
        <w:rPr>
          <w:rFonts w:asciiTheme="minorHAnsi" w:hAnsiTheme="minorHAnsi" w:cstheme="minorHAnsi"/>
          <w:sz w:val="18"/>
          <w:szCs w:val="18"/>
        </w:rPr>
        <w:t>’s bare chest</w:t>
      </w:r>
      <w:r w:rsidR="00B348C3" w:rsidRPr="00D90467">
        <w:rPr>
          <w:rFonts w:asciiTheme="minorHAnsi" w:hAnsiTheme="minorHAnsi" w:cstheme="minorHAnsi"/>
          <w:sz w:val="18"/>
          <w:szCs w:val="18"/>
        </w:rPr>
        <w:t xml:space="preserve"> and </w:t>
      </w:r>
      <w:r w:rsidRPr="00D90467">
        <w:rPr>
          <w:rFonts w:asciiTheme="minorHAnsi" w:hAnsiTheme="minorHAnsi" w:cstheme="minorHAnsi"/>
          <w:sz w:val="18"/>
          <w:szCs w:val="18"/>
        </w:rPr>
        <w:t>the AED detects ventricular fibrillation</w:t>
      </w:r>
      <w:r w:rsidR="00B348C3" w:rsidRPr="00D90467">
        <w:rPr>
          <w:rFonts w:asciiTheme="minorHAnsi" w:hAnsiTheme="minorHAnsi" w:cstheme="minorHAnsi"/>
          <w:sz w:val="18"/>
          <w:szCs w:val="18"/>
        </w:rPr>
        <w:t>, the next step is to</w:t>
      </w:r>
      <w:r w:rsidRPr="00D90467">
        <w:rPr>
          <w:rFonts w:asciiTheme="minorHAnsi" w:hAnsiTheme="minorHAnsi" w:cstheme="minorHAnsi"/>
          <w:sz w:val="18"/>
          <w:szCs w:val="18"/>
        </w:rPr>
        <w:t xml:space="preserve"> follow the AED prompts</w:t>
      </w:r>
    </w:p>
    <w:p w14:paraId="0D3DE0D6" w14:textId="5A7C1E01" w:rsidR="00440AB1" w:rsidRPr="00D90467" w:rsidRDefault="00AC5700"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Special circumstance to</w:t>
      </w:r>
      <w:r w:rsidR="00440AB1" w:rsidRPr="00D90467">
        <w:rPr>
          <w:rFonts w:asciiTheme="minorHAnsi" w:hAnsiTheme="minorHAnsi" w:cstheme="minorHAnsi"/>
          <w:sz w:val="18"/>
          <w:szCs w:val="18"/>
        </w:rPr>
        <w:t xml:space="preserve"> consid</w:t>
      </w:r>
      <w:r w:rsidR="005A1D77" w:rsidRPr="00D90467">
        <w:rPr>
          <w:rFonts w:asciiTheme="minorHAnsi" w:hAnsiTheme="minorHAnsi" w:cstheme="minorHAnsi"/>
          <w:sz w:val="18"/>
          <w:szCs w:val="18"/>
        </w:rPr>
        <w:t>er</w:t>
      </w:r>
      <w:r w:rsidR="00440AB1" w:rsidRPr="00D90467">
        <w:rPr>
          <w:rFonts w:asciiTheme="minorHAnsi" w:hAnsiTheme="minorHAnsi" w:cstheme="minorHAnsi"/>
          <w:sz w:val="18"/>
          <w:szCs w:val="18"/>
        </w:rPr>
        <w:t xml:space="preserve"> when using an AED</w:t>
      </w:r>
      <w:r w:rsidRPr="00D90467">
        <w:rPr>
          <w:rFonts w:asciiTheme="minorHAnsi" w:hAnsiTheme="minorHAnsi" w:cstheme="minorHAnsi"/>
          <w:sz w:val="18"/>
          <w:szCs w:val="18"/>
        </w:rPr>
        <w:t xml:space="preserve"> on a hairy chest</w:t>
      </w:r>
      <w:r w:rsidR="00886031" w:rsidRPr="00D90467">
        <w:rPr>
          <w:rFonts w:asciiTheme="minorHAnsi" w:hAnsiTheme="minorHAnsi" w:cstheme="minorHAnsi"/>
          <w:sz w:val="18"/>
          <w:szCs w:val="18"/>
        </w:rPr>
        <w:t xml:space="preserve">, </w:t>
      </w:r>
      <w:r w:rsidR="00440AB1" w:rsidRPr="00D90467">
        <w:rPr>
          <w:rFonts w:asciiTheme="minorHAnsi" w:hAnsiTheme="minorHAnsi" w:cstheme="minorHAnsi"/>
          <w:sz w:val="18"/>
          <w:szCs w:val="18"/>
        </w:rPr>
        <w:t>the pads may not stick and may fail to deliver a shock</w:t>
      </w:r>
    </w:p>
    <w:p w14:paraId="19E719C2" w14:textId="28C63A84" w:rsidR="00440AB1" w:rsidRPr="00D90467" w:rsidRDefault="00B348C3"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 xml:space="preserve">If you need to use an AED on someone who has been submerged in water, pull the </w:t>
      </w:r>
      <w:r w:rsidR="00AC5700" w:rsidRPr="00D90467">
        <w:rPr>
          <w:rFonts w:asciiTheme="minorHAnsi" w:hAnsiTheme="minorHAnsi" w:cstheme="minorHAnsi"/>
          <w:sz w:val="18"/>
          <w:szCs w:val="18"/>
        </w:rPr>
        <w:t>person</w:t>
      </w:r>
      <w:r w:rsidRPr="00D90467">
        <w:rPr>
          <w:rFonts w:asciiTheme="minorHAnsi" w:hAnsiTheme="minorHAnsi" w:cstheme="minorHAnsi"/>
          <w:sz w:val="18"/>
          <w:szCs w:val="18"/>
        </w:rPr>
        <w:t xml:space="preserve"> out of </w:t>
      </w:r>
      <w:r w:rsidR="00FD747D" w:rsidRPr="00D90467">
        <w:rPr>
          <w:rFonts w:asciiTheme="minorHAnsi" w:hAnsiTheme="minorHAnsi" w:cstheme="minorHAnsi"/>
          <w:sz w:val="18"/>
          <w:szCs w:val="18"/>
        </w:rPr>
        <w:t>water,</w:t>
      </w:r>
      <w:r w:rsidRPr="00D90467">
        <w:rPr>
          <w:rFonts w:asciiTheme="minorHAnsi" w:hAnsiTheme="minorHAnsi" w:cstheme="minorHAnsi"/>
          <w:sz w:val="18"/>
          <w:szCs w:val="18"/>
        </w:rPr>
        <w:t xml:space="preserve"> and wipe the chest</w:t>
      </w:r>
      <w:r w:rsidR="00FB3D1B" w:rsidRPr="00D90467">
        <w:rPr>
          <w:rFonts w:asciiTheme="minorHAnsi" w:hAnsiTheme="minorHAnsi" w:cstheme="minorHAnsi"/>
          <w:sz w:val="18"/>
          <w:szCs w:val="18"/>
        </w:rPr>
        <w:t xml:space="preserve"> before attaching the AED pads</w:t>
      </w:r>
    </w:p>
    <w:p w14:paraId="51D3DACD" w14:textId="77777777" w:rsidR="00006F0D" w:rsidRPr="00D90467" w:rsidRDefault="00006F0D" w:rsidP="00D90467">
      <w:pPr>
        <w:ind w:right="-39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0440"/>
      </w:tblGrid>
      <w:tr w:rsidR="00440AB1" w:rsidRPr="00D90467" w14:paraId="4150C6AC" w14:textId="77777777" w:rsidTr="00715F9B">
        <w:trPr>
          <w:trHeight w:val="359"/>
        </w:trPr>
        <w:tc>
          <w:tcPr>
            <w:tcW w:w="10440" w:type="dxa"/>
            <w:shd w:val="clear" w:color="auto" w:fill="C6D9F1"/>
            <w:vAlign w:val="center"/>
          </w:tcPr>
          <w:p w14:paraId="477DD492" w14:textId="77777777" w:rsidR="00440AB1" w:rsidRPr="00D90467" w:rsidRDefault="00440AB1"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Foreign Body Airway Obstruction - Choking</w:t>
            </w:r>
          </w:p>
        </w:tc>
      </w:tr>
    </w:tbl>
    <w:p w14:paraId="52E281F6" w14:textId="77777777" w:rsidR="00440AB1" w:rsidRPr="00D90467" w:rsidRDefault="00440AB1" w:rsidP="00D90467">
      <w:pPr>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The first course of action </w:t>
      </w:r>
      <w:r w:rsidR="00B348C3" w:rsidRPr="00D90467">
        <w:rPr>
          <w:rFonts w:asciiTheme="minorHAnsi" w:hAnsiTheme="minorHAnsi" w:cstheme="minorHAnsi"/>
          <w:sz w:val="18"/>
          <w:szCs w:val="18"/>
        </w:rPr>
        <w:t>for</w:t>
      </w:r>
      <w:r w:rsidRPr="00D90467">
        <w:rPr>
          <w:rFonts w:asciiTheme="minorHAnsi" w:hAnsiTheme="minorHAnsi" w:cstheme="minorHAnsi"/>
          <w:sz w:val="18"/>
          <w:szCs w:val="18"/>
        </w:rPr>
        <w:t xml:space="preserve"> a victim with a foreign-body airway obstruction </w:t>
      </w:r>
      <w:r w:rsidR="005235AF" w:rsidRPr="00D90467">
        <w:rPr>
          <w:rFonts w:asciiTheme="minorHAnsi" w:hAnsiTheme="minorHAnsi" w:cstheme="minorHAnsi"/>
          <w:sz w:val="18"/>
          <w:szCs w:val="18"/>
        </w:rPr>
        <w:t xml:space="preserve">who </w:t>
      </w:r>
      <w:r w:rsidRPr="00D90467">
        <w:rPr>
          <w:rFonts w:asciiTheme="minorHAnsi" w:hAnsiTheme="minorHAnsi" w:cstheme="minorHAnsi"/>
          <w:sz w:val="18"/>
          <w:szCs w:val="18"/>
        </w:rPr>
        <w:t xml:space="preserve">becomes </w:t>
      </w:r>
      <w:r w:rsidRPr="00D90467">
        <w:rPr>
          <w:rFonts w:asciiTheme="minorHAnsi" w:hAnsiTheme="minorHAnsi" w:cstheme="minorHAnsi"/>
          <w:sz w:val="18"/>
          <w:szCs w:val="18"/>
          <w:u w:val="single"/>
        </w:rPr>
        <w:t>unresponsive</w:t>
      </w:r>
      <w:r w:rsidRPr="00D90467">
        <w:rPr>
          <w:rFonts w:asciiTheme="minorHAnsi" w:hAnsiTheme="minorHAnsi" w:cstheme="minorHAnsi"/>
          <w:sz w:val="18"/>
          <w:szCs w:val="18"/>
        </w:rPr>
        <w:t>, start CPR, beginning with chest compressions</w:t>
      </w:r>
    </w:p>
    <w:p w14:paraId="56A08D29" w14:textId="60A9B4DB" w:rsidR="00440AB1" w:rsidRPr="00D90467" w:rsidRDefault="00440AB1" w:rsidP="00D90467">
      <w:pPr>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When performing CPR on an </w:t>
      </w:r>
      <w:r w:rsidRPr="00D90467">
        <w:rPr>
          <w:rFonts w:asciiTheme="minorHAnsi" w:hAnsiTheme="minorHAnsi" w:cstheme="minorHAnsi"/>
          <w:sz w:val="18"/>
          <w:szCs w:val="18"/>
          <w:u w:val="single"/>
        </w:rPr>
        <w:t>unresponsive</w:t>
      </w:r>
      <w:r w:rsidRPr="00D90467">
        <w:rPr>
          <w:rFonts w:asciiTheme="minorHAnsi" w:hAnsiTheme="minorHAnsi" w:cstheme="minorHAnsi"/>
          <w:sz w:val="18"/>
          <w:szCs w:val="18"/>
        </w:rPr>
        <w:t xml:space="preserve"> choking </w:t>
      </w:r>
      <w:r w:rsidR="00351800" w:rsidRPr="00D90467">
        <w:rPr>
          <w:rFonts w:asciiTheme="minorHAnsi" w:hAnsiTheme="minorHAnsi" w:cstheme="minorHAnsi"/>
          <w:sz w:val="18"/>
          <w:szCs w:val="18"/>
        </w:rPr>
        <w:t>person</w:t>
      </w:r>
      <w:r w:rsidRPr="00D90467">
        <w:rPr>
          <w:rFonts w:asciiTheme="minorHAnsi" w:hAnsiTheme="minorHAnsi" w:cstheme="minorHAnsi"/>
          <w:sz w:val="18"/>
          <w:szCs w:val="18"/>
        </w:rPr>
        <w:t xml:space="preserve"> each time you open the airway, look for the obstructing object</w:t>
      </w:r>
    </w:p>
    <w:p w14:paraId="68545315" w14:textId="77777777" w:rsidR="00B348C3" w:rsidRPr="00D90467" w:rsidRDefault="00B348C3" w:rsidP="00D90467">
      <w:pPr>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An </w:t>
      </w:r>
      <w:r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is </w:t>
      </w:r>
      <w:r w:rsidRPr="00D90467">
        <w:rPr>
          <w:rFonts w:asciiTheme="minorHAnsi" w:hAnsiTheme="minorHAnsi" w:cstheme="minorHAnsi"/>
          <w:sz w:val="18"/>
          <w:szCs w:val="18"/>
          <w:u w:val="single"/>
        </w:rPr>
        <w:t>responsive</w:t>
      </w:r>
      <w:r w:rsidRPr="00D90467">
        <w:rPr>
          <w:rFonts w:asciiTheme="minorHAnsi" w:hAnsiTheme="minorHAnsi" w:cstheme="minorHAnsi"/>
          <w:sz w:val="18"/>
          <w:szCs w:val="18"/>
        </w:rPr>
        <w:t xml:space="preserve"> and choking with a severe airway obstruction, give sets of 5 back slaps and 5 chest thrusts</w:t>
      </w:r>
    </w:p>
    <w:p w14:paraId="060429C5" w14:textId="7F6F0211" w:rsidR="00600A63" w:rsidRPr="00D90467" w:rsidRDefault="00600A63" w:rsidP="00D90467">
      <w:pPr>
        <w:pStyle w:val="ListParagraph"/>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When an </w:t>
      </w:r>
      <w:r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becomes </w:t>
      </w:r>
      <w:r w:rsidRPr="00D90467">
        <w:rPr>
          <w:rFonts w:asciiTheme="minorHAnsi" w:hAnsiTheme="minorHAnsi" w:cstheme="minorHAnsi"/>
          <w:sz w:val="18"/>
          <w:szCs w:val="18"/>
          <w:u w:val="single"/>
        </w:rPr>
        <w:t>unresponsive</w:t>
      </w:r>
      <w:r w:rsidRPr="00D90467">
        <w:rPr>
          <w:rFonts w:asciiTheme="minorHAnsi" w:hAnsiTheme="minorHAnsi" w:cstheme="minorHAnsi"/>
          <w:sz w:val="18"/>
          <w:szCs w:val="18"/>
        </w:rPr>
        <w:t xml:space="preserve">, perform </w:t>
      </w:r>
      <w:r w:rsidR="00FD747D" w:rsidRPr="00D90467">
        <w:rPr>
          <w:rFonts w:asciiTheme="minorHAnsi" w:hAnsiTheme="minorHAnsi" w:cstheme="minorHAnsi"/>
          <w:sz w:val="18"/>
          <w:szCs w:val="18"/>
        </w:rPr>
        <w:t>CPR,</w:t>
      </w:r>
      <w:r w:rsidRPr="00D90467">
        <w:rPr>
          <w:rFonts w:asciiTheme="minorHAnsi" w:hAnsiTheme="minorHAnsi" w:cstheme="minorHAnsi"/>
          <w:sz w:val="18"/>
          <w:szCs w:val="18"/>
        </w:rPr>
        <w:t xml:space="preserve"> and look in the mouth for the obstructing object</w:t>
      </w:r>
      <w:r w:rsidR="007A335A" w:rsidRPr="00D90467">
        <w:rPr>
          <w:rFonts w:asciiTheme="minorHAnsi" w:hAnsiTheme="minorHAnsi" w:cstheme="minorHAnsi"/>
          <w:sz w:val="18"/>
          <w:szCs w:val="18"/>
        </w:rPr>
        <w:t xml:space="preserve"> before you give each breath</w:t>
      </w:r>
    </w:p>
    <w:p w14:paraId="68C31593" w14:textId="77777777" w:rsidR="007D6BA0" w:rsidRPr="00D90467" w:rsidRDefault="007D6BA0" w:rsidP="00D90467">
      <w:pPr>
        <w:ind w:right="-21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440"/>
      </w:tblGrid>
      <w:tr w:rsidR="00E8355F" w:rsidRPr="00D90467" w14:paraId="185584DE" w14:textId="77777777" w:rsidTr="00A73079">
        <w:trPr>
          <w:cantSplit/>
          <w:trHeight w:val="360"/>
        </w:trPr>
        <w:tc>
          <w:tcPr>
            <w:tcW w:w="10440" w:type="dxa"/>
            <w:shd w:val="clear" w:color="auto" w:fill="C6D9F1"/>
            <w:vAlign w:val="center"/>
          </w:tcPr>
          <w:p w14:paraId="1F1F8C49" w14:textId="77777777" w:rsidR="00E8355F" w:rsidRPr="00D90467" w:rsidRDefault="00FE5AC2"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Chest Compression Fraction</w:t>
            </w:r>
            <w:r w:rsidR="0003372F" w:rsidRPr="00D90467">
              <w:rPr>
                <w:rFonts w:asciiTheme="minorHAnsi" w:hAnsiTheme="minorHAnsi" w:cstheme="minorHAnsi"/>
                <w:b/>
                <w:i/>
                <w:sz w:val="24"/>
                <w:szCs w:val="24"/>
              </w:rPr>
              <w:t xml:space="preserve"> (CCF)</w:t>
            </w:r>
          </w:p>
        </w:tc>
      </w:tr>
    </w:tbl>
    <w:p w14:paraId="23D702E8" w14:textId="77777777" w:rsidR="0003372F" w:rsidRPr="00D90467" w:rsidRDefault="0003372F" w:rsidP="00D90467">
      <w:pPr>
        <w:pStyle w:val="ListParagraph"/>
        <w:numPr>
          <w:ilvl w:val="0"/>
          <w:numId w:val="16"/>
        </w:numPr>
        <w:autoSpaceDE w:val="0"/>
        <w:autoSpaceDN w:val="0"/>
        <w:adjustRightInd w:val="0"/>
        <w:ind w:left="0"/>
        <w:rPr>
          <w:rFonts w:asciiTheme="minorHAnsi" w:hAnsiTheme="minorHAnsi" w:cstheme="minorHAnsi"/>
          <w:sz w:val="18"/>
          <w:szCs w:val="18"/>
        </w:rPr>
      </w:pPr>
      <w:r w:rsidRPr="00D90467">
        <w:rPr>
          <w:rFonts w:asciiTheme="minorHAnsi" w:eastAsia="Calibri" w:hAnsiTheme="minorHAnsi" w:cstheme="minorHAnsi"/>
          <w:color w:val="231F20"/>
          <w:sz w:val="18"/>
          <w:szCs w:val="18"/>
        </w:rPr>
        <w:t>Chest Compression Fraction</w:t>
      </w:r>
      <w:r w:rsidRPr="00D90467">
        <w:rPr>
          <w:rFonts w:asciiTheme="minorHAnsi" w:hAnsiTheme="minorHAnsi" w:cstheme="minorHAnsi"/>
          <w:sz w:val="18"/>
          <w:szCs w:val="18"/>
        </w:rPr>
        <w:t xml:space="preserve"> is the amount of time during a cardiac arrest event that high-quality chest compressions are performed. Improving CCF to achieve the 80% threshold has been shown to increase survival by 200% to 300%</w:t>
      </w:r>
    </w:p>
    <w:p w14:paraId="0A9731FC" w14:textId="77777777" w:rsidR="00E8355F" w:rsidRPr="00D90467" w:rsidRDefault="008227CA" w:rsidP="00D90467">
      <w:pPr>
        <w:pStyle w:val="ListParagraph"/>
        <w:numPr>
          <w:ilvl w:val="0"/>
          <w:numId w:val="23"/>
        </w:numPr>
        <w:ind w:left="0" w:right="-20"/>
        <w:rPr>
          <w:rFonts w:asciiTheme="minorHAnsi" w:eastAsia="Calibri" w:hAnsiTheme="minorHAnsi" w:cstheme="minorHAnsi"/>
          <w:color w:val="231F20"/>
          <w:sz w:val="18"/>
          <w:szCs w:val="18"/>
        </w:rPr>
      </w:pPr>
      <w:r w:rsidRPr="00D90467">
        <w:rPr>
          <w:rFonts w:asciiTheme="minorHAnsi" w:eastAsia="Calibri" w:hAnsiTheme="minorHAnsi" w:cstheme="minorHAnsi"/>
          <w:color w:val="231F20"/>
          <w:sz w:val="18"/>
          <w:szCs w:val="18"/>
        </w:rPr>
        <w:t>For adult</w:t>
      </w:r>
      <w:r w:rsidR="00C91751" w:rsidRPr="00D90467">
        <w:rPr>
          <w:rFonts w:asciiTheme="minorHAnsi" w:eastAsia="Calibri" w:hAnsiTheme="minorHAnsi" w:cstheme="minorHAnsi"/>
          <w:color w:val="231F20"/>
          <w:sz w:val="18"/>
          <w:szCs w:val="18"/>
        </w:rPr>
        <w:t>s in cardiac arrest who received CPR without an advanced airway, perform CPR with the goal of a chest compression fraction as high as possible, with target of at least 60%</w:t>
      </w:r>
    </w:p>
    <w:p w14:paraId="656550C2" w14:textId="77777777" w:rsidR="00E8355F" w:rsidRPr="00D90467" w:rsidRDefault="00C91751" w:rsidP="00D90467">
      <w:pPr>
        <w:pStyle w:val="ListParagraph"/>
        <w:numPr>
          <w:ilvl w:val="0"/>
          <w:numId w:val="23"/>
        </w:numPr>
        <w:ind w:left="0" w:right="-20"/>
        <w:rPr>
          <w:rFonts w:asciiTheme="minorHAnsi" w:eastAsia="Calibri" w:hAnsiTheme="minorHAnsi" w:cstheme="minorHAnsi"/>
          <w:color w:val="231F20"/>
          <w:sz w:val="18"/>
          <w:szCs w:val="18"/>
        </w:rPr>
      </w:pPr>
      <w:r w:rsidRPr="00D90467">
        <w:rPr>
          <w:rFonts w:asciiTheme="minorHAnsi" w:eastAsia="Calibri" w:hAnsiTheme="minorHAnsi" w:cstheme="minorHAnsi"/>
          <w:color w:val="231F20"/>
          <w:sz w:val="18"/>
          <w:szCs w:val="18"/>
        </w:rPr>
        <w:t>(5 compression sets X sec</w:t>
      </w:r>
      <w:r w:rsidR="002E6C4C" w:rsidRPr="00D90467">
        <w:rPr>
          <w:rFonts w:asciiTheme="minorHAnsi" w:eastAsia="Calibri" w:hAnsiTheme="minorHAnsi" w:cstheme="minorHAnsi"/>
          <w:color w:val="231F20"/>
          <w:sz w:val="18"/>
          <w:szCs w:val="18"/>
        </w:rPr>
        <w:t>onds</w:t>
      </w:r>
      <w:r w:rsidRPr="00D90467">
        <w:rPr>
          <w:rFonts w:asciiTheme="minorHAnsi" w:eastAsia="Calibri" w:hAnsiTheme="minorHAnsi" w:cstheme="minorHAnsi"/>
          <w:color w:val="231F20"/>
          <w:sz w:val="18"/>
          <w:szCs w:val="18"/>
        </w:rPr>
        <w:t>)</w:t>
      </w:r>
      <w:r w:rsidR="002E6C4C" w:rsidRPr="00D90467">
        <w:rPr>
          <w:rFonts w:asciiTheme="minorHAnsi" w:eastAsia="Calibri" w:hAnsiTheme="minorHAnsi" w:cstheme="minorHAnsi"/>
          <w:color w:val="231F20"/>
          <w:sz w:val="18"/>
          <w:szCs w:val="18"/>
        </w:rPr>
        <w:t xml:space="preserve"> + (5 breath sets X seconds) = </w:t>
      </w:r>
      <w:r w:rsidR="00302CCA" w:rsidRPr="00D90467">
        <w:rPr>
          <w:rFonts w:asciiTheme="minorHAnsi" w:eastAsia="Calibri" w:hAnsiTheme="minorHAnsi" w:cstheme="minorHAnsi"/>
          <w:color w:val="231F20"/>
          <w:sz w:val="18"/>
          <w:szCs w:val="18"/>
        </w:rPr>
        <w:t xml:space="preserve">5 compression sets X seconds </w:t>
      </w:r>
      <w:r w:rsidR="002E6C4C" w:rsidRPr="00D90467">
        <w:rPr>
          <w:rFonts w:asciiTheme="minorHAnsi" w:eastAsia="Calibri" w:hAnsiTheme="minorHAnsi" w:cstheme="minorHAnsi"/>
          <w:color w:val="231F20"/>
          <w:sz w:val="18"/>
          <w:szCs w:val="18"/>
        </w:rPr>
        <w:t xml:space="preserve">/ </w:t>
      </w:r>
      <w:r w:rsidR="00302CCA" w:rsidRPr="00D90467">
        <w:rPr>
          <w:rFonts w:asciiTheme="minorHAnsi" w:eastAsia="Calibri" w:hAnsiTheme="minorHAnsi" w:cstheme="minorHAnsi"/>
          <w:color w:val="231F20"/>
          <w:sz w:val="18"/>
          <w:szCs w:val="18"/>
        </w:rPr>
        <w:t>SUM</w:t>
      </w:r>
    </w:p>
    <w:p w14:paraId="7AD815DD" w14:textId="6493077F" w:rsidR="00F5407B" w:rsidRPr="00D90467" w:rsidRDefault="00F5407B" w:rsidP="00D90467">
      <w:pPr>
        <w:ind w:left="-360" w:right="-216"/>
        <w:rPr>
          <w:rFonts w:asciiTheme="minorHAnsi" w:hAnsiTheme="minorHAnsi" w:cstheme="minorHAnsi"/>
          <w:sz w:val="18"/>
          <w:szCs w:val="18"/>
        </w:rPr>
      </w:pPr>
    </w:p>
    <w:p w14:paraId="77EB8242" w14:textId="77777777" w:rsidR="007D6BA0" w:rsidRPr="00D90467" w:rsidRDefault="007D6BA0" w:rsidP="00D90467">
      <w:pPr>
        <w:autoSpaceDE w:val="0"/>
        <w:autoSpaceDN w:val="0"/>
        <w:adjustRightInd w:val="0"/>
        <w:ind w:left="-270" w:right="-216"/>
        <w:rPr>
          <w:rFonts w:asciiTheme="minorHAnsi" w:hAnsiTheme="minorHAnsi" w:cstheme="minorHAnsi"/>
          <w:sz w:val="14"/>
          <w:szCs w:val="14"/>
        </w:rPr>
      </w:pPr>
      <w:r w:rsidRPr="00D90467">
        <w:rPr>
          <w:rFonts w:asciiTheme="minorHAnsi" w:hAnsiTheme="minorHAnsi" w:cstheme="minorHAnsi"/>
          <w:sz w:val="14"/>
          <w:szCs w:val="14"/>
        </w:rPr>
        <w:t>The American Heart Association strongly promotes knowledge and proficiency in all AHA courses and has developed instructional materials for this purpose. Use of these materials in an educational course does not represent course sponsorship by the AHA. Any fees charged for such a course, except for a portion of fees needed for AHA course materials, do not represent income to the AHA.</w:t>
      </w:r>
    </w:p>
    <w:sectPr w:rsidR="007D6BA0" w:rsidRPr="00D90467" w:rsidSect="00BD20BA">
      <w:headerReference w:type="even" r:id="rId11"/>
      <w:headerReference w:type="default" r:id="rId12"/>
      <w:footerReference w:type="even" r:id="rId13"/>
      <w:footerReference w:type="default" r:id="rId14"/>
      <w:headerReference w:type="first" r:id="rId15"/>
      <w:footerReference w:type="first" r:id="rId16"/>
      <w:pgSz w:w="12240" w:h="15840" w:code="1"/>
      <w:pgMar w:top="398" w:right="1296" w:bottom="900" w:left="1440" w:header="360" w:footer="3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4AFC7" w14:textId="77777777" w:rsidR="0071462F" w:rsidRDefault="0071462F">
      <w:r>
        <w:separator/>
      </w:r>
    </w:p>
  </w:endnote>
  <w:endnote w:type="continuationSeparator" w:id="0">
    <w:p w14:paraId="34E7A089" w14:textId="77777777" w:rsidR="0071462F" w:rsidRDefault="0071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C0D9" w14:textId="77777777" w:rsidR="00631073" w:rsidRDefault="00631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5BB0" w14:textId="34E6C9D2" w:rsidR="006353BD" w:rsidRPr="0048239C" w:rsidRDefault="006353BD" w:rsidP="00415D90">
    <w:pPr>
      <w:ind w:left="-270" w:right="-576"/>
      <w:rPr>
        <w:rFonts w:asciiTheme="minorHAnsi" w:hAnsiTheme="minorHAnsi" w:cstheme="minorHAnsi"/>
      </w:rPr>
    </w:pPr>
    <w:bookmarkStart w:id="0" w:name="_Hlk57388704"/>
    <w:r w:rsidRPr="0048239C">
      <w:rPr>
        <w:rFonts w:asciiTheme="minorHAnsi" w:hAnsiTheme="minorHAnsi" w:cstheme="minorHAnsi"/>
        <w:smallCaps/>
      </w:rPr>
      <w:t>The CPR Lady</w:t>
    </w:r>
    <w:r w:rsidRPr="0048239C">
      <w:rPr>
        <w:rFonts w:asciiTheme="minorHAnsi" w:hAnsiTheme="minorHAnsi" w:cstheme="minorHAnsi"/>
      </w:rPr>
      <w:t xml:space="preserve"> </w:t>
    </w:r>
    <w:bookmarkStart w:id="1" w:name="_Hlk57388645"/>
    <w:r w:rsidRPr="0048239C">
      <w:rPr>
        <w:rFonts w:ascii="Segoe UI Symbol" w:hAnsi="Segoe UI Symbol" w:cs="Segoe UI Symbol"/>
        <w:color w:val="CC0000"/>
      </w:rPr>
      <w:t>♥</w:t>
    </w:r>
    <w:r w:rsidRPr="0048239C">
      <w:rPr>
        <w:rFonts w:asciiTheme="minorHAnsi" w:hAnsiTheme="minorHAnsi" w:cstheme="minorHAnsi"/>
        <w:color w:val="CC0000"/>
      </w:rPr>
      <w:t xml:space="preserve"> </w:t>
    </w:r>
    <w:bookmarkEnd w:id="1"/>
    <w:r w:rsidRPr="0048239C">
      <w:rPr>
        <w:rFonts w:asciiTheme="minorHAnsi" w:hAnsiTheme="minorHAnsi" w:cstheme="minorHAnsi"/>
      </w:rPr>
      <w:t>15375 Barranca Pkwy J-10</w:t>
    </w:r>
    <w:r w:rsidR="003C0802">
      <w:rPr>
        <w:rFonts w:asciiTheme="minorHAnsi" w:hAnsiTheme="minorHAnsi" w:cstheme="minorHAnsi"/>
      </w:rPr>
      <w:t>6</w:t>
    </w:r>
    <w:r w:rsidRPr="0048239C">
      <w:rPr>
        <w:rFonts w:asciiTheme="minorHAnsi" w:hAnsiTheme="minorHAnsi" w:cstheme="minorHAnsi"/>
      </w:rPr>
      <w:t xml:space="preserve"> </w:t>
    </w:r>
    <w:r w:rsidRPr="0048239C">
      <w:rPr>
        <w:rFonts w:ascii="Segoe UI Symbol" w:hAnsi="Segoe UI Symbol" w:cs="Segoe UI Symbol"/>
        <w:color w:val="CC0000"/>
      </w:rPr>
      <w:t>♥</w:t>
    </w:r>
    <w:r w:rsidRPr="0048239C">
      <w:rPr>
        <w:rFonts w:asciiTheme="minorHAnsi" w:hAnsiTheme="minorHAnsi" w:cstheme="minorHAnsi"/>
      </w:rPr>
      <w:t xml:space="preserve"> </w:t>
    </w:r>
    <w:r w:rsidRPr="0048239C">
      <w:rPr>
        <w:rFonts w:asciiTheme="minorHAnsi" w:hAnsiTheme="minorHAnsi" w:cstheme="minorHAnsi"/>
        <w:smallCaps/>
      </w:rPr>
      <w:t>I</w:t>
    </w:r>
    <w:r w:rsidRPr="0048239C">
      <w:rPr>
        <w:rFonts w:asciiTheme="minorHAnsi" w:hAnsiTheme="minorHAnsi" w:cstheme="minorHAnsi"/>
      </w:rPr>
      <w:t xml:space="preserve">rvine </w:t>
    </w:r>
    <w:r w:rsidRPr="0048239C">
      <w:rPr>
        <w:rFonts w:ascii="Segoe UI Symbol" w:hAnsi="Segoe UI Symbol" w:cs="Segoe UI Symbol"/>
        <w:color w:val="CC0000"/>
      </w:rPr>
      <w:t>♥</w:t>
    </w:r>
    <w:r w:rsidRPr="0048239C">
      <w:rPr>
        <w:rFonts w:asciiTheme="minorHAnsi" w:hAnsiTheme="minorHAnsi" w:cstheme="minorHAnsi"/>
      </w:rPr>
      <w:t xml:space="preserve"> </w:t>
    </w:r>
    <w:r w:rsidRPr="0048239C">
      <w:rPr>
        <w:rFonts w:asciiTheme="minorHAnsi" w:hAnsiTheme="minorHAnsi" w:cstheme="minorHAnsi"/>
        <w:smallCaps/>
      </w:rPr>
      <w:t>C</w:t>
    </w:r>
    <w:r w:rsidRPr="0048239C">
      <w:rPr>
        <w:rFonts w:asciiTheme="minorHAnsi" w:hAnsiTheme="minorHAnsi" w:cstheme="minorHAnsi"/>
      </w:rPr>
      <w:t xml:space="preserve">alifornia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 xml:space="preserve">92618 </w:t>
    </w:r>
    <w:r w:rsidRPr="0048239C">
      <w:rPr>
        <w:rFonts w:ascii="Segoe UI Symbol" w:hAnsi="Segoe UI Symbol" w:cs="Segoe UI Symbol"/>
        <w:color w:val="CC0000"/>
      </w:rPr>
      <w:t>♥</w:t>
    </w:r>
    <w:r w:rsidRPr="0048239C">
      <w:rPr>
        <w:rFonts w:asciiTheme="minorHAnsi" w:hAnsiTheme="minorHAnsi" w:cstheme="minorHAnsi"/>
      </w:rPr>
      <w:t xml:space="preserve"> Phone (949) 651-1020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www.TheCPRLady.net</w:t>
    </w:r>
  </w:p>
  <w:bookmarkEnd w:id="0"/>
  <w:p w14:paraId="0C302B09" w14:textId="77777777" w:rsidR="00820A70" w:rsidRPr="0048239C" w:rsidRDefault="00A94B3E" w:rsidP="00C67C07">
    <w:pPr>
      <w:ind w:right="-216"/>
      <w:jc w:val="right"/>
      <w:rPr>
        <w:rFonts w:asciiTheme="minorHAnsi" w:hAnsiTheme="minorHAnsi" w:cs="Calibri"/>
        <w:sz w:val="14"/>
        <w:szCs w:val="14"/>
      </w:rPr>
    </w:pPr>
    <w:r w:rsidRPr="0048239C">
      <w:rPr>
        <w:rFonts w:asciiTheme="minorHAnsi" w:hAnsiTheme="minorHAnsi" w:cs="Calibri"/>
        <w:sz w:val="14"/>
        <w:szCs w:val="14"/>
      </w:rPr>
      <w:t xml:space="preserve">Additional material created to enhance and supplement the learning experience and </w:t>
    </w:r>
    <w:r w:rsidR="00A9365D" w:rsidRPr="0048239C">
      <w:rPr>
        <w:rFonts w:asciiTheme="minorHAnsi" w:hAnsiTheme="minorHAnsi" w:cs="Calibri"/>
        <w:sz w:val="14"/>
        <w:szCs w:val="14"/>
      </w:rPr>
      <w:t>is</w:t>
    </w:r>
    <w:r w:rsidR="00115E1F" w:rsidRPr="0048239C">
      <w:rPr>
        <w:rFonts w:asciiTheme="minorHAnsi" w:hAnsiTheme="minorHAnsi" w:cs="Calibri"/>
        <w:sz w:val="14"/>
        <w:szCs w:val="14"/>
      </w:rPr>
      <w:t xml:space="preserve"> not AHA </w:t>
    </w:r>
    <w:r w:rsidRPr="0048239C">
      <w:rPr>
        <w:rFonts w:asciiTheme="minorHAnsi" w:hAnsiTheme="minorHAnsi" w:cs="Calibri"/>
        <w:sz w:val="14"/>
        <w:szCs w:val="14"/>
      </w:rPr>
      <w:t>approved</w:t>
    </w:r>
  </w:p>
  <w:p w14:paraId="2EEF9F4F" w14:textId="169E40E1" w:rsidR="00115E1F" w:rsidRPr="0048239C" w:rsidRDefault="0071462F" w:rsidP="00C67C07">
    <w:pPr>
      <w:pStyle w:val="Footer"/>
      <w:ind w:right="-216"/>
      <w:jc w:val="right"/>
      <w:rPr>
        <w:rFonts w:asciiTheme="minorHAnsi" w:hAnsiTheme="minorHAnsi" w:cstheme="minorHAnsi"/>
        <w:sz w:val="14"/>
        <w:szCs w:val="14"/>
      </w:rPr>
    </w:pPr>
    <w:sdt>
      <w:sdtPr>
        <w:rPr>
          <w:rFonts w:ascii="Calibri" w:eastAsia="Arial" w:hAnsi="Calibri" w:cs="Arial"/>
          <w:bCs/>
          <w:w w:val="110"/>
          <w:sz w:val="14"/>
          <w:szCs w:val="14"/>
        </w:rPr>
        <w:alias w:val="Title"/>
        <w:tag w:val=""/>
        <w:id w:val="555051990"/>
        <w:placeholder>
          <w:docPart w:val="F537E5C0E6554B56BFBFB7C94EA76D2A"/>
        </w:placeholder>
        <w:dataBinding w:prefixMappings="xmlns:ns0='http://purl.org/dc/elements/1.1/' xmlns:ns1='http://schemas.openxmlformats.org/package/2006/metadata/core-properties' " w:xpath="/ns1:coreProperties[1]/ns0:title[1]" w:storeItemID="{6C3C8BC8-F283-45AE-878A-BAB7291924A1}"/>
        <w:text/>
      </w:sdtPr>
      <w:sdtEndPr/>
      <w:sdtContent>
        <w:r w:rsidR="00EC6779">
          <w:rPr>
            <w:rFonts w:ascii="Calibri" w:eastAsia="Arial" w:hAnsi="Calibri" w:cs="Arial"/>
            <w:bCs/>
            <w:w w:val="110"/>
            <w:sz w:val="14"/>
            <w:szCs w:val="14"/>
          </w:rPr>
          <w:t xml:space="preserve">BLS </w:t>
        </w:r>
        <w:r w:rsidR="00EC6779" w:rsidRPr="009477E7">
          <w:rPr>
            <w:rFonts w:ascii="Calibri" w:eastAsia="Arial" w:hAnsi="Calibri" w:cs="Arial"/>
            <w:bCs/>
            <w:w w:val="110"/>
            <w:sz w:val="14"/>
            <w:szCs w:val="14"/>
          </w:rPr>
          <w:t>Study Guide</w:t>
        </w:r>
        <w:r w:rsidR="00C67C07">
          <w:rPr>
            <w:rFonts w:ascii="Calibri" w:eastAsia="Arial" w:hAnsi="Calibri" w:cs="Arial"/>
            <w:bCs/>
            <w:w w:val="110"/>
            <w:sz w:val="14"/>
            <w:szCs w:val="14"/>
          </w:rPr>
          <w:t xml:space="preserve"> 2020</w:t>
        </w:r>
      </w:sdtContent>
    </w:sdt>
    <w:r w:rsidR="008522B6">
      <w:rPr>
        <w:rFonts w:ascii="Calibri" w:eastAsia="Arial" w:hAnsi="Calibri" w:cs="Arial"/>
        <w:bCs/>
        <w:w w:val="110"/>
        <w:sz w:val="14"/>
        <w:szCs w:val="14"/>
      </w:rPr>
      <w:t xml:space="preserve"> </w:t>
    </w:r>
    <w:sdt>
      <w:sdtPr>
        <w:rPr>
          <w:rFonts w:asciiTheme="minorHAnsi" w:hAnsiTheme="minorHAnsi" w:cstheme="minorHAnsi"/>
          <w:sz w:val="14"/>
          <w:szCs w:val="14"/>
        </w:rPr>
        <w:alias w:val="Status"/>
        <w:tag w:val=""/>
        <w:id w:val="949897286"/>
        <w:placeholder>
          <w:docPart w:val="B79F626F82F64FD793D1EB5EDDBDF3D1"/>
        </w:placeholder>
        <w:dataBinding w:prefixMappings="xmlns:ns0='http://purl.org/dc/elements/1.1/' xmlns:ns1='http://schemas.openxmlformats.org/package/2006/metadata/core-properties' " w:xpath="/ns1:coreProperties[1]/ns1:contentStatus[1]" w:storeItemID="{6C3C8BC8-F283-45AE-878A-BAB7291924A1}"/>
        <w:text/>
      </w:sdtPr>
      <w:sdtEndPr/>
      <w:sdtContent>
        <w:r w:rsidR="00674FEA">
          <w:rPr>
            <w:rFonts w:asciiTheme="minorHAnsi" w:hAnsiTheme="minorHAnsi" w:cstheme="minorHAnsi"/>
            <w:sz w:val="14"/>
            <w:szCs w:val="14"/>
          </w:rPr>
          <w:t xml:space="preserve">Created </w:t>
        </w:r>
        <w:r w:rsidR="00D4110E">
          <w:rPr>
            <w:rFonts w:asciiTheme="minorHAnsi" w:hAnsiTheme="minorHAnsi" w:cstheme="minorHAnsi"/>
            <w:sz w:val="14"/>
            <w:szCs w:val="14"/>
          </w:rPr>
          <w:t>October 2020</w:t>
        </w:r>
      </w:sdtContent>
    </w:sdt>
    <w:r w:rsidR="008522B6" w:rsidRPr="0048239C">
      <w:rPr>
        <w:rFonts w:asciiTheme="minorHAnsi" w:hAnsiTheme="minorHAnsi" w:cstheme="minorHAnsi"/>
        <w:sz w:val="14"/>
        <w:szCs w:val="14"/>
      </w:rPr>
      <w:t xml:space="preserve">, </w:t>
    </w:r>
    <w:r w:rsidR="008522B6">
      <w:rPr>
        <w:rFonts w:ascii="Calibri" w:eastAsia="Arial" w:hAnsi="Calibri" w:cs="Arial"/>
        <w:bCs/>
        <w:w w:val="110"/>
        <w:sz w:val="14"/>
        <w:szCs w:val="14"/>
      </w:rPr>
      <w:t xml:space="preserve"> </w:t>
    </w:r>
    <w:sdt>
      <w:sdtPr>
        <w:rPr>
          <w:rFonts w:asciiTheme="minorHAnsi" w:hAnsiTheme="minorHAnsi" w:cstheme="minorHAnsi"/>
          <w:sz w:val="14"/>
          <w:szCs w:val="14"/>
        </w:rPr>
        <w:alias w:val="Company"/>
        <w:tag w:val=""/>
        <w:id w:val="464782688"/>
        <w:dataBinding w:prefixMappings="xmlns:ns0='http://schemas.openxmlformats.org/officeDocument/2006/extended-properties' " w:xpath="/ns0:Properties[1]/ns0:Company[1]" w:storeItemID="{6668398D-A668-4E3E-A5EB-62B293D839F1}"/>
        <w:text/>
      </w:sdtPr>
      <w:sdtEndPr/>
      <w:sdtContent>
        <w:r w:rsidR="008522B6">
          <w:rPr>
            <w:rFonts w:asciiTheme="minorHAnsi" w:hAnsiTheme="minorHAnsi" w:cstheme="minorHAnsi"/>
            <w:sz w:val="14"/>
            <w:szCs w:val="14"/>
          </w:rPr>
          <w:t>The CPR Lady</w:t>
        </w:r>
      </w:sdtContent>
    </w:sdt>
    <w:r w:rsidR="00115E1F" w:rsidRPr="0048239C">
      <w:rPr>
        <w:rFonts w:asciiTheme="minorHAnsi" w:hAnsiTheme="minorHAnsi" w:cstheme="minorHAnsi"/>
        <w:sz w:val="14"/>
        <w:szCs w:val="14"/>
      </w:rPr>
      <w:t xml:space="preserve"> Page </w:t>
    </w:r>
    <w:sdt>
      <w:sdtPr>
        <w:rPr>
          <w:rFonts w:asciiTheme="minorHAnsi" w:hAnsiTheme="minorHAnsi" w:cstheme="minorHAnsi"/>
          <w:sz w:val="14"/>
          <w:szCs w:val="14"/>
        </w:rPr>
        <w:id w:val="-372300175"/>
        <w:docPartObj>
          <w:docPartGallery w:val="Page Numbers (Bottom of Page)"/>
          <w:docPartUnique/>
        </w:docPartObj>
      </w:sdtPr>
      <w:sdtEndPr/>
      <w:sdtContent>
        <w:r w:rsidR="00115E1F" w:rsidRPr="0048239C">
          <w:rPr>
            <w:rFonts w:asciiTheme="minorHAnsi" w:hAnsiTheme="minorHAnsi" w:cstheme="minorHAnsi"/>
            <w:sz w:val="14"/>
            <w:szCs w:val="14"/>
          </w:rPr>
          <w:fldChar w:fldCharType="begin"/>
        </w:r>
        <w:r w:rsidR="00115E1F" w:rsidRPr="0048239C">
          <w:rPr>
            <w:rFonts w:asciiTheme="minorHAnsi" w:hAnsiTheme="minorHAnsi" w:cstheme="minorHAnsi"/>
            <w:sz w:val="14"/>
            <w:szCs w:val="14"/>
          </w:rPr>
          <w:instrText xml:space="preserve"> PAGE   \* MERGEFORMAT </w:instrText>
        </w:r>
        <w:r w:rsidR="00115E1F" w:rsidRPr="0048239C">
          <w:rPr>
            <w:rFonts w:asciiTheme="minorHAnsi" w:hAnsiTheme="minorHAnsi" w:cstheme="minorHAnsi"/>
            <w:sz w:val="14"/>
            <w:szCs w:val="14"/>
          </w:rPr>
          <w:fldChar w:fldCharType="separate"/>
        </w:r>
        <w:r w:rsidR="00362243">
          <w:rPr>
            <w:rFonts w:asciiTheme="minorHAnsi" w:hAnsiTheme="minorHAnsi" w:cstheme="minorHAnsi"/>
            <w:noProof/>
            <w:sz w:val="14"/>
            <w:szCs w:val="14"/>
          </w:rPr>
          <w:t>1</w:t>
        </w:r>
        <w:r w:rsidR="00115E1F" w:rsidRPr="0048239C">
          <w:rPr>
            <w:rFonts w:asciiTheme="minorHAnsi" w:hAnsiTheme="minorHAnsi" w:cstheme="minorHAnsi"/>
            <w:noProof/>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3A6FF" w14:textId="77777777" w:rsidR="00631073" w:rsidRDefault="0063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E48C1" w14:textId="77777777" w:rsidR="0071462F" w:rsidRDefault="0071462F">
      <w:r>
        <w:separator/>
      </w:r>
    </w:p>
  </w:footnote>
  <w:footnote w:type="continuationSeparator" w:id="0">
    <w:p w14:paraId="628030A6" w14:textId="77777777" w:rsidR="0071462F" w:rsidRDefault="0071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2CBA" w14:textId="77777777" w:rsidR="00631073" w:rsidRDefault="00631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7558" w14:textId="4D4E27DB" w:rsidR="00BD20BA" w:rsidRPr="00BD20BA" w:rsidRDefault="008139D3" w:rsidP="00BD20BA">
    <w:pPr>
      <w:pBdr>
        <w:bottom w:val="single" w:sz="8" w:space="0" w:color="CC0033"/>
      </w:pBdr>
      <w:spacing w:before="100" w:beforeAutospacing="1" w:after="100" w:afterAutospacing="1"/>
      <w:ind w:left="-540"/>
      <w:outlineLvl w:val="1"/>
      <w:rPr>
        <w:rFonts w:asciiTheme="minorHAnsi" w:hAnsiTheme="minorHAnsi" w:cstheme="minorHAnsi"/>
        <w:b/>
        <w:color w:val="C00000"/>
        <w:spacing w:val="10"/>
        <w:sz w:val="40"/>
        <w:szCs w:val="40"/>
      </w:rPr>
    </w:pPr>
    <w:r>
      <w:rPr>
        <w:rFonts w:asciiTheme="minorHAnsi" w:hAnsiTheme="minorHAnsi" w:cstheme="minorHAnsi"/>
        <w:b/>
        <w:color w:val="C00000"/>
        <w:spacing w:val="10"/>
        <w:sz w:val="40"/>
        <w:szCs w:val="40"/>
      </w:rPr>
      <w:t xml:space="preserve">BLS </w:t>
    </w:r>
    <w:r w:rsidR="00BD20BA" w:rsidRPr="00BD20BA">
      <w:rPr>
        <w:rFonts w:asciiTheme="minorHAnsi" w:hAnsiTheme="minorHAnsi" w:cstheme="minorHAnsi"/>
        <w:b/>
        <w:color w:val="C00000"/>
        <w:spacing w:val="10"/>
        <w:sz w:val="40"/>
        <w:szCs w:val="40"/>
      </w:rPr>
      <w:t>Study Guide 202</w:t>
    </w:r>
    <w:r w:rsidR="00B74FFE">
      <w:rPr>
        <w:rFonts w:asciiTheme="minorHAnsi" w:hAnsiTheme="minorHAnsi" w:cstheme="minorHAnsi"/>
        <w:b/>
        <w:color w:val="C00000"/>
        <w:spacing w:val="10"/>
        <w:sz w:val="40"/>
        <w:szCs w:val="4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A4A0" w14:textId="77777777" w:rsidR="00631073" w:rsidRDefault="00631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0E1"/>
    <w:multiLevelType w:val="hybridMultilevel"/>
    <w:tmpl w:val="C9F2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002"/>
    <w:multiLevelType w:val="hybridMultilevel"/>
    <w:tmpl w:val="ADF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1943"/>
    <w:multiLevelType w:val="hybridMultilevel"/>
    <w:tmpl w:val="2BFE259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40F50"/>
    <w:multiLevelType w:val="hybridMultilevel"/>
    <w:tmpl w:val="40F6AAD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05CED"/>
    <w:multiLevelType w:val="hybridMultilevel"/>
    <w:tmpl w:val="902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18CA"/>
    <w:multiLevelType w:val="hybridMultilevel"/>
    <w:tmpl w:val="4CC47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D3BD5"/>
    <w:multiLevelType w:val="hybridMultilevel"/>
    <w:tmpl w:val="4E36E776"/>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613DB"/>
    <w:multiLevelType w:val="hybridMultilevel"/>
    <w:tmpl w:val="D510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D2571C"/>
    <w:multiLevelType w:val="hybridMultilevel"/>
    <w:tmpl w:val="2558E24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F64B8"/>
    <w:multiLevelType w:val="hybridMultilevel"/>
    <w:tmpl w:val="7A381722"/>
    <w:lvl w:ilvl="0" w:tplc="DB3C2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38304BD"/>
    <w:multiLevelType w:val="hybridMultilevel"/>
    <w:tmpl w:val="11347F0C"/>
    <w:lvl w:ilvl="0" w:tplc="2D9ACCB8">
      <w:start w:val="1"/>
      <w:numFmt w:val="bullet"/>
      <w:lvlText w:val=""/>
      <w:lvlJc w:val="left"/>
      <w:pPr>
        <w:tabs>
          <w:tab w:val="num" w:pos="360"/>
        </w:tabs>
        <w:ind w:left="360" w:hanging="360"/>
      </w:pPr>
      <w:rPr>
        <w:rFonts w:ascii="Symbol" w:hAnsi="Symbol" w:hint="default"/>
        <w:u w:color="8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24FC5"/>
    <w:multiLevelType w:val="hybridMultilevel"/>
    <w:tmpl w:val="E9E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12B2A"/>
    <w:multiLevelType w:val="hybridMultilevel"/>
    <w:tmpl w:val="93B0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37773"/>
    <w:multiLevelType w:val="hybridMultilevel"/>
    <w:tmpl w:val="98046AE2"/>
    <w:lvl w:ilvl="0" w:tplc="3C3C1D54">
      <w:numFmt w:val="bullet"/>
      <w:lvlText w:val=""/>
      <w:lvlJc w:val="left"/>
      <w:pPr>
        <w:ind w:left="-180" w:hanging="360"/>
      </w:pPr>
      <w:rPr>
        <w:rFonts w:ascii="Symbol" w:eastAsia="Calibri" w:hAnsi="Symbol" w:cstheme="minorHAns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2ADE4BCA"/>
    <w:multiLevelType w:val="hybridMultilevel"/>
    <w:tmpl w:val="748ED5E4"/>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43E21"/>
    <w:multiLevelType w:val="hybridMultilevel"/>
    <w:tmpl w:val="6A84DDAE"/>
    <w:lvl w:ilvl="0" w:tplc="56B609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80"/>
        </w:tabs>
        <w:ind w:left="18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16" w15:restartNumberingAfterBreak="0">
    <w:nsid w:val="320B7A7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2E371D2"/>
    <w:multiLevelType w:val="hybridMultilevel"/>
    <w:tmpl w:val="822E9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B40660"/>
    <w:multiLevelType w:val="hybridMultilevel"/>
    <w:tmpl w:val="942AA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093F1D"/>
    <w:multiLevelType w:val="hybridMultilevel"/>
    <w:tmpl w:val="2BFE259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01B64"/>
    <w:multiLevelType w:val="hybridMultilevel"/>
    <w:tmpl w:val="ED903FDC"/>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0F4962"/>
    <w:multiLevelType w:val="hybridMultilevel"/>
    <w:tmpl w:val="D4B49A3C"/>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2A2A17"/>
    <w:multiLevelType w:val="hybridMultilevel"/>
    <w:tmpl w:val="AE8E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A0F4B"/>
    <w:multiLevelType w:val="hybridMultilevel"/>
    <w:tmpl w:val="E036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19"/>
  </w:num>
  <w:num w:numId="5">
    <w:abstractNumId w:val="3"/>
  </w:num>
  <w:num w:numId="6">
    <w:abstractNumId w:val="8"/>
  </w:num>
  <w:num w:numId="7">
    <w:abstractNumId w:val="21"/>
  </w:num>
  <w:num w:numId="8">
    <w:abstractNumId w:val="14"/>
  </w:num>
  <w:num w:numId="9">
    <w:abstractNumId w:val="6"/>
  </w:num>
  <w:num w:numId="10">
    <w:abstractNumId w:val="9"/>
  </w:num>
  <w:num w:numId="11">
    <w:abstractNumId w:val="20"/>
  </w:num>
  <w:num w:numId="12">
    <w:abstractNumId w:val="10"/>
  </w:num>
  <w:num w:numId="13">
    <w:abstractNumId w:val="7"/>
  </w:num>
  <w:num w:numId="14">
    <w:abstractNumId w:val="18"/>
  </w:num>
  <w:num w:numId="15">
    <w:abstractNumId w:val="17"/>
  </w:num>
  <w:num w:numId="16">
    <w:abstractNumId w:val="22"/>
  </w:num>
  <w:num w:numId="17">
    <w:abstractNumId w:val="23"/>
  </w:num>
  <w:num w:numId="18">
    <w:abstractNumId w:val="1"/>
  </w:num>
  <w:num w:numId="19">
    <w:abstractNumId w:val="11"/>
  </w:num>
  <w:num w:numId="20">
    <w:abstractNumId w:val="4"/>
  </w:num>
  <w:num w:numId="21">
    <w:abstractNumId w:val="5"/>
  </w:num>
  <w:num w:numId="22">
    <w:abstractNumId w:val="0"/>
  </w:num>
  <w:num w:numId="23">
    <w:abstractNumId w:val="12"/>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0"/>
    <w:rsid w:val="0000015D"/>
    <w:rsid w:val="0000029D"/>
    <w:rsid w:val="00000961"/>
    <w:rsid w:val="00001525"/>
    <w:rsid w:val="00006F0D"/>
    <w:rsid w:val="00012B73"/>
    <w:rsid w:val="00013890"/>
    <w:rsid w:val="00014C4A"/>
    <w:rsid w:val="0001591B"/>
    <w:rsid w:val="00023EE6"/>
    <w:rsid w:val="0003144F"/>
    <w:rsid w:val="0003372F"/>
    <w:rsid w:val="0005021A"/>
    <w:rsid w:val="00051CE1"/>
    <w:rsid w:val="000532AA"/>
    <w:rsid w:val="00063C58"/>
    <w:rsid w:val="00073C90"/>
    <w:rsid w:val="0008399A"/>
    <w:rsid w:val="00086C59"/>
    <w:rsid w:val="0009175B"/>
    <w:rsid w:val="00095A06"/>
    <w:rsid w:val="000A2379"/>
    <w:rsid w:val="000A4302"/>
    <w:rsid w:val="000B3265"/>
    <w:rsid w:val="000C73DA"/>
    <w:rsid w:val="000D01F4"/>
    <w:rsid w:val="000D07E7"/>
    <w:rsid w:val="000D138F"/>
    <w:rsid w:val="000E7FCA"/>
    <w:rsid w:val="00106684"/>
    <w:rsid w:val="00115E1F"/>
    <w:rsid w:val="00121D38"/>
    <w:rsid w:val="00143613"/>
    <w:rsid w:val="00143777"/>
    <w:rsid w:val="00143EEA"/>
    <w:rsid w:val="00156E9D"/>
    <w:rsid w:val="0016625E"/>
    <w:rsid w:val="00166D59"/>
    <w:rsid w:val="0017053F"/>
    <w:rsid w:val="00173B00"/>
    <w:rsid w:val="001767D2"/>
    <w:rsid w:val="00176F82"/>
    <w:rsid w:val="00186BBA"/>
    <w:rsid w:val="00187E40"/>
    <w:rsid w:val="001A5693"/>
    <w:rsid w:val="001A60DA"/>
    <w:rsid w:val="001B2FE3"/>
    <w:rsid w:val="001B510F"/>
    <w:rsid w:val="001C51F0"/>
    <w:rsid w:val="001D11F2"/>
    <w:rsid w:val="001D4127"/>
    <w:rsid w:val="001D539B"/>
    <w:rsid w:val="001F20FE"/>
    <w:rsid w:val="001F2C47"/>
    <w:rsid w:val="00202382"/>
    <w:rsid w:val="00212C92"/>
    <w:rsid w:val="00224A62"/>
    <w:rsid w:val="0022626E"/>
    <w:rsid w:val="00235D7B"/>
    <w:rsid w:val="00236C0E"/>
    <w:rsid w:val="00240E46"/>
    <w:rsid w:val="0024345B"/>
    <w:rsid w:val="002463C2"/>
    <w:rsid w:val="0026330E"/>
    <w:rsid w:val="00264DB7"/>
    <w:rsid w:val="0026689F"/>
    <w:rsid w:val="00281031"/>
    <w:rsid w:val="002811AB"/>
    <w:rsid w:val="002845EE"/>
    <w:rsid w:val="002955CB"/>
    <w:rsid w:val="002A52CF"/>
    <w:rsid w:val="002C0905"/>
    <w:rsid w:val="002C2A11"/>
    <w:rsid w:val="002D2202"/>
    <w:rsid w:val="002D25B6"/>
    <w:rsid w:val="002E5284"/>
    <w:rsid w:val="002E5668"/>
    <w:rsid w:val="002E6C4C"/>
    <w:rsid w:val="002F35F1"/>
    <w:rsid w:val="00300F03"/>
    <w:rsid w:val="00302CCA"/>
    <w:rsid w:val="00302D0D"/>
    <w:rsid w:val="00307021"/>
    <w:rsid w:val="00313F7C"/>
    <w:rsid w:val="00332AE7"/>
    <w:rsid w:val="00337B1A"/>
    <w:rsid w:val="00340A99"/>
    <w:rsid w:val="00341DBD"/>
    <w:rsid w:val="00341EA8"/>
    <w:rsid w:val="0034348F"/>
    <w:rsid w:val="00351800"/>
    <w:rsid w:val="00362243"/>
    <w:rsid w:val="00370E4F"/>
    <w:rsid w:val="00383FE8"/>
    <w:rsid w:val="00386FDE"/>
    <w:rsid w:val="00391894"/>
    <w:rsid w:val="00395091"/>
    <w:rsid w:val="003A21FB"/>
    <w:rsid w:val="003A3D19"/>
    <w:rsid w:val="003A72A0"/>
    <w:rsid w:val="003A7990"/>
    <w:rsid w:val="003A7EA0"/>
    <w:rsid w:val="003B14D2"/>
    <w:rsid w:val="003C0802"/>
    <w:rsid w:val="003C4356"/>
    <w:rsid w:val="003C4D02"/>
    <w:rsid w:val="003E1B04"/>
    <w:rsid w:val="003F19E0"/>
    <w:rsid w:val="003F39A5"/>
    <w:rsid w:val="003F5A02"/>
    <w:rsid w:val="0040608F"/>
    <w:rsid w:val="004077BD"/>
    <w:rsid w:val="004118E2"/>
    <w:rsid w:val="00415D90"/>
    <w:rsid w:val="00422525"/>
    <w:rsid w:val="00424008"/>
    <w:rsid w:val="00427034"/>
    <w:rsid w:val="00433EF7"/>
    <w:rsid w:val="00436084"/>
    <w:rsid w:val="00437D42"/>
    <w:rsid w:val="00440AB1"/>
    <w:rsid w:val="00440B52"/>
    <w:rsid w:val="004427DF"/>
    <w:rsid w:val="00443908"/>
    <w:rsid w:val="00445549"/>
    <w:rsid w:val="0044608A"/>
    <w:rsid w:val="00446CEF"/>
    <w:rsid w:val="00456E28"/>
    <w:rsid w:val="00460CE6"/>
    <w:rsid w:val="00463D1C"/>
    <w:rsid w:val="00466CB7"/>
    <w:rsid w:val="00470AF7"/>
    <w:rsid w:val="00475F28"/>
    <w:rsid w:val="0048239C"/>
    <w:rsid w:val="00484862"/>
    <w:rsid w:val="0048526F"/>
    <w:rsid w:val="00485F70"/>
    <w:rsid w:val="004A3AE0"/>
    <w:rsid w:val="004B6C92"/>
    <w:rsid w:val="004C2356"/>
    <w:rsid w:val="004D1FD6"/>
    <w:rsid w:val="004D3AF7"/>
    <w:rsid w:val="004D424F"/>
    <w:rsid w:val="004D583F"/>
    <w:rsid w:val="004E3EC4"/>
    <w:rsid w:val="004E69C6"/>
    <w:rsid w:val="004F3F31"/>
    <w:rsid w:val="00507EC8"/>
    <w:rsid w:val="00515E10"/>
    <w:rsid w:val="005235AF"/>
    <w:rsid w:val="0052578E"/>
    <w:rsid w:val="00526FBC"/>
    <w:rsid w:val="00547F99"/>
    <w:rsid w:val="0055413C"/>
    <w:rsid w:val="0055750F"/>
    <w:rsid w:val="005664B1"/>
    <w:rsid w:val="00570318"/>
    <w:rsid w:val="00570D65"/>
    <w:rsid w:val="00571FF1"/>
    <w:rsid w:val="00581394"/>
    <w:rsid w:val="00594214"/>
    <w:rsid w:val="00597E27"/>
    <w:rsid w:val="005A1D77"/>
    <w:rsid w:val="005B6938"/>
    <w:rsid w:val="005C03EA"/>
    <w:rsid w:val="005D2B1F"/>
    <w:rsid w:val="005D4486"/>
    <w:rsid w:val="005E1E13"/>
    <w:rsid w:val="005E52D4"/>
    <w:rsid w:val="005E56E3"/>
    <w:rsid w:val="005E6F2A"/>
    <w:rsid w:val="005F4DA8"/>
    <w:rsid w:val="005F4EF5"/>
    <w:rsid w:val="005F55FF"/>
    <w:rsid w:val="005F569A"/>
    <w:rsid w:val="005F7E58"/>
    <w:rsid w:val="00600A63"/>
    <w:rsid w:val="00625A72"/>
    <w:rsid w:val="00630685"/>
    <w:rsid w:val="00631073"/>
    <w:rsid w:val="00633C31"/>
    <w:rsid w:val="006353BD"/>
    <w:rsid w:val="0063636D"/>
    <w:rsid w:val="006364FD"/>
    <w:rsid w:val="006379BC"/>
    <w:rsid w:val="00662989"/>
    <w:rsid w:val="00666EFD"/>
    <w:rsid w:val="006674CA"/>
    <w:rsid w:val="00673942"/>
    <w:rsid w:val="00674548"/>
    <w:rsid w:val="0067470E"/>
    <w:rsid w:val="00674FEA"/>
    <w:rsid w:val="006753EC"/>
    <w:rsid w:val="00675508"/>
    <w:rsid w:val="00682EBF"/>
    <w:rsid w:val="00687F59"/>
    <w:rsid w:val="00692E1F"/>
    <w:rsid w:val="00697CB4"/>
    <w:rsid w:val="006A2404"/>
    <w:rsid w:val="006A2B52"/>
    <w:rsid w:val="006A3FA8"/>
    <w:rsid w:val="006C398E"/>
    <w:rsid w:val="006D115E"/>
    <w:rsid w:val="006E14F3"/>
    <w:rsid w:val="006E2352"/>
    <w:rsid w:val="006E3350"/>
    <w:rsid w:val="006F5813"/>
    <w:rsid w:val="007060D0"/>
    <w:rsid w:val="00707B31"/>
    <w:rsid w:val="00710715"/>
    <w:rsid w:val="0071462F"/>
    <w:rsid w:val="00721168"/>
    <w:rsid w:val="00723F4D"/>
    <w:rsid w:val="00726E27"/>
    <w:rsid w:val="00733196"/>
    <w:rsid w:val="0075478D"/>
    <w:rsid w:val="00763078"/>
    <w:rsid w:val="00764079"/>
    <w:rsid w:val="00764E9E"/>
    <w:rsid w:val="0076516E"/>
    <w:rsid w:val="00775FC9"/>
    <w:rsid w:val="00781831"/>
    <w:rsid w:val="00785104"/>
    <w:rsid w:val="00791692"/>
    <w:rsid w:val="00794CD3"/>
    <w:rsid w:val="007976E3"/>
    <w:rsid w:val="007A335A"/>
    <w:rsid w:val="007B134B"/>
    <w:rsid w:val="007B569C"/>
    <w:rsid w:val="007C3B09"/>
    <w:rsid w:val="007C4EDF"/>
    <w:rsid w:val="007D2567"/>
    <w:rsid w:val="007D6BA0"/>
    <w:rsid w:val="007E5DD8"/>
    <w:rsid w:val="007F52C1"/>
    <w:rsid w:val="00804860"/>
    <w:rsid w:val="008139D3"/>
    <w:rsid w:val="00817B24"/>
    <w:rsid w:val="00817D15"/>
    <w:rsid w:val="00817F76"/>
    <w:rsid w:val="00820A70"/>
    <w:rsid w:val="008227CA"/>
    <w:rsid w:val="00824001"/>
    <w:rsid w:val="0082453B"/>
    <w:rsid w:val="008247CF"/>
    <w:rsid w:val="00837EBC"/>
    <w:rsid w:val="0085076C"/>
    <w:rsid w:val="008522B6"/>
    <w:rsid w:val="008573A9"/>
    <w:rsid w:val="0086037F"/>
    <w:rsid w:val="00867BE6"/>
    <w:rsid w:val="008705E9"/>
    <w:rsid w:val="00870C98"/>
    <w:rsid w:val="008736F6"/>
    <w:rsid w:val="008778D9"/>
    <w:rsid w:val="00881A3F"/>
    <w:rsid w:val="00886031"/>
    <w:rsid w:val="00886846"/>
    <w:rsid w:val="00887154"/>
    <w:rsid w:val="0089291D"/>
    <w:rsid w:val="00894C85"/>
    <w:rsid w:val="008951A2"/>
    <w:rsid w:val="008B2451"/>
    <w:rsid w:val="008B6804"/>
    <w:rsid w:val="008B7453"/>
    <w:rsid w:val="008B7DD6"/>
    <w:rsid w:val="008C49FD"/>
    <w:rsid w:val="008C5BC8"/>
    <w:rsid w:val="008D692C"/>
    <w:rsid w:val="008E02D9"/>
    <w:rsid w:val="008E2EB2"/>
    <w:rsid w:val="008E6B95"/>
    <w:rsid w:val="008E7F48"/>
    <w:rsid w:val="008F185A"/>
    <w:rsid w:val="008F4BCD"/>
    <w:rsid w:val="008F6D0F"/>
    <w:rsid w:val="00915B9A"/>
    <w:rsid w:val="009169BA"/>
    <w:rsid w:val="00916FEA"/>
    <w:rsid w:val="009177DC"/>
    <w:rsid w:val="00934648"/>
    <w:rsid w:val="00936158"/>
    <w:rsid w:val="00942238"/>
    <w:rsid w:val="00942B88"/>
    <w:rsid w:val="00954496"/>
    <w:rsid w:val="00955AAC"/>
    <w:rsid w:val="00957BFA"/>
    <w:rsid w:val="00961E9A"/>
    <w:rsid w:val="00971BB1"/>
    <w:rsid w:val="009828D5"/>
    <w:rsid w:val="00987147"/>
    <w:rsid w:val="0099050F"/>
    <w:rsid w:val="00993619"/>
    <w:rsid w:val="00993652"/>
    <w:rsid w:val="0099498D"/>
    <w:rsid w:val="00997A14"/>
    <w:rsid w:val="009A3A98"/>
    <w:rsid w:val="009A55F5"/>
    <w:rsid w:val="009B204C"/>
    <w:rsid w:val="009B262B"/>
    <w:rsid w:val="009B4315"/>
    <w:rsid w:val="009B54AE"/>
    <w:rsid w:val="009C4DB5"/>
    <w:rsid w:val="009C5B4C"/>
    <w:rsid w:val="009D4556"/>
    <w:rsid w:val="009D7A35"/>
    <w:rsid w:val="00A04E91"/>
    <w:rsid w:val="00A07AE0"/>
    <w:rsid w:val="00A11184"/>
    <w:rsid w:val="00A14296"/>
    <w:rsid w:val="00A2021D"/>
    <w:rsid w:val="00A2532B"/>
    <w:rsid w:val="00A270EA"/>
    <w:rsid w:val="00A35F48"/>
    <w:rsid w:val="00A37810"/>
    <w:rsid w:val="00A419E4"/>
    <w:rsid w:val="00A466A9"/>
    <w:rsid w:val="00A51A65"/>
    <w:rsid w:val="00A52F8C"/>
    <w:rsid w:val="00A55DA1"/>
    <w:rsid w:val="00A62D98"/>
    <w:rsid w:val="00A644EF"/>
    <w:rsid w:val="00A70310"/>
    <w:rsid w:val="00A7185C"/>
    <w:rsid w:val="00A8110B"/>
    <w:rsid w:val="00A82B8E"/>
    <w:rsid w:val="00A90FB9"/>
    <w:rsid w:val="00A9365D"/>
    <w:rsid w:val="00A94B3E"/>
    <w:rsid w:val="00A97C41"/>
    <w:rsid w:val="00AA11CE"/>
    <w:rsid w:val="00AA47CF"/>
    <w:rsid w:val="00AA720B"/>
    <w:rsid w:val="00AB3D4C"/>
    <w:rsid w:val="00AC2E5F"/>
    <w:rsid w:val="00AC5700"/>
    <w:rsid w:val="00AC6214"/>
    <w:rsid w:val="00AC6C0D"/>
    <w:rsid w:val="00AD7408"/>
    <w:rsid w:val="00AE640B"/>
    <w:rsid w:val="00AF35C3"/>
    <w:rsid w:val="00B05D9B"/>
    <w:rsid w:val="00B07DE9"/>
    <w:rsid w:val="00B11A27"/>
    <w:rsid w:val="00B11D8E"/>
    <w:rsid w:val="00B23DB5"/>
    <w:rsid w:val="00B260A4"/>
    <w:rsid w:val="00B30881"/>
    <w:rsid w:val="00B348C3"/>
    <w:rsid w:val="00B56BBF"/>
    <w:rsid w:val="00B57251"/>
    <w:rsid w:val="00B617AD"/>
    <w:rsid w:val="00B6424C"/>
    <w:rsid w:val="00B66117"/>
    <w:rsid w:val="00B6639A"/>
    <w:rsid w:val="00B66446"/>
    <w:rsid w:val="00B74FFE"/>
    <w:rsid w:val="00B95B3B"/>
    <w:rsid w:val="00BA5419"/>
    <w:rsid w:val="00BC045C"/>
    <w:rsid w:val="00BC060F"/>
    <w:rsid w:val="00BC4A38"/>
    <w:rsid w:val="00BC628C"/>
    <w:rsid w:val="00BD0701"/>
    <w:rsid w:val="00BD20BA"/>
    <w:rsid w:val="00BD4858"/>
    <w:rsid w:val="00BD7D6C"/>
    <w:rsid w:val="00BE4A19"/>
    <w:rsid w:val="00BF059A"/>
    <w:rsid w:val="00BF1FB0"/>
    <w:rsid w:val="00BF2032"/>
    <w:rsid w:val="00BF5C2B"/>
    <w:rsid w:val="00BF73D8"/>
    <w:rsid w:val="00C045DE"/>
    <w:rsid w:val="00C26E9B"/>
    <w:rsid w:val="00C26F75"/>
    <w:rsid w:val="00C30D9A"/>
    <w:rsid w:val="00C312BE"/>
    <w:rsid w:val="00C336B9"/>
    <w:rsid w:val="00C35F64"/>
    <w:rsid w:val="00C40AC8"/>
    <w:rsid w:val="00C502CE"/>
    <w:rsid w:val="00C52937"/>
    <w:rsid w:val="00C57A79"/>
    <w:rsid w:val="00C60698"/>
    <w:rsid w:val="00C67C07"/>
    <w:rsid w:val="00C74458"/>
    <w:rsid w:val="00C8066F"/>
    <w:rsid w:val="00C80A73"/>
    <w:rsid w:val="00C810FF"/>
    <w:rsid w:val="00C87790"/>
    <w:rsid w:val="00C91751"/>
    <w:rsid w:val="00CA0F9D"/>
    <w:rsid w:val="00CA2F8B"/>
    <w:rsid w:val="00CB0746"/>
    <w:rsid w:val="00CC582D"/>
    <w:rsid w:val="00CD5548"/>
    <w:rsid w:val="00CE2649"/>
    <w:rsid w:val="00CE2DED"/>
    <w:rsid w:val="00CE5354"/>
    <w:rsid w:val="00D002C9"/>
    <w:rsid w:val="00D042CD"/>
    <w:rsid w:val="00D10598"/>
    <w:rsid w:val="00D20C75"/>
    <w:rsid w:val="00D21E4F"/>
    <w:rsid w:val="00D4110E"/>
    <w:rsid w:val="00D51C5B"/>
    <w:rsid w:val="00D529EC"/>
    <w:rsid w:val="00D54C9D"/>
    <w:rsid w:val="00D675B4"/>
    <w:rsid w:val="00D805A1"/>
    <w:rsid w:val="00D81C31"/>
    <w:rsid w:val="00D90467"/>
    <w:rsid w:val="00D9402F"/>
    <w:rsid w:val="00DA7E43"/>
    <w:rsid w:val="00DB4564"/>
    <w:rsid w:val="00DD01BF"/>
    <w:rsid w:val="00DF76D8"/>
    <w:rsid w:val="00E00172"/>
    <w:rsid w:val="00E0669E"/>
    <w:rsid w:val="00E07DED"/>
    <w:rsid w:val="00E1275C"/>
    <w:rsid w:val="00E170C6"/>
    <w:rsid w:val="00E17F7B"/>
    <w:rsid w:val="00E23FD9"/>
    <w:rsid w:val="00E242A8"/>
    <w:rsid w:val="00E275F2"/>
    <w:rsid w:val="00E4625A"/>
    <w:rsid w:val="00E55E2F"/>
    <w:rsid w:val="00E56FB8"/>
    <w:rsid w:val="00E622C4"/>
    <w:rsid w:val="00E6719A"/>
    <w:rsid w:val="00E7285C"/>
    <w:rsid w:val="00E76119"/>
    <w:rsid w:val="00E8355F"/>
    <w:rsid w:val="00EB56F0"/>
    <w:rsid w:val="00EB6EF2"/>
    <w:rsid w:val="00EB77CA"/>
    <w:rsid w:val="00EC6779"/>
    <w:rsid w:val="00EC6C7C"/>
    <w:rsid w:val="00EE7648"/>
    <w:rsid w:val="00EF529F"/>
    <w:rsid w:val="00EF71D3"/>
    <w:rsid w:val="00F01017"/>
    <w:rsid w:val="00F017B3"/>
    <w:rsid w:val="00F021CA"/>
    <w:rsid w:val="00F04016"/>
    <w:rsid w:val="00F15D71"/>
    <w:rsid w:val="00F175E7"/>
    <w:rsid w:val="00F278FC"/>
    <w:rsid w:val="00F27D73"/>
    <w:rsid w:val="00F43EEB"/>
    <w:rsid w:val="00F45644"/>
    <w:rsid w:val="00F534AD"/>
    <w:rsid w:val="00F5407B"/>
    <w:rsid w:val="00F61E9E"/>
    <w:rsid w:val="00F81F55"/>
    <w:rsid w:val="00F86F6D"/>
    <w:rsid w:val="00F9369D"/>
    <w:rsid w:val="00F9567E"/>
    <w:rsid w:val="00F9577D"/>
    <w:rsid w:val="00F97CCB"/>
    <w:rsid w:val="00FA0D7C"/>
    <w:rsid w:val="00FB3D1B"/>
    <w:rsid w:val="00FB4022"/>
    <w:rsid w:val="00FC19C1"/>
    <w:rsid w:val="00FD5C10"/>
    <w:rsid w:val="00FD747D"/>
    <w:rsid w:val="00FE5AC2"/>
    <w:rsid w:val="00FF18AD"/>
    <w:rsid w:val="00FF472B"/>
    <w:rsid w:val="00FF4882"/>
    <w:rsid w:val="00F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9BD8"/>
  <w15:docId w15:val="{0850A428-F7B3-41DA-BC47-05D1C11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7BD"/>
  </w:style>
  <w:style w:type="paragraph" w:styleId="Heading1">
    <w:name w:val="heading 1"/>
    <w:basedOn w:val="Normal"/>
    <w:next w:val="Normal"/>
    <w:qFormat/>
    <w:rsid w:val="004077BD"/>
    <w:pPr>
      <w:keepNext/>
      <w:outlineLvl w:val="0"/>
    </w:pPr>
    <w:rPr>
      <w:rFonts w:ascii="Arial Narrow" w:hAnsi="Arial Narrow"/>
      <w:b/>
      <w:i/>
      <w:sz w:val="32"/>
      <w:u w:val="single"/>
    </w:rPr>
  </w:style>
  <w:style w:type="paragraph" w:styleId="Heading2">
    <w:name w:val="heading 2"/>
    <w:basedOn w:val="Normal"/>
    <w:next w:val="Normal"/>
    <w:qFormat/>
    <w:rsid w:val="004077BD"/>
    <w:pPr>
      <w:keepNext/>
      <w:shd w:val="pct20" w:color="auto" w:fill="auto"/>
      <w:outlineLvl w:val="1"/>
    </w:pPr>
    <w:rPr>
      <w:rFonts w:ascii="Arial Narrow" w:hAnsi="Arial Narrow"/>
      <w:b/>
      <w:i/>
      <w:sz w:val="24"/>
    </w:rPr>
  </w:style>
  <w:style w:type="paragraph" w:styleId="Heading3">
    <w:name w:val="heading 3"/>
    <w:basedOn w:val="Normal"/>
    <w:next w:val="Normal"/>
    <w:qFormat/>
    <w:rsid w:val="004077BD"/>
    <w:pPr>
      <w:keepNext/>
      <w:outlineLvl w:val="2"/>
    </w:pPr>
    <w:rPr>
      <w:rFonts w:ascii="Arial Narrow" w:hAnsi="Arial Narrow"/>
      <w:b/>
      <w:sz w:val="24"/>
    </w:rPr>
  </w:style>
  <w:style w:type="paragraph" w:styleId="Heading4">
    <w:name w:val="heading 4"/>
    <w:basedOn w:val="Normal"/>
    <w:next w:val="Normal"/>
    <w:qFormat/>
    <w:rsid w:val="004077BD"/>
    <w:pPr>
      <w:keepNext/>
      <w:ind w:right="-108"/>
      <w:outlineLvl w:val="3"/>
    </w:pPr>
    <w:rPr>
      <w:rFonts w:ascii="Arial Narrow" w:hAnsi="Arial Narrow"/>
      <w:sz w:val="24"/>
    </w:rPr>
  </w:style>
  <w:style w:type="paragraph" w:styleId="Heading5">
    <w:name w:val="heading 5"/>
    <w:basedOn w:val="Normal"/>
    <w:next w:val="Normal"/>
    <w:qFormat/>
    <w:rsid w:val="004077BD"/>
    <w:pPr>
      <w:keepNext/>
      <w:shd w:val="pct20" w:color="auto" w:fill="auto"/>
      <w:ind w:right="-108"/>
      <w:outlineLvl w:val="4"/>
    </w:pPr>
    <w:rPr>
      <w:rFonts w:ascii="Arial Narrow" w:hAnsi="Arial Narrow"/>
      <w:b/>
      <w:i/>
      <w:sz w:val="24"/>
    </w:rPr>
  </w:style>
  <w:style w:type="paragraph" w:styleId="Heading6">
    <w:name w:val="heading 6"/>
    <w:basedOn w:val="Normal"/>
    <w:next w:val="Normal"/>
    <w:qFormat/>
    <w:rsid w:val="004077BD"/>
    <w:pPr>
      <w:keepNext/>
      <w:ind w:right="-115"/>
      <w:outlineLvl w:val="5"/>
    </w:pPr>
    <w:rPr>
      <w:rFonts w:ascii="Arial Narrow" w:hAnsi="Arial Narrow"/>
      <w:sz w:val="24"/>
    </w:rPr>
  </w:style>
  <w:style w:type="paragraph" w:styleId="Heading7">
    <w:name w:val="heading 7"/>
    <w:basedOn w:val="Normal"/>
    <w:next w:val="Normal"/>
    <w:qFormat/>
    <w:rsid w:val="004077BD"/>
    <w:pPr>
      <w:keepNext/>
      <w:jc w:val="center"/>
      <w:outlineLvl w:val="6"/>
    </w:pPr>
    <w:rPr>
      <w:sz w:val="28"/>
    </w:rPr>
  </w:style>
  <w:style w:type="paragraph" w:styleId="Heading8">
    <w:name w:val="heading 8"/>
    <w:basedOn w:val="Normal"/>
    <w:next w:val="Normal"/>
    <w:link w:val="Heading8Char"/>
    <w:qFormat/>
    <w:rsid w:val="004077BD"/>
    <w:pPr>
      <w:keepNext/>
      <w:ind w:left="450" w:right="414"/>
      <w:outlineLvl w:val="7"/>
    </w:pPr>
    <w:rPr>
      <w:rFonts w:ascii="Arial" w:hAnsi="Arial"/>
      <w:sz w:val="24"/>
    </w:rPr>
  </w:style>
  <w:style w:type="paragraph" w:styleId="Heading9">
    <w:name w:val="heading 9"/>
    <w:basedOn w:val="Normal"/>
    <w:next w:val="Normal"/>
    <w:qFormat/>
    <w:rsid w:val="004077BD"/>
    <w:pPr>
      <w:keepNext/>
      <w:shd w:val="pct20" w:color="auto" w:fill="auto"/>
      <w:ind w:right="-108"/>
      <w:jc w:val="both"/>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77BD"/>
    <w:pPr>
      <w:tabs>
        <w:tab w:val="center" w:pos="4320"/>
        <w:tab w:val="right" w:pos="8640"/>
      </w:tabs>
    </w:pPr>
  </w:style>
  <w:style w:type="paragraph" w:styleId="Footer">
    <w:name w:val="footer"/>
    <w:basedOn w:val="Normal"/>
    <w:link w:val="FooterChar"/>
    <w:uiPriority w:val="99"/>
    <w:rsid w:val="004077BD"/>
    <w:pPr>
      <w:tabs>
        <w:tab w:val="center" w:pos="4320"/>
        <w:tab w:val="right" w:pos="8640"/>
      </w:tabs>
    </w:pPr>
  </w:style>
  <w:style w:type="character" w:styleId="CommentReference">
    <w:name w:val="annotation reference"/>
    <w:basedOn w:val="DefaultParagraphFont"/>
    <w:semiHidden/>
    <w:rsid w:val="004077BD"/>
    <w:rPr>
      <w:sz w:val="16"/>
    </w:rPr>
  </w:style>
  <w:style w:type="paragraph" w:styleId="CommentText">
    <w:name w:val="annotation text"/>
    <w:basedOn w:val="Normal"/>
    <w:semiHidden/>
    <w:rsid w:val="004077BD"/>
  </w:style>
  <w:style w:type="paragraph" w:styleId="BodyText">
    <w:name w:val="Body Text"/>
    <w:basedOn w:val="Normal"/>
    <w:rsid w:val="004077BD"/>
    <w:rPr>
      <w:rFonts w:ascii="Arial Narrow" w:hAnsi="Arial Narrow"/>
      <w:sz w:val="24"/>
    </w:rPr>
  </w:style>
  <w:style w:type="paragraph" w:styleId="Title">
    <w:name w:val="Title"/>
    <w:basedOn w:val="Normal"/>
    <w:qFormat/>
    <w:rsid w:val="004077BD"/>
    <w:pPr>
      <w:jc w:val="center"/>
    </w:pPr>
    <w:rPr>
      <w:rFonts w:ascii="Arial" w:hAnsi="Arial"/>
      <w:sz w:val="40"/>
    </w:rPr>
  </w:style>
  <w:style w:type="paragraph" w:styleId="Caption">
    <w:name w:val="caption"/>
    <w:basedOn w:val="Normal"/>
    <w:next w:val="Normal"/>
    <w:qFormat/>
    <w:rsid w:val="004077BD"/>
    <w:pPr>
      <w:shd w:val="pct20" w:color="auto" w:fill="auto"/>
      <w:ind w:left="90" w:right="-270" w:hanging="180"/>
    </w:pPr>
    <w:rPr>
      <w:rFonts w:ascii="Arial" w:hAnsi="Arial"/>
      <w:b/>
      <w:sz w:val="24"/>
    </w:rPr>
  </w:style>
  <w:style w:type="paragraph" w:styleId="BodyText2">
    <w:name w:val="Body Text 2"/>
    <w:basedOn w:val="Normal"/>
    <w:rsid w:val="004077BD"/>
    <w:pPr>
      <w:ind w:right="-115"/>
    </w:pPr>
    <w:rPr>
      <w:rFonts w:ascii="Arial" w:hAnsi="Arial"/>
      <w:b/>
      <w:sz w:val="22"/>
    </w:rPr>
  </w:style>
  <w:style w:type="paragraph" w:styleId="BodyText3">
    <w:name w:val="Body Text 3"/>
    <w:basedOn w:val="Normal"/>
    <w:rsid w:val="004077BD"/>
    <w:rPr>
      <w:rFonts w:ascii="Arial Narrow" w:hAnsi="Arial Narrow"/>
      <w:sz w:val="18"/>
    </w:rPr>
  </w:style>
  <w:style w:type="paragraph" w:styleId="BodyTextIndent">
    <w:name w:val="Body Text Indent"/>
    <w:basedOn w:val="Normal"/>
    <w:rsid w:val="004077BD"/>
    <w:pPr>
      <w:ind w:left="16" w:hanging="16"/>
    </w:pPr>
    <w:rPr>
      <w:rFonts w:ascii="Arial Narrow" w:hAnsi="Arial Narrow"/>
      <w:sz w:val="18"/>
    </w:rPr>
  </w:style>
  <w:style w:type="paragraph" w:styleId="BlockText">
    <w:name w:val="Block Text"/>
    <w:basedOn w:val="Normal"/>
    <w:rsid w:val="004077BD"/>
    <w:pPr>
      <w:ind w:left="-72" w:right="-144"/>
    </w:pPr>
    <w:rPr>
      <w:rFonts w:ascii="Arial Narrow" w:hAnsi="Arial Narrow"/>
      <w:sz w:val="18"/>
    </w:rPr>
  </w:style>
  <w:style w:type="paragraph" w:styleId="BodyTextIndent2">
    <w:name w:val="Body Text Indent 2"/>
    <w:basedOn w:val="Normal"/>
    <w:rsid w:val="004077BD"/>
    <w:pPr>
      <w:ind w:left="18"/>
      <w:jc w:val="center"/>
    </w:pPr>
    <w:rPr>
      <w:rFonts w:ascii="Arial Narrow" w:hAnsi="Arial Narrow" w:cs="Arial"/>
      <w:sz w:val="18"/>
    </w:rPr>
  </w:style>
  <w:style w:type="paragraph" w:styleId="BalloonText">
    <w:name w:val="Balloon Text"/>
    <w:basedOn w:val="Normal"/>
    <w:link w:val="BalloonTextChar"/>
    <w:rsid w:val="00013890"/>
    <w:rPr>
      <w:rFonts w:ascii="Tahoma" w:hAnsi="Tahoma" w:cs="Tahoma"/>
      <w:sz w:val="16"/>
      <w:szCs w:val="16"/>
    </w:rPr>
  </w:style>
  <w:style w:type="character" w:customStyle="1" w:styleId="BalloonTextChar">
    <w:name w:val="Balloon Text Char"/>
    <w:basedOn w:val="DefaultParagraphFont"/>
    <w:link w:val="BalloonText"/>
    <w:rsid w:val="00013890"/>
    <w:rPr>
      <w:rFonts w:ascii="Tahoma" w:hAnsi="Tahoma" w:cs="Tahoma"/>
      <w:sz w:val="16"/>
      <w:szCs w:val="16"/>
    </w:rPr>
  </w:style>
  <w:style w:type="table" w:styleId="TableGrid">
    <w:name w:val="Table Grid"/>
    <w:basedOn w:val="TableNormal"/>
    <w:rsid w:val="00F45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1184"/>
  </w:style>
  <w:style w:type="character" w:styleId="PlaceholderText">
    <w:name w:val="Placeholder Text"/>
    <w:basedOn w:val="DefaultParagraphFont"/>
    <w:uiPriority w:val="99"/>
    <w:semiHidden/>
    <w:rsid w:val="004D424F"/>
    <w:rPr>
      <w:color w:val="808080"/>
    </w:rPr>
  </w:style>
  <w:style w:type="character" w:customStyle="1" w:styleId="Heading8Char">
    <w:name w:val="Heading 8 Char"/>
    <w:basedOn w:val="DefaultParagraphFont"/>
    <w:link w:val="Heading8"/>
    <w:rsid w:val="00115E1F"/>
    <w:rPr>
      <w:rFonts w:ascii="Arial" w:hAnsi="Arial"/>
      <w:sz w:val="24"/>
    </w:rPr>
  </w:style>
  <w:style w:type="paragraph" w:styleId="ListParagraph">
    <w:name w:val="List Paragraph"/>
    <w:basedOn w:val="Normal"/>
    <w:uiPriority w:val="34"/>
    <w:qFormat/>
    <w:rsid w:val="00B0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7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37E5C0E6554B56BFBFB7C94EA76D2A"/>
        <w:category>
          <w:name w:val="General"/>
          <w:gallery w:val="placeholder"/>
        </w:category>
        <w:types>
          <w:type w:val="bbPlcHdr"/>
        </w:types>
        <w:behaviors>
          <w:behavior w:val="content"/>
        </w:behaviors>
        <w:guid w:val="{8C419584-367E-40E7-A5DB-69163E12E3C2}"/>
      </w:docPartPr>
      <w:docPartBody>
        <w:p w:rsidR="008319CE" w:rsidRDefault="00471B84" w:rsidP="00471B84">
          <w:pPr>
            <w:pStyle w:val="F537E5C0E6554B56BFBFB7C94EA76D2A"/>
          </w:pPr>
          <w:r w:rsidRPr="00D87AFA">
            <w:rPr>
              <w:rStyle w:val="PlaceholderText"/>
            </w:rPr>
            <w:t>[Title]</w:t>
          </w:r>
        </w:p>
      </w:docPartBody>
    </w:docPart>
    <w:docPart>
      <w:docPartPr>
        <w:name w:val="B79F626F82F64FD793D1EB5EDDBDF3D1"/>
        <w:category>
          <w:name w:val="General"/>
          <w:gallery w:val="placeholder"/>
        </w:category>
        <w:types>
          <w:type w:val="bbPlcHdr"/>
        </w:types>
        <w:behaviors>
          <w:behavior w:val="content"/>
        </w:behaviors>
        <w:guid w:val="{BA927357-BEDA-470D-AAD4-30F431EA489D}"/>
      </w:docPartPr>
      <w:docPartBody>
        <w:p w:rsidR="00E92FAD" w:rsidRDefault="00DC5C0D" w:rsidP="00DC5C0D">
          <w:pPr>
            <w:pStyle w:val="B79F626F82F64FD793D1EB5EDDBDF3D1"/>
          </w:pPr>
          <w:r w:rsidRPr="00D87AF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18D"/>
    <w:rsid w:val="000036FA"/>
    <w:rsid w:val="00006263"/>
    <w:rsid w:val="000655DA"/>
    <w:rsid w:val="000803B1"/>
    <w:rsid w:val="000F673F"/>
    <w:rsid w:val="0012218D"/>
    <w:rsid w:val="001704FA"/>
    <w:rsid w:val="00191FC9"/>
    <w:rsid w:val="0021358B"/>
    <w:rsid w:val="002725F1"/>
    <w:rsid w:val="002B43C8"/>
    <w:rsid w:val="002E2385"/>
    <w:rsid w:val="0038449E"/>
    <w:rsid w:val="003856A5"/>
    <w:rsid w:val="003C3174"/>
    <w:rsid w:val="0040438E"/>
    <w:rsid w:val="00426682"/>
    <w:rsid w:val="00471B84"/>
    <w:rsid w:val="00476C3B"/>
    <w:rsid w:val="00482359"/>
    <w:rsid w:val="004957CB"/>
    <w:rsid w:val="004A138E"/>
    <w:rsid w:val="004A2EA6"/>
    <w:rsid w:val="004C1283"/>
    <w:rsid w:val="004F0685"/>
    <w:rsid w:val="005567A8"/>
    <w:rsid w:val="00592349"/>
    <w:rsid w:val="005C64F5"/>
    <w:rsid w:val="005E6A5A"/>
    <w:rsid w:val="00610E44"/>
    <w:rsid w:val="0061599E"/>
    <w:rsid w:val="00620543"/>
    <w:rsid w:val="00621B5C"/>
    <w:rsid w:val="00663EE9"/>
    <w:rsid w:val="00670B85"/>
    <w:rsid w:val="006A6DBD"/>
    <w:rsid w:val="00795CE4"/>
    <w:rsid w:val="007B4D32"/>
    <w:rsid w:val="007D3D05"/>
    <w:rsid w:val="007F36AE"/>
    <w:rsid w:val="007F3B5E"/>
    <w:rsid w:val="0080601D"/>
    <w:rsid w:val="0081287D"/>
    <w:rsid w:val="008175D0"/>
    <w:rsid w:val="008319CE"/>
    <w:rsid w:val="008353A3"/>
    <w:rsid w:val="00835E03"/>
    <w:rsid w:val="00837E56"/>
    <w:rsid w:val="0086436D"/>
    <w:rsid w:val="00883A82"/>
    <w:rsid w:val="00890B52"/>
    <w:rsid w:val="008A5773"/>
    <w:rsid w:val="008A5B85"/>
    <w:rsid w:val="008E3F59"/>
    <w:rsid w:val="009065BB"/>
    <w:rsid w:val="0096076C"/>
    <w:rsid w:val="00967D4E"/>
    <w:rsid w:val="009D134B"/>
    <w:rsid w:val="009E2794"/>
    <w:rsid w:val="009F2C3E"/>
    <w:rsid w:val="009F58A3"/>
    <w:rsid w:val="00A0799F"/>
    <w:rsid w:val="00A7551A"/>
    <w:rsid w:val="00AA111D"/>
    <w:rsid w:val="00B042FC"/>
    <w:rsid w:val="00B32C4A"/>
    <w:rsid w:val="00B6647D"/>
    <w:rsid w:val="00B9505F"/>
    <w:rsid w:val="00BA6690"/>
    <w:rsid w:val="00BB1C2B"/>
    <w:rsid w:val="00BB7EFC"/>
    <w:rsid w:val="00BE5A27"/>
    <w:rsid w:val="00C03134"/>
    <w:rsid w:val="00C21ACF"/>
    <w:rsid w:val="00C224A0"/>
    <w:rsid w:val="00C25937"/>
    <w:rsid w:val="00C428E9"/>
    <w:rsid w:val="00C50AA5"/>
    <w:rsid w:val="00C91E7D"/>
    <w:rsid w:val="00CA673D"/>
    <w:rsid w:val="00CC0C56"/>
    <w:rsid w:val="00D6244E"/>
    <w:rsid w:val="00DA67C5"/>
    <w:rsid w:val="00DC5C0D"/>
    <w:rsid w:val="00DF2F1E"/>
    <w:rsid w:val="00E03142"/>
    <w:rsid w:val="00E07C19"/>
    <w:rsid w:val="00E22196"/>
    <w:rsid w:val="00E51D9B"/>
    <w:rsid w:val="00E53BB6"/>
    <w:rsid w:val="00E70FC3"/>
    <w:rsid w:val="00E80D5D"/>
    <w:rsid w:val="00E92FAD"/>
    <w:rsid w:val="00EB7E38"/>
    <w:rsid w:val="00EF7EE4"/>
    <w:rsid w:val="00FB3918"/>
    <w:rsid w:val="00FD0B63"/>
    <w:rsid w:val="00FD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C0D"/>
    <w:rPr>
      <w:color w:val="808080"/>
    </w:rPr>
  </w:style>
  <w:style w:type="paragraph" w:customStyle="1" w:styleId="F537E5C0E6554B56BFBFB7C94EA76D2A">
    <w:name w:val="F537E5C0E6554B56BFBFB7C94EA76D2A"/>
    <w:rsid w:val="00471B84"/>
  </w:style>
  <w:style w:type="paragraph" w:customStyle="1" w:styleId="B79F626F82F64FD793D1EB5EDDBDF3D1">
    <w:name w:val="B79F626F82F64FD793D1EB5EDDBDF3D1"/>
    <w:rsid w:val="00DC5C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7760A21E1D24F85CE1C8ADC519FC6" ma:contentTypeVersion="14" ma:contentTypeDescription="Create a new document." ma:contentTypeScope="" ma:versionID="226d3b61d783822cf7e9aba93f16e996">
  <xsd:schema xmlns:xsd="http://www.w3.org/2001/XMLSchema" xmlns:xs="http://www.w3.org/2001/XMLSchema" xmlns:p="http://schemas.microsoft.com/office/2006/metadata/properties" xmlns:ns2="ee3bbe8d-6aef-4ffd-a067-a5b4d9f5e8cd" xmlns:ns3="d8e3313b-b12b-4ec1-b372-9eee9cd20f3d" targetNamespace="http://schemas.microsoft.com/office/2006/metadata/properties" ma:root="true" ma:fieldsID="72ff71512b8037edb51203cfce2087a0" ns2:_="" ns3:_="">
    <xsd:import namespace="ee3bbe8d-6aef-4ffd-a067-a5b4d9f5e8cd"/>
    <xsd:import namespace="d8e3313b-b12b-4ec1-b372-9eee9cd20f3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bbe8d-6aef-4ffd-a067-a5b4d9f5e8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e3313b-b12b-4ec1-b372-9eee9cd20f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2F6D9-9171-4B83-940D-E544FD185174}">
  <ds:schemaRefs>
    <ds:schemaRef ds:uri="http://schemas.microsoft.com/sharepoint/v3/contenttype/forms"/>
  </ds:schemaRefs>
</ds:datastoreItem>
</file>

<file path=customXml/itemProps2.xml><?xml version="1.0" encoding="utf-8"?>
<ds:datastoreItem xmlns:ds="http://schemas.openxmlformats.org/officeDocument/2006/customXml" ds:itemID="{E5543A52-7CBF-40BA-92E1-1A14FA27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bbe8d-6aef-4ffd-a067-a5b4d9f5e8cd"/>
    <ds:schemaRef ds:uri="d8e3313b-b12b-4ec1-b372-9eee9cd20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06443-F6A6-4A0D-9DF0-1217007BDFEC}">
  <ds:schemaRefs>
    <ds:schemaRef ds:uri="http://schemas.openxmlformats.org/officeDocument/2006/bibliography"/>
  </ds:schemaRefs>
</ds:datastoreItem>
</file>

<file path=customXml/itemProps4.xml><?xml version="1.0" encoding="utf-8"?>
<ds:datastoreItem xmlns:ds="http://schemas.openxmlformats.org/officeDocument/2006/customXml" ds:itemID="{92F3411D-0BD9-42C7-9BA5-166250E56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2020 BLS Provider Study Guide</vt:lpstr>
    </vt:vector>
  </TitlesOfParts>
  <Company>The CPR Lady</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Study Guide 2020</dc:title>
  <dc:creator>Helen McCracken RDH, MS</dc:creator>
  <cp:lastModifiedBy>Maureen Welch</cp:lastModifiedBy>
  <cp:revision>2</cp:revision>
  <cp:lastPrinted>2020-10-22T02:54:00Z</cp:lastPrinted>
  <dcterms:created xsi:type="dcterms:W3CDTF">2021-02-06T22:59:00Z</dcterms:created>
  <dcterms:modified xsi:type="dcterms:W3CDTF">2021-02-06T22:59:00Z</dcterms:modified>
  <cp:contentStatus>Created October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0x0101000097760A21E1D24F85CE1C8ADC519FC6</vt:lpwstr>
  </property>
</Properties>
</file>