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Voici le formulaire à remplir si vous souhaitez faire une demande d’aide financière auprès de votre association étudiante. </w:t>
      </w:r>
    </w:p>
    <w:tbl>
      <w:tblPr>
        <w:tblStyle w:val="Table1"/>
        <w:tblW w:w="8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5941"/>
        <w:tblGridChange w:id="0">
          <w:tblGrid>
            <w:gridCol w:w="2689"/>
            <w:gridCol w:w="5941"/>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Prénom(s)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 de famille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Numéro d’admission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Numéro de téléphone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Courriel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Touchez-vous de l’Aide Financière aux Études (AFE)?</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Oui</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MS Gothic" w:cs="MS Gothic" w:eastAsia="MS Gothic" w:hAnsi="MS Gothic"/>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MS Gothic" w:cs="MS Gothic" w:eastAsia="MS Gothic" w:hAnsi="MS Gothic"/>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 ne connais pas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Quelle est votre situation d’emploi? </w:t>
      </w:r>
      <w:r w:rsidDel="00000000" w:rsidR="00000000" w:rsidRPr="00000000">
        <w:rPr>
          <w:rFonts w:ascii="Times New Roman" w:cs="Times New Roman" w:eastAsia="Times New Roman" w:hAnsi="Times New Roman"/>
          <w:b w:val="1"/>
          <w:i w:val="1"/>
          <w:sz w:val="24"/>
          <w:szCs w:val="24"/>
          <w:rtl w:val="0"/>
        </w:rPr>
        <w:t xml:space="preserve">(Temps partiel/plein, chômage, aide sociale, sans emploi, etc.)</w:t>
      </w:r>
    </w:p>
    <w:p w:rsidR="00000000" w:rsidDel="00000000" w:rsidP="00000000" w:rsidRDefault="00000000" w:rsidRPr="00000000" w14:paraId="0000001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pBdr>
          <w:top w:color="000000" w:space="1" w:sz="6" w:val="single"/>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Pourquoi avez-vous besoin de cette aide? (Soyez descriptif)</w:t>
      </w:r>
    </w:p>
    <w:p w:rsidR="00000000" w:rsidDel="00000000" w:rsidP="00000000" w:rsidRDefault="00000000" w:rsidRPr="00000000" w14:paraId="0000001D">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bottom w:color="000000" w:space="1" w:sz="6" w:val="singl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Quel est le montant demandé?</w:t>
      </w:r>
    </w:p>
    <w:p w:rsidR="00000000" w:rsidDel="00000000" w:rsidP="00000000" w:rsidRDefault="00000000" w:rsidRPr="00000000" w14:paraId="00000029">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Nommez d’autres voies de financement que vous avez envisagées si votre demande n’est pas acceptée :</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Bdr>
          <w:top w:color="000000" w:space="1" w:sz="6" w:val="single"/>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bottom w:color="000000" w:space="1" w:sz="6" w:val="single"/>
          <w:between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Informations importantes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Notez que cette demande ne garantit pas un soutien. Vous devez être un étudiant régulier du Collège Lionel-Groulx pour avoir accès au fond d'aide. Chaque demande sera anonymisée puis présentée au comité financement de l'AGEECLG qui traitera celle-ci dans un délai d'un mois. Sachez que le comité travaille bénévolement et est accompagné d'un employé. Si votre demande est acceptée, nous procéderons au virement par transfert bancaire, vous devrez donc nous transmettre un spécimen-chèque ou vos informations bancaires.</w:t>
        <w:br w:type="textWrapping"/>
        <w:br w:type="textWrapping"/>
        <w:t xml:space="preserve">Si vous avez des questions, vous pouvez les formuler à </w:t>
      </w:r>
      <w:hyperlink r:id="rId7">
        <w:r w:rsidDel="00000000" w:rsidR="00000000" w:rsidRPr="00000000">
          <w:rPr>
            <w:rFonts w:ascii="Times New Roman" w:cs="Times New Roman" w:eastAsia="Times New Roman" w:hAnsi="Times New Roman"/>
            <w:color w:val="0000ff"/>
            <w:sz w:val="24"/>
            <w:szCs w:val="24"/>
            <w:u w:val="single"/>
            <w:rtl w:val="0"/>
          </w:rPr>
          <w:t xml:space="preserve">urgence@ageeclg.info</w:t>
        </w:r>
      </w:hyperlink>
      <w:r w:rsidDel="00000000" w:rsidR="00000000" w:rsidRPr="00000000">
        <w:rPr>
          <w:rFonts w:ascii="Times New Roman" w:cs="Times New Roman" w:eastAsia="Times New Roman" w:hAnsi="Times New Roman"/>
          <w:sz w:val="24"/>
          <w:szCs w:val="24"/>
          <w:rtl w:val="0"/>
        </w:rPr>
        <w:t xml:space="preserve">, vous pouvez également envoyer votre formulaire via cette adresse.</w:t>
      </w:r>
    </w:p>
    <w:p w:rsidR="00000000" w:rsidDel="00000000" w:rsidP="00000000" w:rsidRDefault="00000000" w:rsidRPr="00000000" w14:paraId="00000032">
      <w:pPr>
        <w:pBdr>
          <w:bottom w:color="000000" w:space="1" w:sz="12" w:val="single"/>
        </w:pBdr>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 confirme que les informations inscrites ci-haut sont véridiques.</w:t>
      </w:r>
    </w:p>
    <w:p w:rsidR="00000000" w:rsidDel="00000000" w:rsidP="00000000" w:rsidRDefault="00000000" w:rsidRPr="00000000" w14:paraId="00000033">
      <w:pPr>
        <w:pBdr>
          <w:bottom w:color="000000" w:space="1" w:sz="12" w:val="singl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écrire votre nom pour signer :</w:t>
      </w:r>
    </w:p>
    <w:p w:rsidR="00000000" w:rsidDel="00000000" w:rsidP="00000000" w:rsidRDefault="00000000" w:rsidRPr="00000000" w14:paraId="00000034">
      <w:pPr>
        <w:pBdr>
          <w:bottom w:color="000000" w:space="1" w:sz="12" w:val="single"/>
        </w:pBdr>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Heading1"/>
      <w:rPr/>
    </w:pPr>
    <w:bookmarkStart w:colFirst="0" w:colLast="0" w:name="_heading=h.1joslljrtu2" w:id="0"/>
    <w:bookmarkEnd w:id="0"/>
    <w:r w:rsidDel="00000000" w:rsidR="00000000" w:rsidRPr="00000000">
      <w:rPr>
        <w:rtl w:val="0"/>
      </w:rPr>
      <w:t xml:space="preserve">Formulaire de demande d’aide personnelle en fonds d’urgence de l’AGEECLG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spacing w:after="0" w:before="40" w:lineRule="auto"/>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1723"/>
  </w:style>
  <w:style w:type="paragraph" w:styleId="Titre1">
    <w:name w:val="heading 1"/>
    <w:basedOn w:val="Normal"/>
    <w:next w:val="Normal"/>
    <w:link w:val="Titre1Car"/>
    <w:uiPriority w:val="9"/>
    <w:qFormat w:val="1"/>
    <w:rsid w:val="00611723"/>
    <w:pPr>
      <w:keepNext w:val="1"/>
      <w:keepLines w:val="1"/>
      <w:spacing w:after="0" w:before="240"/>
      <w:jc w:val="center"/>
      <w:outlineLvl w:val="0"/>
    </w:pPr>
    <w:rPr>
      <w:rFonts w:ascii="Times New Roman" w:hAnsi="Times New Roman" w:cstheme="majorBidi" w:eastAsiaTheme="majorEastAsia"/>
      <w:b w:val="1"/>
      <w:sz w:val="32"/>
      <w:szCs w:val="32"/>
    </w:rPr>
  </w:style>
  <w:style w:type="paragraph" w:styleId="Titre2">
    <w:name w:val="heading 2"/>
    <w:basedOn w:val="Normal"/>
    <w:next w:val="Normal"/>
    <w:link w:val="Titre2Car"/>
    <w:uiPriority w:val="9"/>
    <w:semiHidden w:val="1"/>
    <w:unhideWhenUsed w:val="1"/>
    <w:qFormat w:val="1"/>
    <w:rsid w:val="00611723"/>
    <w:pPr>
      <w:keepNext w:val="1"/>
      <w:keepLines w:val="1"/>
      <w:spacing w:after="0" w:before="40"/>
      <w:outlineLvl w:val="1"/>
    </w:pPr>
    <w:rPr>
      <w:rFonts w:ascii="Times New Roman" w:hAnsi="Times New Roman" w:cstheme="majorBidi" w:eastAsiaTheme="majorEastAsia"/>
      <w:b w:val="1"/>
      <w:color w:val="000000" w:themeColor="text1"/>
      <w:sz w:val="28"/>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611723"/>
    <w:rPr>
      <w:rFonts w:ascii="Times New Roman" w:hAnsi="Times New Roman" w:cstheme="majorBidi" w:eastAsiaTheme="majorEastAsia"/>
      <w:b w:val="1"/>
      <w:sz w:val="32"/>
      <w:szCs w:val="32"/>
    </w:rPr>
  </w:style>
  <w:style w:type="paragraph" w:styleId="Notedebasdepage">
    <w:name w:val="footnote text"/>
    <w:basedOn w:val="Normal"/>
    <w:link w:val="NotedebasdepageCar"/>
    <w:uiPriority w:val="99"/>
    <w:semiHidden w:val="1"/>
    <w:unhideWhenUsed w:val="1"/>
    <w:rsid w:val="00611723"/>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611723"/>
    <w:rPr>
      <w:sz w:val="20"/>
      <w:szCs w:val="20"/>
    </w:rPr>
  </w:style>
  <w:style w:type="paragraph" w:styleId="Commentaire">
    <w:name w:val="annotation text"/>
    <w:basedOn w:val="Normal"/>
    <w:link w:val="CommentaireCar"/>
    <w:uiPriority w:val="99"/>
    <w:semiHidden w:val="1"/>
    <w:unhideWhenUsed w:val="1"/>
    <w:rsid w:val="00611723"/>
    <w:pPr>
      <w:spacing w:after="0" w:line="240" w:lineRule="auto"/>
    </w:pPr>
    <w:rPr>
      <w:rFonts w:eastAsiaTheme="minorEastAsia"/>
      <w:sz w:val="20"/>
      <w:szCs w:val="20"/>
      <w:lang w:eastAsia="fr-FR"/>
    </w:rPr>
  </w:style>
  <w:style w:type="character" w:styleId="CommentaireCar" w:customStyle="1">
    <w:name w:val="Commentaire Car"/>
    <w:basedOn w:val="Policepardfaut"/>
    <w:link w:val="Commentaire"/>
    <w:uiPriority w:val="99"/>
    <w:semiHidden w:val="1"/>
    <w:rsid w:val="00611723"/>
    <w:rPr>
      <w:rFonts w:eastAsiaTheme="minorEastAsia"/>
      <w:sz w:val="20"/>
      <w:szCs w:val="20"/>
      <w:lang w:eastAsia="fr-FR"/>
    </w:rPr>
  </w:style>
  <w:style w:type="paragraph" w:styleId="En-tte">
    <w:name w:val="header"/>
    <w:basedOn w:val="Normal"/>
    <w:link w:val="En-tteCar"/>
    <w:uiPriority w:val="99"/>
    <w:unhideWhenUsed w:val="1"/>
    <w:rsid w:val="00611723"/>
    <w:pPr>
      <w:tabs>
        <w:tab w:val="center" w:pos="4320"/>
        <w:tab w:val="right" w:pos="8640"/>
      </w:tabs>
      <w:spacing w:after="0" w:line="240" w:lineRule="auto"/>
    </w:pPr>
  </w:style>
  <w:style w:type="character" w:styleId="En-tteCar" w:customStyle="1">
    <w:name w:val="En-tête Car"/>
    <w:basedOn w:val="Policepardfaut"/>
    <w:link w:val="En-tte"/>
    <w:uiPriority w:val="99"/>
    <w:rsid w:val="00611723"/>
  </w:style>
  <w:style w:type="paragraph" w:styleId="Pieddepage">
    <w:name w:val="footer"/>
    <w:basedOn w:val="Normal"/>
    <w:link w:val="PieddepageCar"/>
    <w:uiPriority w:val="99"/>
    <w:unhideWhenUsed w:val="1"/>
    <w:rsid w:val="00611723"/>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611723"/>
  </w:style>
  <w:style w:type="character" w:styleId="Appelnotedebasdep">
    <w:name w:val="footnote reference"/>
    <w:basedOn w:val="Policepardfaut"/>
    <w:uiPriority w:val="99"/>
    <w:semiHidden w:val="1"/>
    <w:unhideWhenUsed w:val="1"/>
    <w:rsid w:val="00611723"/>
    <w:rPr>
      <w:vertAlign w:val="superscript"/>
    </w:rPr>
  </w:style>
  <w:style w:type="character" w:styleId="Marquedecommentaire">
    <w:name w:val="annotation reference"/>
    <w:basedOn w:val="Policepardfaut"/>
    <w:uiPriority w:val="99"/>
    <w:semiHidden w:val="1"/>
    <w:unhideWhenUsed w:val="1"/>
    <w:rsid w:val="00611723"/>
    <w:rPr>
      <w:sz w:val="16"/>
      <w:szCs w:val="16"/>
    </w:rPr>
  </w:style>
  <w:style w:type="character" w:styleId="Lienhypertexte">
    <w:name w:val="Hyperlink"/>
    <w:basedOn w:val="Policepardfaut"/>
    <w:uiPriority w:val="99"/>
    <w:unhideWhenUsed w:val="1"/>
    <w:rsid w:val="00611723"/>
    <w:rPr>
      <w:color w:val="0000ff"/>
      <w:u w:val="single"/>
    </w:rPr>
  </w:style>
  <w:style w:type="character" w:styleId="Lienhypertextesuivivisit">
    <w:name w:val="FollowedHyperlink"/>
    <w:basedOn w:val="Policepardfaut"/>
    <w:uiPriority w:val="99"/>
    <w:semiHidden w:val="1"/>
    <w:unhideWhenUsed w:val="1"/>
    <w:rsid w:val="00611723"/>
    <w:rPr>
      <w:color w:val="954f72" w:themeColor="followedHyperlink"/>
      <w:u w:val="single"/>
    </w:rPr>
  </w:style>
  <w:style w:type="paragraph" w:styleId="Textedebulles">
    <w:name w:val="Balloon Text"/>
    <w:basedOn w:val="Normal"/>
    <w:link w:val="TextedebullesCar"/>
    <w:uiPriority w:val="99"/>
    <w:semiHidden w:val="1"/>
    <w:unhideWhenUsed w:val="1"/>
    <w:rsid w:val="00611723"/>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11723"/>
    <w:rPr>
      <w:rFonts w:ascii="Segoe UI" w:cs="Segoe UI" w:hAnsi="Segoe UI"/>
      <w:sz w:val="18"/>
      <w:szCs w:val="18"/>
    </w:rPr>
  </w:style>
  <w:style w:type="paragraph" w:styleId="Paragraphedeliste">
    <w:name w:val="List Paragraph"/>
    <w:basedOn w:val="Normal"/>
    <w:uiPriority w:val="34"/>
    <w:qFormat w:val="1"/>
    <w:rsid w:val="00611723"/>
    <w:pPr>
      <w:ind w:left="720"/>
      <w:contextualSpacing w:val="1"/>
    </w:pPr>
  </w:style>
  <w:style w:type="character" w:styleId="Mentionnonrsolue">
    <w:name w:val="Unresolved Mention"/>
    <w:basedOn w:val="Policepardfaut"/>
    <w:uiPriority w:val="99"/>
    <w:semiHidden w:val="1"/>
    <w:unhideWhenUsed w:val="1"/>
    <w:rsid w:val="00611723"/>
    <w:rPr>
      <w:color w:val="605e5c"/>
      <w:shd w:color="auto" w:fill="e1dfdd" w:val="clear"/>
    </w:rPr>
  </w:style>
  <w:style w:type="character" w:styleId="Titre2Car" w:customStyle="1">
    <w:name w:val="Titre 2 Car"/>
    <w:basedOn w:val="Policepardfaut"/>
    <w:link w:val="Titre2"/>
    <w:uiPriority w:val="9"/>
    <w:semiHidden w:val="1"/>
    <w:rsid w:val="00611723"/>
    <w:rPr>
      <w:rFonts w:ascii="Times New Roman" w:hAnsi="Times New Roman" w:cstheme="majorBidi" w:eastAsiaTheme="majorEastAsia"/>
      <w:b w:val="1"/>
      <w:color w:val="000000" w:themeColor="text1"/>
      <w:sz w:val="28"/>
      <w:szCs w:val="26"/>
    </w:rPr>
  </w:style>
  <w:style w:type="table" w:styleId="Grilledutableau">
    <w:name w:val="Table Grid"/>
    <w:basedOn w:val="TableauNormal"/>
    <w:uiPriority w:val="39"/>
    <w:rsid w:val="008D0B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rgence@ageeclg.info" TargetMode="Externa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aG8Lz84sCahjpWZebgMFvw0xmA==">AMUW2mXX2FO8WsVPUdmc26Cgt93BWI6PyreRVmqGSBEmDDlse+7S187QN+EYg7yOsryqyCMt0U7mrrNMXi/7KpMsbZU6I2flWYcXOFV+sdLLvIcQrWr0ezPBQSeS8eNLJ/GsigI2YRTB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2021-11-12T15:14:00Z</dcterms:created>
  <dc:creator>Jonathan Tremblay</dc:creator>
</cp:coreProperties>
</file>