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BBB6" w14:textId="77777777" w:rsidR="00430873" w:rsidRDefault="00430873" w:rsidP="00D3008A">
      <w:pPr>
        <w:jc w:val="both"/>
        <w:rPr>
          <w:b/>
          <w:bCs/>
          <w:sz w:val="24"/>
          <w:szCs w:val="24"/>
          <w:u w:val="single"/>
        </w:rPr>
      </w:pPr>
    </w:p>
    <w:p w14:paraId="38049347" w14:textId="342F9F22" w:rsidR="005C15B7" w:rsidRPr="00254B6A" w:rsidRDefault="00E7371E" w:rsidP="00D3008A">
      <w:pPr>
        <w:jc w:val="both"/>
        <w:rPr>
          <w:b/>
          <w:bCs/>
          <w:sz w:val="24"/>
          <w:szCs w:val="24"/>
          <w:u w:val="single"/>
        </w:rPr>
      </w:pPr>
      <w:r w:rsidRPr="00254B6A">
        <w:rPr>
          <w:b/>
          <w:bCs/>
          <w:sz w:val="24"/>
          <w:szCs w:val="24"/>
          <w:u w:val="single"/>
        </w:rPr>
        <w:t xml:space="preserve">SUPERCHIPS </w:t>
      </w:r>
      <w:r w:rsidR="005C15B7" w:rsidRPr="00254B6A">
        <w:rPr>
          <w:b/>
          <w:bCs/>
          <w:sz w:val="24"/>
          <w:szCs w:val="24"/>
          <w:u w:val="single"/>
        </w:rPr>
        <w:t>POWERGATE 3 INSTRUCTIONS:</w:t>
      </w:r>
    </w:p>
    <w:p w14:paraId="4A06D3C2" w14:textId="77777777" w:rsidR="00E7371E" w:rsidRPr="00254B6A" w:rsidRDefault="00E7371E" w:rsidP="00D3008A">
      <w:pPr>
        <w:jc w:val="both"/>
      </w:pPr>
      <w:r w:rsidRPr="00254B6A">
        <w:rPr>
          <w:b/>
          <w:bCs/>
        </w:rPr>
        <w:t>BEFORE YOU START, PLEASE NOTE:</w:t>
      </w:r>
      <w:r w:rsidRPr="00254B6A">
        <w:t xml:space="preserve"> </w:t>
      </w:r>
    </w:p>
    <w:p w14:paraId="60CD6B0A" w14:textId="482EE831" w:rsidR="00E7371E" w:rsidRPr="00254B6A" w:rsidRDefault="00E7371E" w:rsidP="00D3008A">
      <w:pPr>
        <w:jc w:val="both"/>
        <w:rPr>
          <w:b/>
          <w:bCs/>
        </w:rPr>
      </w:pPr>
      <w:r w:rsidRPr="00254B6A">
        <w:t xml:space="preserve">You cannot do any damage to the ECU whilst reading it, only when programming it. They usually only fail if the battery goes flat </w:t>
      </w:r>
      <w:proofErr w:type="gramStart"/>
      <w:r w:rsidRPr="00254B6A">
        <w:t>so</w:t>
      </w:r>
      <w:proofErr w:type="gramEnd"/>
      <w:r w:rsidRPr="00254B6A">
        <w:t xml:space="preserve"> please ensure your </w:t>
      </w:r>
      <w:r w:rsidR="00254B6A" w:rsidRPr="00254B6A">
        <w:t>air conditioning</w:t>
      </w:r>
      <w:r w:rsidRPr="00254B6A">
        <w:t>, radio, lights, auto wipers, phone</w:t>
      </w:r>
      <w:r w:rsidR="00254B6A" w:rsidRPr="00254B6A">
        <w:t xml:space="preserve"> chargers </w:t>
      </w:r>
      <w:r w:rsidRPr="00254B6A">
        <w:t>etc. are all off whilst reading and programming. If you have a battery charger, it is wise to connect it to your vehicle battery to eliminate the risk of damage occurring.</w:t>
      </w:r>
    </w:p>
    <w:p w14:paraId="10547DA3" w14:textId="5EF464D7" w:rsidR="003028FC" w:rsidRPr="00254B6A" w:rsidRDefault="00453F28" w:rsidP="00D3008A">
      <w:pPr>
        <w:jc w:val="both"/>
      </w:pPr>
      <w:r w:rsidRPr="00254B6A">
        <w:rPr>
          <w:noProof/>
          <w:u w:val="single"/>
        </w:rPr>
        <w:drawing>
          <wp:anchor distT="0" distB="0" distL="114300" distR="114300" simplePos="0" relativeHeight="251662336" behindDoc="0" locked="0" layoutInCell="1" allowOverlap="1" wp14:anchorId="532CC02C" wp14:editId="19F4B44C">
            <wp:simplePos x="0" y="0"/>
            <wp:positionH relativeFrom="margin">
              <wp:align>left</wp:align>
            </wp:positionH>
            <wp:positionV relativeFrom="paragraph">
              <wp:posOffset>285915</wp:posOffset>
            </wp:positionV>
            <wp:extent cx="1041400" cy="6908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606" cy="699797"/>
                    </a:xfrm>
                    <a:prstGeom prst="rect">
                      <a:avLst/>
                    </a:prstGeom>
                  </pic:spPr>
                </pic:pic>
              </a:graphicData>
            </a:graphic>
            <wp14:sizeRelH relativeFrom="page">
              <wp14:pctWidth>0</wp14:pctWidth>
            </wp14:sizeRelH>
            <wp14:sizeRelV relativeFrom="page">
              <wp14:pctHeight>0</wp14:pctHeight>
            </wp14:sizeRelV>
          </wp:anchor>
        </w:drawing>
      </w:r>
      <w:r w:rsidR="005C15B7" w:rsidRPr="00254B6A">
        <w:rPr>
          <w:b/>
          <w:bCs/>
          <w:u w:val="single"/>
        </w:rPr>
        <w:t>FIRST STEP</w:t>
      </w:r>
      <w:r w:rsidR="00AC46F2" w:rsidRPr="00254B6A">
        <w:t>:</w:t>
      </w:r>
      <w:r w:rsidR="005C15B7" w:rsidRPr="00254B6A">
        <w:t xml:space="preserve"> </w:t>
      </w:r>
    </w:p>
    <w:p w14:paraId="665D4249" w14:textId="59F70B89" w:rsidR="003028FC" w:rsidRPr="00254B6A" w:rsidRDefault="00041587" w:rsidP="00D3008A">
      <w:pPr>
        <w:jc w:val="both"/>
      </w:pPr>
      <w:r w:rsidRPr="00254B6A">
        <w:rPr>
          <w:noProof/>
        </w:rPr>
        <w:drawing>
          <wp:anchor distT="0" distB="0" distL="114300" distR="114300" simplePos="0" relativeHeight="251659264" behindDoc="0" locked="0" layoutInCell="1" allowOverlap="1" wp14:anchorId="0203C46E" wp14:editId="5D2AD549">
            <wp:simplePos x="0" y="0"/>
            <wp:positionH relativeFrom="margin">
              <wp:posOffset>4831715</wp:posOffset>
            </wp:positionH>
            <wp:positionV relativeFrom="paragraph">
              <wp:posOffset>4445</wp:posOffset>
            </wp:positionV>
            <wp:extent cx="97853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535" cy="685800"/>
                    </a:xfrm>
                    <a:prstGeom prst="rect">
                      <a:avLst/>
                    </a:prstGeom>
                  </pic:spPr>
                </pic:pic>
              </a:graphicData>
            </a:graphic>
            <wp14:sizeRelH relativeFrom="page">
              <wp14:pctWidth>0</wp14:pctWidth>
            </wp14:sizeRelH>
            <wp14:sizeRelV relativeFrom="page">
              <wp14:pctHeight>0</wp14:pctHeight>
            </wp14:sizeRelV>
          </wp:anchor>
        </w:drawing>
      </w:r>
      <w:r w:rsidR="003028FC" w:rsidRPr="00254B6A">
        <w:t>P</w:t>
      </w:r>
      <w:r w:rsidR="00AC46F2" w:rsidRPr="00254B6A">
        <w:t>lug the supplied lead</w:t>
      </w:r>
      <w:r w:rsidR="005C15B7" w:rsidRPr="00254B6A">
        <w:t xml:space="preserve"> </w:t>
      </w:r>
      <w:r w:rsidR="003028FC" w:rsidRPr="00254B6A">
        <w:t>(</w:t>
      </w:r>
      <w:r w:rsidR="00453F28" w:rsidRPr="00254B6A">
        <w:t>Fig 1</w:t>
      </w:r>
      <w:r w:rsidR="003028FC" w:rsidRPr="00254B6A">
        <w:t>) in</w:t>
      </w:r>
      <w:r w:rsidR="005C15B7" w:rsidRPr="00254B6A">
        <w:t xml:space="preserve">to the </w:t>
      </w:r>
      <w:proofErr w:type="spellStart"/>
      <w:r w:rsidR="003028FC" w:rsidRPr="00254B6A">
        <w:t>Powergate</w:t>
      </w:r>
      <w:proofErr w:type="spellEnd"/>
      <w:r w:rsidR="003028FC" w:rsidRPr="00254B6A">
        <w:t xml:space="preserve"> 3</w:t>
      </w:r>
      <w:r w:rsidRPr="00254B6A">
        <w:t>, then</w:t>
      </w:r>
      <w:r w:rsidR="00A75EE4" w:rsidRPr="00254B6A">
        <w:t xml:space="preserve"> </w:t>
      </w:r>
      <w:r w:rsidRPr="00254B6A">
        <w:t>p</w:t>
      </w:r>
      <w:r w:rsidR="003028FC" w:rsidRPr="00254B6A">
        <w:t xml:space="preserve">lug the </w:t>
      </w:r>
      <w:r w:rsidRPr="00254B6A">
        <w:t>green plug i</w:t>
      </w:r>
      <w:r w:rsidR="003028FC" w:rsidRPr="00254B6A">
        <w:t xml:space="preserve">nto the </w:t>
      </w:r>
      <w:r w:rsidR="00F74B1A" w:rsidRPr="00254B6A">
        <w:t>diagnostic port</w:t>
      </w:r>
      <w:r w:rsidR="00AC46F2" w:rsidRPr="00254B6A">
        <w:t xml:space="preserve"> </w:t>
      </w:r>
      <w:proofErr w:type="gramStart"/>
      <w:r w:rsidR="00AC46F2" w:rsidRPr="00254B6A">
        <w:t>similar to</w:t>
      </w:r>
      <w:proofErr w:type="gramEnd"/>
      <w:r w:rsidR="00AC46F2" w:rsidRPr="00254B6A">
        <w:t xml:space="preserve"> </w:t>
      </w:r>
      <w:r w:rsidR="00453F28" w:rsidRPr="00254B6A">
        <w:t>Fig 2.</w:t>
      </w:r>
    </w:p>
    <w:p w14:paraId="6B9B7F1D" w14:textId="77777777" w:rsidR="00041587" w:rsidRPr="00254B6A" w:rsidRDefault="00041587" w:rsidP="00D3008A">
      <w:pPr>
        <w:jc w:val="both"/>
      </w:pPr>
    </w:p>
    <w:p w14:paraId="014D5C18" w14:textId="370C3D61" w:rsidR="00453F28" w:rsidRPr="00254B6A" w:rsidRDefault="00453F28" w:rsidP="00D3008A">
      <w:pPr>
        <w:jc w:val="both"/>
      </w:pPr>
      <w:r w:rsidRPr="00254B6A">
        <w:t>Fig 1</w:t>
      </w:r>
      <w:r w:rsidR="00041587" w:rsidRPr="00254B6A">
        <w:t>.</w:t>
      </w:r>
      <w:r w:rsidR="00041587" w:rsidRPr="00254B6A">
        <w:tab/>
      </w:r>
      <w:r w:rsidR="00041587" w:rsidRPr="00254B6A">
        <w:tab/>
      </w:r>
      <w:r w:rsidR="00041587" w:rsidRPr="00254B6A">
        <w:tab/>
      </w:r>
      <w:r w:rsidR="00041587" w:rsidRPr="00254B6A">
        <w:tab/>
      </w:r>
      <w:r w:rsidR="00041587" w:rsidRPr="00254B6A">
        <w:tab/>
      </w:r>
      <w:r w:rsidR="00041587" w:rsidRPr="00254B6A">
        <w:tab/>
      </w:r>
      <w:r w:rsidR="00041587" w:rsidRPr="00254B6A">
        <w:tab/>
      </w:r>
      <w:r w:rsidR="00041587" w:rsidRPr="00254B6A">
        <w:tab/>
      </w:r>
      <w:r w:rsidR="00041587" w:rsidRPr="00254B6A">
        <w:tab/>
      </w:r>
      <w:r w:rsidR="00041587" w:rsidRPr="00254B6A">
        <w:tab/>
      </w:r>
      <w:r w:rsidR="00041587" w:rsidRPr="00254B6A">
        <w:tab/>
        <w:t>Fig 2.</w:t>
      </w:r>
    </w:p>
    <w:p w14:paraId="47ECF1E9" w14:textId="051E953C" w:rsidR="00E7371E" w:rsidRPr="00254B6A" w:rsidRDefault="00E7371E" w:rsidP="00D3008A">
      <w:pPr>
        <w:jc w:val="both"/>
      </w:pPr>
      <w:r w:rsidRPr="00254B6A">
        <w:t>The handheld unit will power up without ignition being on.</w:t>
      </w:r>
    </w:p>
    <w:p w14:paraId="24503021" w14:textId="0F30384F" w:rsidR="005C15B7" w:rsidRPr="00254B6A" w:rsidRDefault="005C15B7" w:rsidP="00D3008A">
      <w:pPr>
        <w:jc w:val="both"/>
      </w:pPr>
      <w:r w:rsidRPr="00254B6A">
        <w:t xml:space="preserve">Turn on the key to power up the ECU, </w:t>
      </w:r>
      <w:r w:rsidRPr="00254B6A">
        <w:rPr>
          <w:b/>
          <w:bCs/>
        </w:rPr>
        <w:t xml:space="preserve">but </w:t>
      </w:r>
      <w:r w:rsidR="003C3234" w:rsidRPr="00254B6A">
        <w:rPr>
          <w:b/>
          <w:bCs/>
        </w:rPr>
        <w:t>do not start the engine</w:t>
      </w:r>
      <w:r w:rsidRPr="00254B6A">
        <w:t>. With keyless cars press the start button</w:t>
      </w:r>
      <w:r w:rsidR="00D967AA" w:rsidRPr="00254B6A">
        <w:t xml:space="preserve"> with your foot off the brake so to</w:t>
      </w:r>
      <w:r w:rsidRPr="00254B6A">
        <w:t xml:space="preserve"> not start the </w:t>
      </w:r>
      <w:r w:rsidR="00D967AA" w:rsidRPr="00254B6A">
        <w:t>engine</w:t>
      </w:r>
      <w:r w:rsidRPr="00254B6A">
        <w:t xml:space="preserve">. </w:t>
      </w:r>
    </w:p>
    <w:p w14:paraId="6049CA90" w14:textId="14D87572" w:rsidR="00F74B1A" w:rsidRPr="00254B6A" w:rsidRDefault="005C15B7" w:rsidP="00D3008A">
      <w:pPr>
        <w:jc w:val="both"/>
      </w:pPr>
      <w:r w:rsidRPr="00254B6A">
        <w:t xml:space="preserve">Select </w:t>
      </w:r>
      <w:r w:rsidR="00D967AA" w:rsidRPr="00254B6A">
        <w:rPr>
          <w:b/>
          <w:bCs/>
        </w:rPr>
        <w:t>‘</w:t>
      </w:r>
      <w:r w:rsidRPr="00254B6A">
        <w:rPr>
          <w:b/>
          <w:bCs/>
        </w:rPr>
        <w:t>Tuning</w:t>
      </w:r>
      <w:r w:rsidR="00D967AA" w:rsidRPr="00254B6A">
        <w:rPr>
          <w:b/>
          <w:bCs/>
        </w:rPr>
        <w:t>’</w:t>
      </w:r>
      <w:r w:rsidRPr="00254B6A">
        <w:t xml:space="preserve"> and then select the car that is the closest match to your car, if your model isn’t listed. </w:t>
      </w:r>
    </w:p>
    <w:p w14:paraId="42B1849F" w14:textId="77777777" w:rsidR="00A75EE4" w:rsidRPr="00254B6A" w:rsidRDefault="00F74B1A" w:rsidP="00D3008A">
      <w:pPr>
        <w:spacing w:line="240" w:lineRule="auto"/>
        <w:jc w:val="both"/>
      </w:pPr>
      <w:r w:rsidRPr="00254B6A">
        <w:rPr>
          <w:noProof/>
        </w:rPr>
        <w:drawing>
          <wp:anchor distT="0" distB="0" distL="114300" distR="114300" simplePos="0" relativeHeight="251658240" behindDoc="0" locked="0" layoutInCell="1" allowOverlap="1" wp14:anchorId="117AC2CE" wp14:editId="53B6E437">
            <wp:simplePos x="0" y="0"/>
            <wp:positionH relativeFrom="column">
              <wp:posOffset>0</wp:posOffset>
            </wp:positionH>
            <wp:positionV relativeFrom="paragraph">
              <wp:posOffset>-635</wp:posOffset>
            </wp:positionV>
            <wp:extent cx="601980" cy="792079"/>
            <wp:effectExtent l="0" t="0" r="762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1980" cy="792079"/>
                    </a:xfrm>
                    <a:prstGeom prst="rect">
                      <a:avLst/>
                    </a:prstGeom>
                  </pic:spPr>
                </pic:pic>
              </a:graphicData>
            </a:graphic>
            <wp14:sizeRelH relativeFrom="page">
              <wp14:pctWidth>0</wp14:pctWidth>
            </wp14:sizeRelH>
            <wp14:sizeRelV relativeFrom="page">
              <wp14:pctHeight>0</wp14:pctHeight>
            </wp14:sizeRelV>
          </wp:anchor>
        </w:drawing>
      </w:r>
      <w:r w:rsidR="005C15B7" w:rsidRPr="00254B6A">
        <w:t xml:space="preserve">Then Arrow over and it will say </w:t>
      </w:r>
      <w:r w:rsidR="008E7188" w:rsidRPr="00254B6A">
        <w:t>“</w:t>
      </w:r>
      <w:r w:rsidR="005C15B7" w:rsidRPr="00254B6A">
        <w:t>stock file missing</w:t>
      </w:r>
      <w:r w:rsidR="008E7188" w:rsidRPr="00254B6A">
        <w:t>”</w:t>
      </w:r>
      <w:r w:rsidR="005C15B7" w:rsidRPr="00254B6A">
        <w:t xml:space="preserve">, </w:t>
      </w:r>
    </w:p>
    <w:p w14:paraId="1A2B3133" w14:textId="51300029" w:rsidR="005C15B7" w:rsidRPr="00254B6A" w:rsidRDefault="00A75EE4" w:rsidP="00D3008A">
      <w:pPr>
        <w:spacing w:line="240" w:lineRule="auto"/>
        <w:jc w:val="both"/>
      </w:pPr>
      <w:r w:rsidRPr="00254B6A">
        <w:t>T</w:t>
      </w:r>
      <w:r w:rsidR="008E7188" w:rsidRPr="00254B6A">
        <w:t xml:space="preserve">he unit will then </w:t>
      </w:r>
      <w:proofErr w:type="gramStart"/>
      <w:r w:rsidR="008E7188" w:rsidRPr="00254B6A">
        <w:t>ask</w:t>
      </w:r>
      <w:proofErr w:type="gramEnd"/>
      <w:r w:rsidR="008E7188" w:rsidRPr="00254B6A">
        <w:t xml:space="preserve"> “</w:t>
      </w:r>
      <w:r w:rsidR="005C15B7" w:rsidRPr="00254B6A">
        <w:t>do you want to read it now</w:t>
      </w:r>
      <w:r w:rsidR="008E7188" w:rsidRPr="00254B6A">
        <w:t>”</w:t>
      </w:r>
      <w:r w:rsidR="005C15B7" w:rsidRPr="00254B6A">
        <w:t>?</w:t>
      </w:r>
    </w:p>
    <w:p w14:paraId="060B3A10" w14:textId="6552476C" w:rsidR="005C15B7" w:rsidRPr="00254B6A" w:rsidRDefault="005C15B7" w:rsidP="00D3008A">
      <w:pPr>
        <w:spacing w:line="240" w:lineRule="auto"/>
        <w:jc w:val="both"/>
      </w:pPr>
      <w:r w:rsidRPr="00254B6A">
        <w:t xml:space="preserve">Select </w:t>
      </w:r>
      <w:r w:rsidR="008E7188" w:rsidRPr="00254B6A">
        <w:t>“</w:t>
      </w:r>
      <w:r w:rsidRPr="00254B6A">
        <w:t>YES</w:t>
      </w:r>
      <w:r w:rsidR="008E7188" w:rsidRPr="00254B6A">
        <w:t>”</w:t>
      </w:r>
      <w:r w:rsidRPr="00254B6A">
        <w:t xml:space="preserve"> and it will start reading out the OEM Stock File.</w:t>
      </w:r>
    </w:p>
    <w:p w14:paraId="77BF24B1" w14:textId="39B06992" w:rsidR="005C15B7" w:rsidRPr="00254B6A" w:rsidRDefault="005C15B7" w:rsidP="00D3008A">
      <w:pPr>
        <w:spacing w:line="240" w:lineRule="auto"/>
        <w:jc w:val="both"/>
        <w:rPr>
          <w:b/>
          <w:bCs/>
        </w:rPr>
      </w:pPr>
      <w:r w:rsidRPr="00254B6A">
        <w:rPr>
          <w:b/>
          <w:bCs/>
        </w:rPr>
        <w:t>DO NOT TOUCH ANYTHING</w:t>
      </w:r>
      <w:r w:rsidR="00D967AA" w:rsidRPr="00254B6A">
        <w:rPr>
          <w:b/>
          <w:bCs/>
        </w:rPr>
        <w:t>,</w:t>
      </w:r>
      <w:r w:rsidRPr="00254B6A">
        <w:rPr>
          <w:b/>
          <w:bCs/>
        </w:rPr>
        <w:t xml:space="preserve"> LET IT COMPLETE THE READING PROCESS.</w:t>
      </w:r>
    </w:p>
    <w:p w14:paraId="392682F0" w14:textId="7A3653F9" w:rsidR="00777033" w:rsidRPr="00254B6A" w:rsidRDefault="00D3008A" w:rsidP="00D3008A">
      <w:pPr>
        <w:jc w:val="both"/>
      </w:pPr>
      <w:r w:rsidRPr="00254B6A">
        <w:t xml:space="preserve">Once read process completed, </w:t>
      </w:r>
      <w:proofErr w:type="gramStart"/>
      <w:r w:rsidRPr="00254B6A">
        <w:t>u</w:t>
      </w:r>
      <w:r w:rsidR="005C15B7" w:rsidRPr="00254B6A">
        <w:t>nplug</w:t>
      </w:r>
      <w:proofErr w:type="gramEnd"/>
      <w:r w:rsidR="005C15B7" w:rsidRPr="00254B6A">
        <w:t xml:space="preserve"> and turn the key off</w:t>
      </w:r>
      <w:r w:rsidR="00D967AA" w:rsidRPr="00254B6A">
        <w:t xml:space="preserve"> or start button to power down</w:t>
      </w:r>
      <w:r w:rsidRPr="00254B6A">
        <w:t xml:space="preserve"> the vehicle.</w:t>
      </w:r>
    </w:p>
    <w:p w14:paraId="21844664" w14:textId="77777777" w:rsidR="00C324A2" w:rsidRDefault="005C15B7" w:rsidP="00D3008A">
      <w:pPr>
        <w:jc w:val="both"/>
        <w:rPr>
          <w:b/>
          <w:bCs/>
        </w:rPr>
      </w:pPr>
      <w:r w:rsidRPr="00254B6A">
        <w:rPr>
          <w:b/>
          <w:bCs/>
        </w:rPr>
        <w:t>You</w:t>
      </w:r>
      <w:r w:rsidR="00D967AA" w:rsidRPr="00254B6A">
        <w:rPr>
          <w:b/>
          <w:bCs/>
        </w:rPr>
        <w:t xml:space="preserve"> now</w:t>
      </w:r>
      <w:r w:rsidRPr="00254B6A">
        <w:rPr>
          <w:b/>
          <w:bCs/>
        </w:rPr>
        <w:t xml:space="preserve"> need to transfer the file to us for modification.</w:t>
      </w:r>
    </w:p>
    <w:p w14:paraId="55E20A82" w14:textId="1684693C" w:rsidR="00E7371E" w:rsidRPr="00C324A2" w:rsidRDefault="00C324A2" w:rsidP="00C324A2">
      <w:pPr>
        <w:rPr>
          <w:b/>
          <w:bCs/>
        </w:rPr>
      </w:pPr>
      <w:r w:rsidRPr="00C324A2">
        <w:t>Email</w:t>
      </w:r>
      <w:r>
        <w:t xml:space="preserve"> the original read file</w:t>
      </w:r>
      <w:r w:rsidRPr="00C324A2">
        <w:t xml:space="preserve"> to the outlet you purchased the unit from, either</w:t>
      </w:r>
      <w:r>
        <w:t xml:space="preserve">: </w:t>
      </w:r>
      <w:hyperlink r:id="rId9" w:history="1">
        <w:r w:rsidR="00567ED3" w:rsidRPr="00567ED3">
          <w:rPr>
            <w:rStyle w:val="Hyperlink"/>
          </w:rPr>
          <w:t>jason@aspa</w:t>
        </w:r>
        <w:r w:rsidR="00567ED3" w:rsidRPr="00567ED3">
          <w:rPr>
            <w:rStyle w:val="Hyperlink"/>
          </w:rPr>
          <w:t>c</w:t>
        </w:r>
        <w:r w:rsidR="00567ED3" w:rsidRPr="00567ED3">
          <w:rPr>
            <w:rStyle w:val="Hyperlink"/>
          </w:rPr>
          <w:t>solutions.com</w:t>
        </w:r>
      </w:hyperlink>
      <w:r w:rsidR="00567ED3">
        <w:t xml:space="preserve"> </w:t>
      </w:r>
      <w:r>
        <w:t xml:space="preserve">or </w:t>
      </w:r>
      <w:hyperlink r:id="rId10" w:history="1">
        <w:r w:rsidRPr="00567ED3">
          <w:rPr>
            <w:rStyle w:val="Hyperlink"/>
          </w:rPr>
          <w:t>peter@superchips.co.nz</w:t>
        </w:r>
      </w:hyperlink>
    </w:p>
    <w:p w14:paraId="1BF12BE2" w14:textId="77777777" w:rsidR="00CE6289" w:rsidRPr="00254B6A" w:rsidRDefault="005C15B7" w:rsidP="00D3008A">
      <w:pPr>
        <w:jc w:val="both"/>
        <w:rPr>
          <w:b/>
          <w:bCs/>
          <w:u w:val="single"/>
        </w:rPr>
      </w:pPr>
      <w:r w:rsidRPr="00254B6A">
        <w:rPr>
          <w:b/>
          <w:bCs/>
          <w:u w:val="single"/>
        </w:rPr>
        <w:t>SECOND STEP</w:t>
      </w:r>
      <w:r w:rsidR="00F057E2" w:rsidRPr="00254B6A">
        <w:rPr>
          <w:b/>
          <w:bCs/>
          <w:u w:val="single"/>
        </w:rPr>
        <w:t xml:space="preserve">: </w:t>
      </w:r>
    </w:p>
    <w:p w14:paraId="0A831206" w14:textId="1CEF4A63" w:rsidR="005C15B7" w:rsidRPr="00254B6A" w:rsidRDefault="00CE6289" w:rsidP="00D3008A">
      <w:pPr>
        <w:jc w:val="both"/>
      </w:pPr>
      <w:r w:rsidRPr="00254B6A">
        <w:t>O</w:t>
      </w:r>
      <w:r w:rsidR="00E7371E" w:rsidRPr="00254B6A">
        <w:t>n your PC or Laptop,</w:t>
      </w:r>
      <w:r w:rsidR="00D83AFB" w:rsidRPr="00254B6A">
        <w:t xml:space="preserve"> you must now</w:t>
      </w:r>
      <w:r w:rsidR="00E7371E" w:rsidRPr="00254B6A">
        <w:t xml:space="preserve"> i</w:t>
      </w:r>
      <w:r w:rsidR="00041587" w:rsidRPr="00254B6A">
        <w:t>nstall the</w:t>
      </w:r>
      <w:r w:rsidR="005C15B7" w:rsidRPr="00254B6A">
        <w:t xml:space="preserve"> </w:t>
      </w:r>
      <w:proofErr w:type="spellStart"/>
      <w:r w:rsidR="005C15B7" w:rsidRPr="00254B6A">
        <w:t>Powergate</w:t>
      </w:r>
      <w:proofErr w:type="spellEnd"/>
      <w:r w:rsidR="005C15B7" w:rsidRPr="00254B6A">
        <w:t xml:space="preserve"> 3 Software</w:t>
      </w:r>
      <w:r w:rsidR="00D83AFB" w:rsidRPr="00254B6A">
        <w:t>.</w:t>
      </w:r>
      <w:r w:rsidRPr="00254B6A">
        <w:t xml:space="preserve"> </w:t>
      </w:r>
      <w:r w:rsidR="00D83AFB" w:rsidRPr="00254B6A">
        <w:t>There is a</w:t>
      </w:r>
      <w:r w:rsidRPr="00254B6A">
        <w:t xml:space="preserve"> USB</w:t>
      </w:r>
      <w:r w:rsidR="00D83AFB" w:rsidRPr="00254B6A">
        <w:t xml:space="preserve"> in the box, if not please find application </w:t>
      </w:r>
      <w:hyperlink r:id="rId11" w:history="1">
        <w:r w:rsidR="00C44B37" w:rsidRPr="0089604E">
          <w:rPr>
            <w:rStyle w:val="Hyperlink"/>
          </w:rPr>
          <w:t>her</w:t>
        </w:r>
        <w:r w:rsidR="00C44B37" w:rsidRPr="0089604E">
          <w:rPr>
            <w:rStyle w:val="Hyperlink"/>
          </w:rPr>
          <w:t>e</w:t>
        </w:r>
      </w:hyperlink>
      <w:r w:rsidR="00D83AFB" w:rsidRPr="00254B6A">
        <w:rPr>
          <w:color w:val="FF0000"/>
        </w:rPr>
        <w:t xml:space="preserve"> </w:t>
      </w:r>
    </w:p>
    <w:p w14:paraId="594953D7" w14:textId="7870FD84" w:rsidR="00CC7B27" w:rsidRPr="00CC7B27" w:rsidRDefault="00D83AFB" w:rsidP="00CC7B27">
      <w:r w:rsidRPr="00254B6A">
        <w:rPr>
          <w:noProof/>
          <w:color w:val="FF0000"/>
        </w:rPr>
        <w:drawing>
          <wp:inline distT="0" distB="0" distL="0" distR="0" wp14:anchorId="6DBD8446" wp14:editId="5424E445">
            <wp:extent cx="1752600" cy="143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3369" cy="1445603"/>
                    </a:xfrm>
                    <a:prstGeom prst="rect">
                      <a:avLst/>
                    </a:prstGeom>
                  </pic:spPr>
                </pic:pic>
              </a:graphicData>
            </a:graphic>
          </wp:inline>
        </w:drawing>
      </w:r>
      <w:r w:rsidRPr="00254B6A">
        <w:rPr>
          <w:color w:val="FF0000"/>
        </w:rPr>
        <w:t xml:space="preserve"> </w:t>
      </w:r>
      <w:r w:rsidRPr="00254B6A">
        <w:rPr>
          <w:noProof/>
          <w:color w:val="FF0000"/>
        </w:rPr>
        <w:drawing>
          <wp:anchor distT="0" distB="0" distL="114300" distR="114300" simplePos="0" relativeHeight="251663360" behindDoc="0" locked="0" layoutInCell="1" allowOverlap="1" wp14:anchorId="1155AFF2" wp14:editId="09B0AE8E">
            <wp:simplePos x="0" y="0"/>
            <wp:positionH relativeFrom="column">
              <wp:posOffset>1889760</wp:posOffset>
            </wp:positionH>
            <wp:positionV relativeFrom="paragraph">
              <wp:posOffset>5080</wp:posOffset>
            </wp:positionV>
            <wp:extent cx="1666240" cy="14300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6240" cy="1430020"/>
                    </a:xfrm>
                    <a:prstGeom prst="rect">
                      <a:avLst/>
                    </a:prstGeom>
                  </pic:spPr>
                </pic:pic>
              </a:graphicData>
            </a:graphic>
            <wp14:sizeRelH relativeFrom="page">
              <wp14:pctWidth>0</wp14:pctWidth>
            </wp14:sizeRelH>
            <wp14:sizeRelV relativeFrom="page">
              <wp14:pctHeight>0</wp14:pctHeight>
            </wp14:sizeRelV>
          </wp:anchor>
        </w:drawing>
      </w:r>
      <w:r w:rsidR="00CC7B27">
        <w:t>Scroll down agreement &amp; accept.</w:t>
      </w:r>
    </w:p>
    <w:p w14:paraId="6388B6AB" w14:textId="77777777" w:rsidR="00D3008A" w:rsidRPr="00254B6A" w:rsidRDefault="00D3008A" w:rsidP="00D3008A">
      <w:pPr>
        <w:jc w:val="both"/>
      </w:pPr>
    </w:p>
    <w:p w14:paraId="3E5CF9D6" w14:textId="77777777" w:rsidR="00430873" w:rsidRDefault="00430873" w:rsidP="00D3008A">
      <w:pPr>
        <w:jc w:val="both"/>
      </w:pPr>
    </w:p>
    <w:p w14:paraId="130F0F06" w14:textId="5E45FF38" w:rsidR="00D83AFB" w:rsidRPr="00254B6A" w:rsidRDefault="00D83AFB" w:rsidP="00D3008A">
      <w:pPr>
        <w:jc w:val="both"/>
      </w:pPr>
      <w:r w:rsidRPr="00254B6A">
        <w:t xml:space="preserve">Once the </w:t>
      </w:r>
      <w:proofErr w:type="spellStart"/>
      <w:r w:rsidRPr="00254B6A">
        <w:t>Powergate</w:t>
      </w:r>
      <w:proofErr w:type="spellEnd"/>
      <w:r w:rsidRPr="00254B6A">
        <w:t xml:space="preserve"> 3 Software is installed, plug in the </w:t>
      </w:r>
      <w:proofErr w:type="spellStart"/>
      <w:r w:rsidRPr="00254B6A">
        <w:t>Powergate</w:t>
      </w:r>
      <w:proofErr w:type="spellEnd"/>
      <w:r w:rsidRPr="00254B6A">
        <w:t xml:space="preserve"> 3</w:t>
      </w:r>
      <w:r w:rsidR="00D3008A" w:rsidRPr="00254B6A">
        <w:t xml:space="preserve"> unit</w:t>
      </w:r>
      <w:r w:rsidRPr="00254B6A">
        <w:t xml:space="preserve"> into the computers USB port, it will identify the device and update it.</w:t>
      </w:r>
    </w:p>
    <w:p w14:paraId="1BB1C4A9" w14:textId="24DEA6D4" w:rsidR="00D3008A" w:rsidRPr="00254B6A" w:rsidRDefault="00D3008A" w:rsidP="00D3008A">
      <w:pPr>
        <w:jc w:val="both"/>
      </w:pPr>
      <w:r w:rsidRPr="00254B6A">
        <w:rPr>
          <w:noProof/>
        </w:rPr>
        <w:drawing>
          <wp:anchor distT="0" distB="0" distL="114300" distR="114300" simplePos="0" relativeHeight="251664384" behindDoc="0" locked="0" layoutInCell="1" allowOverlap="1" wp14:anchorId="0CB2E84A" wp14:editId="36B162F7">
            <wp:simplePos x="0" y="0"/>
            <wp:positionH relativeFrom="column">
              <wp:posOffset>0</wp:posOffset>
            </wp:positionH>
            <wp:positionV relativeFrom="paragraph">
              <wp:posOffset>-635</wp:posOffset>
            </wp:positionV>
            <wp:extent cx="2755900" cy="1663738"/>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5900" cy="1663738"/>
                    </a:xfrm>
                    <a:prstGeom prst="rect">
                      <a:avLst/>
                    </a:prstGeom>
                  </pic:spPr>
                </pic:pic>
              </a:graphicData>
            </a:graphic>
            <wp14:sizeRelH relativeFrom="page">
              <wp14:pctWidth>0</wp14:pctWidth>
            </wp14:sizeRelH>
            <wp14:sizeRelV relativeFrom="page">
              <wp14:pctHeight>0</wp14:pctHeight>
            </wp14:sizeRelV>
          </wp:anchor>
        </w:drawing>
      </w:r>
    </w:p>
    <w:p w14:paraId="6157174A" w14:textId="4E2E5E78" w:rsidR="005C15B7" w:rsidRDefault="005C15B7" w:rsidP="00D3008A">
      <w:pPr>
        <w:jc w:val="both"/>
      </w:pPr>
      <w:r w:rsidRPr="00254B6A">
        <w:t>YOU MUST HAVE A GOOD WORKING INTERNET CONNECTION TO USE THE POWERGATE 3.</w:t>
      </w:r>
    </w:p>
    <w:p w14:paraId="63EAF908" w14:textId="4860A722" w:rsidR="00430873" w:rsidRDefault="00430873" w:rsidP="00D3008A">
      <w:pPr>
        <w:jc w:val="both"/>
      </w:pPr>
    </w:p>
    <w:p w14:paraId="3EF8AD86" w14:textId="6525D647" w:rsidR="00430873" w:rsidRDefault="00430873" w:rsidP="00D3008A">
      <w:pPr>
        <w:jc w:val="both"/>
      </w:pPr>
    </w:p>
    <w:p w14:paraId="779A5182" w14:textId="7635E1C2" w:rsidR="00430873" w:rsidRDefault="00430873" w:rsidP="00D3008A">
      <w:pPr>
        <w:jc w:val="both"/>
      </w:pPr>
    </w:p>
    <w:p w14:paraId="0C22C14C" w14:textId="77777777" w:rsidR="00430873" w:rsidRPr="00254B6A" w:rsidRDefault="00430873" w:rsidP="00D3008A">
      <w:pPr>
        <w:jc w:val="both"/>
      </w:pPr>
    </w:p>
    <w:p w14:paraId="6B2632F8" w14:textId="70C52BC7" w:rsidR="005C15B7" w:rsidRPr="00254B6A" w:rsidRDefault="005C15B7" w:rsidP="00D3008A">
      <w:pPr>
        <w:jc w:val="both"/>
      </w:pPr>
      <w:r w:rsidRPr="00254B6A">
        <w:t xml:space="preserve">If it says it cannot initialize the device, unplug </w:t>
      </w:r>
      <w:proofErr w:type="gramStart"/>
      <w:r w:rsidRPr="00254B6A">
        <w:t>it</w:t>
      </w:r>
      <w:proofErr w:type="gramEnd"/>
      <w:r w:rsidRPr="00254B6A">
        <w:t xml:space="preserve"> and plug it in again, </w:t>
      </w:r>
      <w:r w:rsidR="00F057E2" w:rsidRPr="00254B6A">
        <w:t>ensure the</w:t>
      </w:r>
      <w:r w:rsidRPr="00254B6A">
        <w:t xml:space="preserve"> software</w:t>
      </w:r>
      <w:r w:rsidR="00F057E2" w:rsidRPr="00254B6A">
        <w:t xml:space="preserve"> is kept</w:t>
      </w:r>
      <w:r w:rsidRPr="00254B6A">
        <w:t xml:space="preserve"> running. It will eventually identify the device and start working.</w:t>
      </w:r>
      <w:r w:rsidR="00F057E2" w:rsidRPr="00254B6A">
        <w:t xml:space="preserve"> </w:t>
      </w:r>
    </w:p>
    <w:p w14:paraId="718C3186" w14:textId="2C55B4E3" w:rsidR="005C15B7" w:rsidRPr="00254B6A" w:rsidRDefault="005C15B7" w:rsidP="00D3008A">
      <w:pPr>
        <w:jc w:val="both"/>
      </w:pPr>
      <w:r w:rsidRPr="00254B6A">
        <w:t xml:space="preserve">Once the </w:t>
      </w:r>
      <w:proofErr w:type="spellStart"/>
      <w:r w:rsidRPr="00254B6A">
        <w:t>Powergate</w:t>
      </w:r>
      <w:proofErr w:type="spellEnd"/>
      <w:r w:rsidRPr="00254B6A">
        <w:t xml:space="preserve"> 3 finishes updating, then you can select download data</w:t>
      </w:r>
      <w:r w:rsidR="00F057E2" w:rsidRPr="00254B6A">
        <w:t xml:space="preserve"> in the software</w:t>
      </w:r>
      <w:r w:rsidRPr="00254B6A">
        <w:t xml:space="preserve">, </w:t>
      </w:r>
      <w:r w:rsidR="00D3008A" w:rsidRPr="00254B6A">
        <w:t>this</w:t>
      </w:r>
      <w:r w:rsidRPr="00254B6A">
        <w:t xml:space="preserve"> is your OEM file read. It makes it much easier if you name your file, like </w:t>
      </w:r>
      <w:r w:rsidRPr="00254B6A">
        <w:rPr>
          <w:b/>
          <w:bCs/>
        </w:rPr>
        <w:t>Make-model-year-</w:t>
      </w:r>
      <w:proofErr w:type="spellStart"/>
      <w:r w:rsidRPr="00254B6A">
        <w:rPr>
          <w:b/>
          <w:bCs/>
        </w:rPr>
        <w:t>rego.oem</w:t>
      </w:r>
      <w:proofErr w:type="spellEnd"/>
      <w:r w:rsidRPr="00254B6A">
        <w:t>. Save this file to your documents on your computer, not your desktop.</w:t>
      </w:r>
    </w:p>
    <w:p w14:paraId="1C2AC671" w14:textId="48AABA5C" w:rsidR="00F057E2" w:rsidRPr="00254B6A" w:rsidRDefault="005C15B7" w:rsidP="00D3008A">
      <w:pPr>
        <w:jc w:val="both"/>
      </w:pPr>
      <w:r w:rsidRPr="00254B6A">
        <w:t xml:space="preserve">Then you open an email. Select “attach file” and select the file you just saved and email your file for tuning making sure that you include all your contact and vehicle information. </w:t>
      </w:r>
    </w:p>
    <w:p w14:paraId="75DF5FF2" w14:textId="5229C107" w:rsidR="00D3008A" w:rsidRPr="00254B6A" w:rsidRDefault="005C15B7" w:rsidP="00D3008A">
      <w:pPr>
        <w:jc w:val="both"/>
      </w:pPr>
      <w:r w:rsidRPr="00254B6A">
        <w:t>Please leave a mobile number not a land line. (</w:t>
      </w:r>
      <w:proofErr w:type="gramStart"/>
      <w:r w:rsidR="00D3008A" w:rsidRPr="00254B6A">
        <w:t>this</w:t>
      </w:r>
      <w:proofErr w:type="gramEnd"/>
      <w:r w:rsidR="00D3008A" w:rsidRPr="00254B6A">
        <w:t xml:space="preserve"> will </w:t>
      </w:r>
      <w:r w:rsidRPr="00254B6A">
        <w:t>enable us to txt you</w:t>
      </w:r>
      <w:r w:rsidR="00D3008A" w:rsidRPr="00254B6A">
        <w:t>)</w:t>
      </w:r>
    </w:p>
    <w:p w14:paraId="23557664" w14:textId="32760D0C" w:rsidR="005C15B7" w:rsidRPr="00254B6A" w:rsidRDefault="005C15B7" w:rsidP="00D3008A">
      <w:pPr>
        <w:jc w:val="both"/>
      </w:pPr>
      <w:r w:rsidRPr="00254B6A">
        <w:rPr>
          <w:b/>
          <w:bCs/>
        </w:rPr>
        <w:t>NOTE: YOU ONLY READ THE OEM FILE ONE TIME, YOU NEVER NEED TO READ IT A SECOND TIME!</w:t>
      </w:r>
    </w:p>
    <w:p w14:paraId="546F19D3" w14:textId="77777777" w:rsidR="00D3008A" w:rsidRPr="00254B6A" w:rsidRDefault="005C15B7" w:rsidP="00D3008A">
      <w:pPr>
        <w:jc w:val="both"/>
      </w:pPr>
      <w:r w:rsidRPr="00254B6A">
        <w:rPr>
          <w:b/>
          <w:bCs/>
          <w:u w:val="single"/>
        </w:rPr>
        <w:t>THIRD STEP</w:t>
      </w:r>
      <w:r w:rsidR="00F057E2" w:rsidRPr="00254B6A">
        <w:rPr>
          <w:b/>
          <w:bCs/>
          <w:u w:val="single"/>
        </w:rPr>
        <w:t>:</w:t>
      </w:r>
      <w:r w:rsidRPr="00254B6A">
        <w:t xml:space="preserve"> </w:t>
      </w:r>
    </w:p>
    <w:p w14:paraId="7348E887" w14:textId="26DF027C" w:rsidR="005C15B7" w:rsidRPr="00254B6A" w:rsidRDefault="00F057E2" w:rsidP="00D3008A">
      <w:pPr>
        <w:jc w:val="both"/>
      </w:pPr>
      <w:r w:rsidRPr="00254B6A">
        <w:t>P</w:t>
      </w:r>
      <w:r w:rsidR="005C15B7" w:rsidRPr="00254B6A">
        <w:t>rogram your car. We modify the file and send it back to you via email. Save the file we send back to you as an attachment in our email to your documents.</w:t>
      </w:r>
    </w:p>
    <w:p w14:paraId="521DD454" w14:textId="43EBAA35" w:rsidR="005C15B7" w:rsidRPr="00254B6A" w:rsidRDefault="005C15B7" w:rsidP="00D3008A">
      <w:pPr>
        <w:jc w:val="both"/>
      </w:pPr>
      <w:r w:rsidRPr="00254B6A">
        <w:t xml:space="preserve">Open the </w:t>
      </w:r>
      <w:proofErr w:type="spellStart"/>
      <w:r w:rsidRPr="00254B6A">
        <w:t>Powergate</w:t>
      </w:r>
      <w:proofErr w:type="spellEnd"/>
      <w:r w:rsidRPr="00254B6A">
        <w:t xml:space="preserve"> 3 Software again and link up to your </w:t>
      </w:r>
      <w:proofErr w:type="spellStart"/>
      <w:r w:rsidRPr="00254B6A">
        <w:t>Powergate</w:t>
      </w:r>
      <w:proofErr w:type="spellEnd"/>
      <w:r w:rsidRPr="00254B6A">
        <w:t xml:space="preserve"> device.</w:t>
      </w:r>
      <w:r w:rsidR="00254B6A" w:rsidRPr="00254B6A">
        <w:t xml:space="preserve"> </w:t>
      </w:r>
      <w:r w:rsidRPr="00254B6A">
        <w:t xml:space="preserve">Now you select Upload Data. This will upload the new tune to the </w:t>
      </w:r>
      <w:proofErr w:type="spellStart"/>
      <w:r w:rsidRPr="00254B6A">
        <w:t>Powergate</w:t>
      </w:r>
      <w:proofErr w:type="spellEnd"/>
      <w:r w:rsidRPr="00254B6A">
        <w:t xml:space="preserve"> 3.</w:t>
      </w:r>
    </w:p>
    <w:p w14:paraId="5D677CF8" w14:textId="7CC39C62" w:rsidR="005C15B7" w:rsidRPr="00254B6A" w:rsidRDefault="005C15B7" w:rsidP="00D3008A">
      <w:pPr>
        <w:jc w:val="both"/>
      </w:pPr>
      <w:r w:rsidRPr="00254B6A">
        <w:t>Go to your car, plug into the OBDII port</w:t>
      </w:r>
      <w:r w:rsidR="00A75EE4" w:rsidRPr="00254B6A">
        <w:t xml:space="preserve"> the same as in Fig 1 &amp; 2 </w:t>
      </w:r>
      <w:r w:rsidRPr="00254B6A">
        <w:t>and select tuning.</w:t>
      </w:r>
      <w:r w:rsidR="00F057E2" w:rsidRPr="00254B6A">
        <w:t xml:space="preserve"> </w:t>
      </w:r>
      <w:r w:rsidR="00F057E2" w:rsidRPr="00254B6A">
        <w:rPr>
          <w:noProof/>
        </w:rPr>
        <w:drawing>
          <wp:anchor distT="0" distB="0" distL="114300" distR="114300" simplePos="0" relativeHeight="251661312" behindDoc="0" locked="0" layoutInCell="1" allowOverlap="1" wp14:anchorId="75F926AD" wp14:editId="724DB2E1">
            <wp:simplePos x="0" y="0"/>
            <wp:positionH relativeFrom="margin">
              <wp:posOffset>0</wp:posOffset>
            </wp:positionH>
            <wp:positionV relativeFrom="paragraph">
              <wp:posOffset>281940</wp:posOffset>
            </wp:positionV>
            <wp:extent cx="1303020" cy="9150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3020" cy="915035"/>
                    </a:xfrm>
                    <a:prstGeom prst="rect">
                      <a:avLst/>
                    </a:prstGeom>
                  </pic:spPr>
                </pic:pic>
              </a:graphicData>
            </a:graphic>
            <wp14:sizeRelH relativeFrom="page">
              <wp14:pctWidth>0</wp14:pctWidth>
            </wp14:sizeRelH>
            <wp14:sizeRelV relativeFrom="page">
              <wp14:pctHeight>0</wp14:pctHeight>
            </wp14:sizeRelV>
          </wp:anchor>
        </w:drawing>
      </w:r>
    </w:p>
    <w:p w14:paraId="2D7CA8C0" w14:textId="1B559D13" w:rsidR="005C15B7" w:rsidRPr="00254B6A" w:rsidRDefault="005C15B7" w:rsidP="00D3008A">
      <w:pPr>
        <w:jc w:val="both"/>
      </w:pPr>
      <w:r w:rsidRPr="00254B6A">
        <w:t>Select the tuned file we sent you that you have saved, switch ignition on and off when the unit instructs you to do so and program your car!</w:t>
      </w:r>
    </w:p>
    <w:p w14:paraId="065F8F7F" w14:textId="1F077A0E" w:rsidR="005C15B7" w:rsidRPr="00254B6A" w:rsidRDefault="005C15B7" w:rsidP="00D3008A">
      <w:pPr>
        <w:jc w:val="both"/>
      </w:pPr>
      <w:r w:rsidRPr="00254B6A">
        <w:t xml:space="preserve">Note: With windows 8, you must disable the signature driver enforcement before you download the </w:t>
      </w:r>
      <w:proofErr w:type="spellStart"/>
      <w:r w:rsidRPr="00254B6A">
        <w:t>Powergate</w:t>
      </w:r>
      <w:proofErr w:type="spellEnd"/>
      <w:r w:rsidRPr="00254B6A">
        <w:t xml:space="preserve"> SW. You can find hundreds of links online to see how to do this. </w:t>
      </w:r>
      <w:r w:rsidR="00786A1E" w:rsidRPr="00254B6A">
        <w:t>Simply</w:t>
      </w:r>
      <w:r w:rsidRPr="00254B6A">
        <w:t xml:space="preserve"> google search how to disable signature driver enforcement in windows 8 and they will all pop up for you many videos and instructions.</w:t>
      </w:r>
    </w:p>
    <w:p w14:paraId="599E07C8" w14:textId="53350A44" w:rsidR="005C15B7" w:rsidRPr="00254B6A" w:rsidRDefault="005C15B7" w:rsidP="00D3008A">
      <w:pPr>
        <w:jc w:val="both"/>
        <w:rPr>
          <w:b/>
          <w:bCs/>
        </w:rPr>
      </w:pPr>
      <w:r w:rsidRPr="00254B6A">
        <w:rPr>
          <w:b/>
          <w:bCs/>
        </w:rPr>
        <w:t>ATTENTION: IF YOU EVER GET AN ERROR WHILE PROGRAMMING</w:t>
      </w:r>
      <w:r w:rsidR="00786A1E" w:rsidRPr="00254B6A">
        <w:rPr>
          <w:b/>
          <w:bCs/>
        </w:rPr>
        <w:t xml:space="preserve"> </w:t>
      </w:r>
      <w:r w:rsidRPr="00254B6A">
        <w:rPr>
          <w:b/>
          <w:bCs/>
        </w:rPr>
        <w:t xml:space="preserve">DO NOT </w:t>
      </w:r>
      <w:proofErr w:type="gramStart"/>
      <w:r w:rsidRPr="00254B6A">
        <w:rPr>
          <w:b/>
          <w:bCs/>
        </w:rPr>
        <w:t>TURN KEY</w:t>
      </w:r>
      <w:proofErr w:type="gramEnd"/>
      <w:r w:rsidRPr="00254B6A">
        <w:rPr>
          <w:b/>
          <w:bCs/>
        </w:rPr>
        <w:t xml:space="preserve"> OFF OR</w:t>
      </w:r>
      <w:r w:rsidR="00786A1E" w:rsidRPr="00254B6A">
        <w:rPr>
          <w:b/>
          <w:bCs/>
        </w:rPr>
        <w:t xml:space="preserve"> </w:t>
      </w:r>
      <w:r w:rsidRPr="00254B6A">
        <w:rPr>
          <w:b/>
          <w:bCs/>
        </w:rPr>
        <w:t xml:space="preserve">UNPLUG POWERGATE!!! THIS WILL DAMAGE THE ECU!!! </w:t>
      </w:r>
      <w:r w:rsidR="00786A1E" w:rsidRPr="00254B6A">
        <w:rPr>
          <w:b/>
          <w:bCs/>
        </w:rPr>
        <w:t>PLEASE</w:t>
      </w:r>
      <w:r w:rsidRPr="00254B6A">
        <w:rPr>
          <w:b/>
          <w:bCs/>
        </w:rPr>
        <w:t xml:space="preserve"> GO BACK TO TUNING AND</w:t>
      </w:r>
      <w:r w:rsidR="00786A1E" w:rsidRPr="00254B6A">
        <w:rPr>
          <w:b/>
          <w:bCs/>
        </w:rPr>
        <w:t xml:space="preserve"> </w:t>
      </w:r>
      <w:r w:rsidRPr="00254B6A">
        <w:rPr>
          <w:b/>
          <w:bCs/>
        </w:rPr>
        <w:t>START THE PROGRAMMING OF THE FILE AGAIN OR PROGRAM BACK TO STOCK AND START</w:t>
      </w:r>
      <w:r w:rsidR="00D3008A" w:rsidRPr="00254B6A">
        <w:rPr>
          <w:b/>
          <w:bCs/>
        </w:rPr>
        <w:t xml:space="preserve"> </w:t>
      </w:r>
      <w:r w:rsidRPr="00254B6A">
        <w:rPr>
          <w:b/>
          <w:bCs/>
        </w:rPr>
        <w:t>AGAIN.</w:t>
      </w:r>
    </w:p>
    <w:p w14:paraId="711197FC" w14:textId="12126950" w:rsidR="005C15B7" w:rsidRPr="00254B6A" w:rsidRDefault="005C15B7" w:rsidP="00D3008A">
      <w:pPr>
        <w:jc w:val="both"/>
        <w:rPr>
          <w:b/>
          <w:bCs/>
        </w:rPr>
      </w:pPr>
      <w:r w:rsidRPr="00254B6A">
        <w:rPr>
          <w:b/>
          <w:bCs/>
        </w:rPr>
        <w:t>THE PROGRAMMING MUST COMPLETE SUCCESSFUL BEFORE YOU DISCONNECT THE CABLE</w:t>
      </w:r>
      <w:r w:rsidR="00786A1E" w:rsidRPr="00254B6A">
        <w:rPr>
          <w:b/>
          <w:bCs/>
        </w:rPr>
        <w:t>.</w:t>
      </w:r>
    </w:p>
    <w:p w14:paraId="4A778155" w14:textId="4BA816FC" w:rsidR="00D83AFB" w:rsidRPr="00254B6A" w:rsidRDefault="005C15B7" w:rsidP="00D3008A">
      <w:pPr>
        <w:jc w:val="both"/>
        <w:rPr>
          <w:b/>
          <w:bCs/>
        </w:rPr>
      </w:pPr>
      <w:r w:rsidRPr="00254B6A">
        <w:rPr>
          <w:b/>
          <w:bCs/>
        </w:rPr>
        <w:t>TURN OFF THE KEY!</w:t>
      </w:r>
      <w:r w:rsidR="00254B6A">
        <w:rPr>
          <w:b/>
          <w:bCs/>
        </w:rPr>
        <w:t xml:space="preserve"> Y</w:t>
      </w:r>
      <w:r w:rsidR="00DE59AB">
        <w:rPr>
          <w:b/>
          <w:bCs/>
        </w:rPr>
        <w:t>OU</w:t>
      </w:r>
      <w:r w:rsidR="00985BF2">
        <w:rPr>
          <w:b/>
          <w:bCs/>
        </w:rPr>
        <w:t xml:space="preserve"> ARE</w:t>
      </w:r>
      <w:r w:rsidR="00DE59AB">
        <w:rPr>
          <w:b/>
          <w:bCs/>
        </w:rPr>
        <w:t xml:space="preserve"> NOW READY TO GO!</w:t>
      </w:r>
    </w:p>
    <w:sectPr w:rsidR="00D83AFB" w:rsidRPr="00254B6A" w:rsidSect="00254B6A">
      <w:headerReference w:type="default" r:id="rId16"/>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4D75" w14:textId="77777777" w:rsidR="006206E2" w:rsidRDefault="006206E2" w:rsidP="00254B6A">
      <w:pPr>
        <w:spacing w:after="0" w:line="240" w:lineRule="auto"/>
      </w:pPr>
      <w:r>
        <w:separator/>
      </w:r>
    </w:p>
  </w:endnote>
  <w:endnote w:type="continuationSeparator" w:id="0">
    <w:p w14:paraId="1A32AD27" w14:textId="77777777" w:rsidR="006206E2" w:rsidRDefault="006206E2" w:rsidP="0025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153F" w14:textId="77777777" w:rsidR="006206E2" w:rsidRDefault="006206E2" w:rsidP="00254B6A">
      <w:pPr>
        <w:spacing w:after="0" w:line="240" w:lineRule="auto"/>
      </w:pPr>
      <w:r>
        <w:separator/>
      </w:r>
    </w:p>
  </w:footnote>
  <w:footnote w:type="continuationSeparator" w:id="0">
    <w:p w14:paraId="0DF405E6" w14:textId="77777777" w:rsidR="006206E2" w:rsidRDefault="006206E2" w:rsidP="00254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4AA2" w14:textId="76827206" w:rsidR="00254B6A" w:rsidRDefault="00254B6A">
    <w:pPr>
      <w:pStyle w:val="Header"/>
    </w:pPr>
    <w:r>
      <w:rPr>
        <w:noProof/>
      </w:rPr>
      <w:t xml:space="preserve">                       </w:t>
    </w:r>
    <w:r w:rsidRPr="003150C4">
      <w:rPr>
        <w:noProof/>
      </w:rPr>
      <w:drawing>
        <wp:inline distT="0" distB="0" distL="0" distR="0" wp14:anchorId="70C2F82F" wp14:editId="33B5CB69">
          <wp:extent cx="4362450" cy="647700"/>
          <wp:effectExtent l="0" t="0" r="0" b="0"/>
          <wp:docPr id="11" name="Picture 11" descr="SuperChips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perChips Logo on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B7"/>
    <w:rsid w:val="00041587"/>
    <w:rsid w:val="00254B6A"/>
    <w:rsid w:val="003028FC"/>
    <w:rsid w:val="00380D17"/>
    <w:rsid w:val="003C3234"/>
    <w:rsid w:val="00430873"/>
    <w:rsid w:val="00453F28"/>
    <w:rsid w:val="004B0C7A"/>
    <w:rsid w:val="004C2A32"/>
    <w:rsid w:val="00556261"/>
    <w:rsid w:val="00567ED3"/>
    <w:rsid w:val="005C15B7"/>
    <w:rsid w:val="006206E2"/>
    <w:rsid w:val="00777033"/>
    <w:rsid w:val="00786A1E"/>
    <w:rsid w:val="0089604E"/>
    <w:rsid w:val="008E7188"/>
    <w:rsid w:val="00962F8D"/>
    <w:rsid w:val="00985BF2"/>
    <w:rsid w:val="009F661F"/>
    <w:rsid w:val="00A75EE4"/>
    <w:rsid w:val="00AC46F2"/>
    <w:rsid w:val="00C324A2"/>
    <w:rsid w:val="00C35FDE"/>
    <w:rsid w:val="00C44B37"/>
    <w:rsid w:val="00CC7B27"/>
    <w:rsid w:val="00CE6289"/>
    <w:rsid w:val="00D3008A"/>
    <w:rsid w:val="00D83AFB"/>
    <w:rsid w:val="00D967AA"/>
    <w:rsid w:val="00DE59AB"/>
    <w:rsid w:val="00DF2124"/>
    <w:rsid w:val="00E7371E"/>
    <w:rsid w:val="00F057E2"/>
    <w:rsid w:val="00F74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6237"/>
  <w15:chartTrackingRefBased/>
  <w15:docId w15:val="{B9256D76-2F4F-4212-9AEB-84104303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B6A"/>
  </w:style>
  <w:style w:type="paragraph" w:styleId="Footer">
    <w:name w:val="footer"/>
    <w:basedOn w:val="Normal"/>
    <w:link w:val="FooterChar"/>
    <w:uiPriority w:val="99"/>
    <w:unhideWhenUsed/>
    <w:rsid w:val="00254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B6A"/>
  </w:style>
  <w:style w:type="character" w:styleId="Hyperlink">
    <w:name w:val="Hyperlink"/>
    <w:basedOn w:val="DefaultParagraphFont"/>
    <w:uiPriority w:val="99"/>
    <w:unhideWhenUsed/>
    <w:rsid w:val="009F661F"/>
    <w:rPr>
      <w:color w:val="0563C1" w:themeColor="hyperlink"/>
      <w:u w:val="single"/>
    </w:rPr>
  </w:style>
  <w:style w:type="character" w:styleId="UnresolvedMention">
    <w:name w:val="Unresolved Mention"/>
    <w:basedOn w:val="DefaultParagraphFont"/>
    <w:uiPriority w:val="99"/>
    <w:semiHidden/>
    <w:unhideWhenUsed/>
    <w:rsid w:val="009F661F"/>
    <w:rPr>
      <w:color w:val="605E5C"/>
      <w:shd w:val="clear" w:color="auto" w:fill="E1DFDD"/>
    </w:rPr>
  </w:style>
  <w:style w:type="character" w:styleId="FollowedHyperlink">
    <w:name w:val="FollowedHyperlink"/>
    <w:basedOn w:val="DefaultParagraphFont"/>
    <w:uiPriority w:val="99"/>
    <w:semiHidden/>
    <w:unhideWhenUsed/>
    <w:rsid w:val="009F6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perchips.co.nz/products/software/"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hyperlink" Target="mailto:peter@superchips.co.nz?subject=Powergate" TargetMode="External"/><Relationship Id="rId4" Type="http://schemas.openxmlformats.org/officeDocument/2006/relationships/footnotes" Target="footnotes.xml"/><Relationship Id="rId9" Type="http://schemas.openxmlformats.org/officeDocument/2006/relationships/hyperlink" Target="mailto:jason@aspacsolutions.com?subject=Powergate"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5383</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Crene</dc:creator>
  <cp:keywords/>
  <dc:description/>
  <cp:lastModifiedBy>Jason Crene</cp:lastModifiedBy>
  <cp:revision>16</cp:revision>
  <cp:lastPrinted>2021-06-19T04:39:00Z</cp:lastPrinted>
  <dcterms:created xsi:type="dcterms:W3CDTF">2021-06-15T05:02:00Z</dcterms:created>
  <dcterms:modified xsi:type="dcterms:W3CDTF">2021-08-01T20:43:00Z</dcterms:modified>
</cp:coreProperties>
</file>