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Sodus Town Court Room September 14,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Dale Pickering, Highway Superintendent</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Sal Vittozzi, Groundskeeper/Caretaker</w:t>
      </w:r>
    </w:p>
    <w:p>
      <w:pPr>
        <w:ind w:left="3600" w:hanging="2880"/>
        <w:rPr>
          <w:rFonts w:ascii="Times New Roman" w:hAnsi="Times New Roman"/>
          <w:sz w:val="22"/>
          <w:szCs w:val="22"/>
        </w:rPr>
      </w:pPr>
      <w:r>
        <w:rPr>
          <w:rFonts w:ascii="Times New Roman" w:hAnsi="Times New Roman"/>
        </w:rPr>
        <w:tab/>
        <w:t xml:space="preserve">Rachel Partington,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r>
        <w:rPr>
          <w:rFonts w:ascii="Times New Roman" w:hAnsi="Times New Roman" w:cs="Tahoma"/>
        </w:rPr>
        <w:t>N/A</w:t>
      </w:r>
    </w:p>
    <w:p>
      <w:pPr>
        <w:rPr>
          <w:rFonts w:ascii="Times New Roman" w:hAnsi="Times New Roman"/>
          <w:b/>
          <w:sz w:val="22"/>
          <w:szCs w:val="22"/>
          <w:u w:val="single"/>
        </w:rPr>
      </w:pPr>
    </w:p>
    <w:p>
      <w:pPr>
        <w:rPr>
          <w:rFonts w:ascii="Goudy Old Style" w:hAnsi="Goudy Old Style"/>
          <w:b/>
          <w:i/>
          <w:u w:val="single"/>
        </w:rPr>
      </w:pPr>
      <w:r>
        <w:rPr>
          <w:rFonts w:ascii="Goudy Old Style" w:hAnsi="Goudy Old Style"/>
          <w:b/>
          <w:i/>
          <w:u w:val="single"/>
        </w:rPr>
        <w:t>MINUTES</w:t>
      </w:r>
    </w:p>
    <w:p>
      <w:pPr>
        <w:pStyle w:val="ListParagraph"/>
        <w:numPr>
          <w:ilvl w:val="0"/>
          <w:numId w:val="25"/>
        </w:numPr>
        <w:rPr>
          <w:rFonts w:ascii="Goudy Old Style" w:hAnsi="Goudy Old Style"/>
          <w:i/>
        </w:rPr>
      </w:pPr>
      <w:r>
        <w:rPr>
          <w:rFonts w:ascii="Goudy Old Style" w:hAnsi="Goudy Old Style"/>
          <w:i/>
        </w:rPr>
        <w:t xml:space="preserve">August 10, 2021 Regular Town Board Meeting Minutes </w:t>
      </w:r>
    </w:p>
    <w:p>
      <w:pPr>
        <w:rPr>
          <w:rFonts w:ascii="Times New Roman" w:hAnsi="Times New Roman" w:cs="Tahoma"/>
        </w:rPr>
      </w:pPr>
      <w:r>
        <w:rPr>
          <w:rFonts w:ascii="Times New Roman" w:hAnsi="Times New Roman" w:cs="Tahoma"/>
        </w:rPr>
        <w:t>The August 10, 2021 Minutes were presented to the Town Board for approval.  Councilperson David LeRoy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pStyle w:val="ListParagraph"/>
        <w:numPr>
          <w:ilvl w:val="0"/>
          <w:numId w:val="25"/>
        </w:numPr>
        <w:rPr>
          <w:rFonts w:ascii="Goudy Old Style" w:hAnsi="Goudy Old Style"/>
          <w:i/>
        </w:rPr>
      </w:pPr>
      <w:r>
        <w:rPr>
          <w:rFonts w:ascii="Goudy Old Style" w:hAnsi="Goudy Old Style"/>
          <w:i/>
        </w:rPr>
        <w:t xml:space="preserve">August 26, 2021 Month End Town Board Meeting Minutes </w:t>
      </w:r>
    </w:p>
    <w:p>
      <w:pPr>
        <w:rPr>
          <w:rFonts w:ascii="Times New Roman" w:hAnsi="Times New Roman" w:cs="Tahoma"/>
        </w:rPr>
      </w:pPr>
      <w:r>
        <w:rPr>
          <w:rFonts w:ascii="Times New Roman" w:hAnsi="Times New Roman" w:cs="Tahoma"/>
        </w:rPr>
        <w:t>The August 26, 2021 Month End Town Board Meeting Minutes were presented for approval.  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Motion &amp; Acknowledgement the Town Board received the following “past typed” Minutes recorded on file in the Sodus Town Clerk’s Office:</w:t>
      </w:r>
    </w:p>
    <w:p>
      <w:pPr>
        <w:pStyle w:val="ListParagraph"/>
        <w:numPr>
          <w:ilvl w:val="0"/>
          <w:numId w:val="25"/>
        </w:numPr>
        <w:rPr>
          <w:rFonts w:ascii="Goudy Old Style" w:hAnsi="Goudy Old Style"/>
          <w:i/>
        </w:rPr>
      </w:pPr>
      <w:r>
        <w:rPr>
          <w:rFonts w:ascii="Goudy Old Style" w:hAnsi="Goudy Old Style"/>
          <w:i/>
        </w:rPr>
        <w:t xml:space="preserve">December 8, 2020 </w:t>
      </w:r>
    </w:p>
    <w:p>
      <w:pPr>
        <w:pStyle w:val="ListParagraph"/>
        <w:numPr>
          <w:ilvl w:val="0"/>
          <w:numId w:val="25"/>
        </w:numPr>
        <w:rPr>
          <w:rFonts w:ascii="Goudy Old Style" w:hAnsi="Goudy Old Style"/>
          <w:i/>
        </w:rPr>
      </w:pPr>
      <w:r>
        <w:rPr>
          <w:rFonts w:ascii="Goudy Old Style" w:hAnsi="Goudy Old Style"/>
          <w:i/>
        </w:rPr>
        <w:t xml:space="preserve">November 24, 2020 </w:t>
      </w:r>
    </w:p>
    <w:p>
      <w:pPr>
        <w:pStyle w:val="ListParagraph"/>
        <w:numPr>
          <w:ilvl w:val="0"/>
          <w:numId w:val="25"/>
        </w:numPr>
        <w:rPr>
          <w:rFonts w:ascii="Goudy Old Style" w:hAnsi="Goudy Old Style"/>
          <w:i/>
        </w:rPr>
      </w:pPr>
      <w:r>
        <w:rPr>
          <w:rFonts w:ascii="Goudy Old Style" w:hAnsi="Goudy Old Style"/>
          <w:i/>
        </w:rPr>
        <w:t>November 10, 2020</w:t>
      </w:r>
    </w:p>
    <w:p>
      <w:pPr>
        <w:pStyle w:val="ListParagraph"/>
        <w:numPr>
          <w:ilvl w:val="0"/>
          <w:numId w:val="25"/>
        </w:numPr>
        <w:rPr>
          <w:rFonts w:ascii="Goudy Old Style" w:hAnsi="Goudy Old Style"/>
          <w:i/>
        </w:rPr>
      </w:pPr>
      <w:r>
        <w:rPr>
          <w:rFonts w:ascii="Goudy Old Style" w:hAnsi="Goudy Old Style"/>
          <w:i/>
        </w:rPr>
        <w:t>October 29, 2020</w:t>
      </w:r>
    </w:p>
    <w:p>
      <w:pPr>
        <w:pStyle w:val="ListParagraph"/>
        <w:numPr>
          <w:ilvl w:val="0"/>
          <w:numId w:val="25"/>
        </w:numPr>
        <w:rPr>
          <w:rFonts w:ascii="Goudy Old Style" w:hAnsi="Goudy Old Style"/>
          <w:i/>
        </w:rPr>
      </w:pPr>
      <w:r>
        <w:rPr>
          <w:rFonts w:ascii="Goudy Old Style" w:hAnsi="Goudy Old Style"/>
          <w:i/>
        </w:rPr>
        <w:t>October 13, 2020 5:30 PM</w:t>
      </w:r>
    </w:p>
    <w:p>
      <w:pPr>
        <w:pStyle w:val="ListParagraph"/>
        <w:numPr>
          <w:ilvl w:val="0"/>
          <w:numId w:val="25"/>
        </w:numPr>
        <w:rPr>
          <w:rFonts w:ascii="Goudy Old Style" w:hAnsi="Goudy Old Style"/>
          <w:i/>
        </w:rPr>
      </w:pPr>
      <w:r>
        <w:rPr>
          <w:rFonts w:ascii="Goudy Old Style" w:hAnsi="Goudy Old Style"/>
          <w:i/>
        </w:rPr>
        <w:t>October 13, 2020 6:30 PM</w:t>
      </w:r>
    </w:p>
    <w:p>
      <w:pPr>
        <w:pStyle w:val="ListParagraph"/>
        <w:numPr>
          <w:ilvl w:val="0"/>
          <w:numId w:val="25"/>
        </w:numPr>
        <w:rPr>
          <w:rFonts w:ascii="Goudy Old Style" w:hAnsi="Goudy Old Style"/>
          <w:i/>
        </w:rPr>
      </w:pPr>
      <w:r>
        <w:rPr>
          <w:rFonts w:ascii="Goudy Old Style" w:hAnsi="Goudy Old Style"/>
          <w:i/>
        </w:rPr>
        <w:t>October 2, 2020</w:t>
      </w:r>
    </w:p>
    <w:p>
      <w:pPr>
        <w:pStyle w:val="ListParagraph"/>
        <w:numPr>
          <w:ilvl w:val="0"/>
          <w:numId w:val="25"/>
        </w:numPr>
        <w:rPr>
          <w:rFonts w:ascii="Goudy Old Style" w:hAnsi="Goudy Old Style"/>
          <w:i/>
        </w:rPr>
      </w:pPr>
      <w:r>
        <w:rPr>
          <w:rFonts w:ascii="Goudy Old Style" w:hAnsi="Goudy Old Style"/>
          <w:i/>
        </w:rPr>
        <w:lastRenderedPageBreak/>
        <w:t>September 28, 2020</w:t>
      </w:r>
    </w:p>
    <w:p>
      <w:pPr>
        <w:pStyle w:val="ListParagraph"/>
        <w:numPr>
          <w:ilvl w:val="0"/>
          <w:numId w:val="25"/>
        </w:numPr>
        <w:rPr>
          <w:rFonts w:ascii="Goudy Old Style" w:hAnsi="Goudy Old Style"/>
          <w:i/>
        </w:rPr>
      </w:pPr>
      <w:r>
        <w:rPr>
          <w:rFonts w:ascii="Goudy Old Style" w:hAnsi="Goudy Old Style"/>
          <w:i/>
        </w:rPr>
        <w:t>September 22, 2020</w:t>
      </w:r>
    </w:p>
    <w:p>
      <w:pPr>
        <w:pStyle w:val="ListParagraph"/>
        <w:numPr>
          <w:ilvl w:val="0"/>
          <w:numId w:val="25"/>
        </w:numPr>
        <w:rPr>
          <w:rFonts w:ascii="Goudy Old Style" w:hAnsi="Goudy Old Style"/>
          <w:i/>
        </w:rPr>
      </w:pPr>
      <w:r>
        <w:rPr>
          <w:rFonts w:ascii="Goudy Old Style" w:hAnsi="Goudy Old Style"/>
          <w:i/>
        </w:rPr>
        <w:t>September 16, 2020</w:t>
      </w:r>
    </w:p>
    <w:p>
      <w:pPr>
        <w:pStyle w:val="ListParagraph"/>
        <w:numPr>
          <w:ilvl w:val="0"/>
          <w:numId w:val="25"/>
        </w:numPr>
        <w:rPr>
          <w:rFonts w:ascii="Goudy Old Style" w:hAnsi="Goudy Old Style"/>
          <w:i/>
        </w:rPr>
      </w:pPr>
      <w:r>
        <w:rPr>
          <w:rFonts w:ascii="Goudy Old Style" w:hAnsi="Goudy Old Style"/>
          <w:i/>
        </w:rPr>
        <w:t>September 8, 2020</w:t>
      </w:r>
    </w:p>
    <w:p>
      <w:pPr>
        <w:pStyle w:val="ListParagraph"/>
        <w:numPr>
          <w:ilvl w:val="0"/>
          <w:numId w:val="25"/>
        </w:numPr>
        <w:rPr>
          <w:rFonts w:ascii="Goudy Old Style" w:hAnsi="Goudy Old Style"/>
          <w:i/>
        </w:rPr>
      </w:pPr>
      <w:r>
        <w:rPr>
          <w:rFonts w:ascii="Goudy Old Style" w:hAnsi="Goudy Old Style"/>
          <w:i/>
        </w:rPr>
        <w:t xml:space="preserve">August 25, 2020 </w:t>
      </w:r>
    </w:p>
    <w:p>
      <w:pPr>
        <w:rPr>
          <w:rFonts w:ascii="Times New Roman" w:hAnsi="Times New Roman" w:cs="Tahoma"/>
        </w:rPr>
      </w:pPr>
      <w:r>
        <w:rPr>
          <w:rFonts w:ascii="Times New Roman" w:hAnsi="Times New Roman" w:cs="Tahoma"/>
        </w:rPr>
        <w:t>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abstain. Motion carried.  </w:t>
      </w:r>
    </w:p>
    <w:p>
      <w:pPr>
        <w:rPr>
          <w:rFonts w:ascii="Times New Roman" w:hAnsi="Times New Roman" w:cs="Tahoma"/>
        </w:rPr>
      </w:pPr>
      <w:r>
        <w:rPr>
          <w:rFonts w:ascii="Times New Roman" w:hAnsi="Times New Roman" w:cs="Tahoma"/>
        </w:rPr>
        <w:t xml:space="preserve">                                       </w:t>
      </w: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August 2021 were presented.  Councilperson Chris Tertinek motioned to accept and file these reports,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August 2021.  Councilperson David LeRoy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17</w:t>
      </w:r>
    </w:p>
    <w:p>
      <w:pPr>
        <w:jc w:val="center"/>
        <w:rPr>
          <w:rFonts w:ascii="Goudy Old Style" w:hAnsi="Goudy Old Style"/>
          <w:b/>
          <w:i/>
        </w:rPr>
      </w:pPr>
      <w:r>
        <w:rPr>
          <w:rFonts w:ascii="Goudy Old Style" w:hAnsi="Goudy Old Style"/>
          <w:b/>
          <w:i/>
        </w:rPr>
        <w:t>(01</w:t>
      </w:r>
      <w:r>
        <w:rPr>
          <w:rFonts w:ascii="Goudy Old Style" w:hAnsi="Goudy Old Style"/>
          <w:b/>
          <w:i/>
        </w:rPr>
        <w:tab/>
        <w:t>09-2021)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17:</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402-415</w:t>
      </w:r>
      <w:r>
        <w:rPr>
          <w:rFonts w:ascii="Times New Roman" w:hAnsi="Times New Roman" w:cs="Tahoma"/>
        </w:rPr>
        <w:tab/>
      </w:r>
      <w:r>
        <w:rPr>
          <w:rFonts w:ascii="Times New Roman" w:hAnsi="Times New Roman" w:cs="Tahoma"/>
        </w:rPr>
        <w:tab/>
        <w:t>$        5,435.85</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203-221</w:t>
      </w:r>
      <w:r>
        <w:rPr>
          <w:rFonts w:ascii="Times New Roman" w:hAnsi="Times New Roman" w:cs="Tahoma"/>
        </w:rPr>
        <w:tab/>
      </w:r>
      <w:r>
        <w:rPr>
          <w:rFonts w:ascii="Times New Roman" w:hAnsi="Times New Roman" w:cs="Tahoma"/>
        </w:rPr>
        <w:tab/>
        <w:t xml:space="preserve">$      44,429.24                                                                                                                                                                                                                                                                                                                                                                                                                           </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014-014</w:t>
      </w:r>
      <w:r>
        <w:rPr>
          <w:rFonts w:ascii="Times New Roman" w:hAnsi="Times New Roman" w:cs="Tahoma"/>
          <w:u w:val="single"/>
        </w:rPr>
        <w:tab/>
        <w:t xml:space="preserve">            $           976.97</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50,842.06</w:t>
      </w: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 17, which was seconded by Councilperson Don Ross. Upon roll call the following votes were heard, Scott Johnson, aye; David LeRoy, aye; Don Ross, aye; Chris Tertinek, aye; and Cathy Willmott; aye</w:t>
      </w:r>
      <w:r>
        <w:rPr>
          <w:rFonts w:ascii="Times New Roman" w:hAnsi="Times New Roman" w:cs="Tahoma"/>
          <w:i/>
        </w:rPr>
        <w:t>.</w:t>
      </w:r>
      <w:r>
        <w:rPr>
          <w:rFonts w:ascii="Times New Roman" w:hAnsi="Times New Roman" w:cs="Tahoma"/>
        </w:rPr>
        <w:t xml:space="preserve"> Resolution Adopted.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rPr>
        <w:t>N/A</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 xml:space="preserve">Councilperson Don Ross motioned to accept and file the monthly August 2021 Highway Report from Dale Pickering Highway Superintendent was seconded by Councilperson Cathy Willmott.  Upon roll call the following votes were heard, Scott Johnson, aye; </w:t>
      </w:r>
      <w:r>
        <w:rPr>
          <w:rFonts w:ascii="Times New Roman" w:hAnsi="Times New Roman" w:cs="Tahoma"/>
        </w:rPr>
        <w:lastRenderedPageBreak/>
        <w:t>David LeRoy, aye; Don Ross, aye;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The application deadline has been extended to 2022 for the NY State grant for the proposed Town of Sodus new salt barn. </w:t>
      </w: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i/>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Cathy Willmott motioned to accept the monthly August 2021 Code Enforcement Report as written was seconded by Councilperson David LeRoy. Upon roll call the following votes were heard, Scott Johnson, aye; David LeRoy, aye; Don Ross, aye;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August 2021 Dog Control Report as written was seconded by Councilperson Don Ross. Upon roll call the following votes were heard, Scott Johnson, aye; David LeRoy, aye; Don Ross, aye; Chris Tertinek, aye; and Cathy Willmott; aye. Motion carried.</w:t>
      </w: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reported the water levels over the last month decreased about one inch. In addition, February’s 2022 long term average shows no major changes.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Don Ross motioned to accept the monthly August 2021 Recreation Report from Sheila Fisher, Recreation Director was seconded by Councilperson David LeRoy.  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Chris Tertinek motioned to accept and file the monthly August 2021 Assessor’s Report from Sole Assessor, Nathan</w:t>
      </w:r>
      <w:r>
        <w:rPr>
          <w:rFonts w:ascii="Times New Roman" w:hAnsi="Times New Roman"/>
          <w:sz w:val="28"/>
        </w:rPr>
        <w:t xml:space="preserve"> </w:t>
      </w:r>
      <w:r>
        <w:rPr>
          <w:rFonts w:ascii="Times New Roman" w:hAnsi="Times New Roman"/>
        </w:rPr>
        <w:t xml:space="preserve">Mack was seconded by Councilperson Don Ross.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Don Ross motioned to accept the monthly July 2021 Camp Beechwood-Parks &amp; Cemeteries Report from Sal Vittozzi, Sodus Town Groundskeeper-Caretaker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r>
        <w:rPr>
          <w:rFonts w:ascii="Times New Roman" w:hAnsi="Times New Roman" w:cs="Tahoma"/>
        </w:rPr>
        <w:lastRenderedPageBreak/>
        <w:t>Sal Vittozzi Groundskeeper said the park was extremely busy of the summer.</w:t>
      </w:r>
    </w:p>
    <w:p>
      <w:pPr>
        <w:rPr>
          <w:rFonts w:ascii="Times New Roman" w:hAnsi="Times New Roman" w:cs="Tahoma"/>
        </w:rPr>
      </w:pPr>
      <w:r>
        <w:rPr>
          <w:rFonts w:ascii="Times New Roman" w:hAnsi="Times New Roman" w:cs="Tahoma"/>
        </w:rPr>
        <w:t>Friday the 17</w:t>
      </w:r>
      <w:r>
        <w:rPr>
          <w:rFonts w:ascii="Times New Roman" w:hAnsi="Times New Roman" w:cs="Tahoma"/>
          <w:vertAlign w:val="superscript"/>
        </w:rPr>
        <w:t>th</w:t>
      </w:r>
      <w:r>
        <w:rPr>
          <w:rFonts w:ascii="Times New Roman" w:hAnsi="Times New Roman" w:cs="Tahoma"/>
        </w:rPr>
        <w:t xml:space="preserve"> of September the, “Sunset Pavilion” at Beechwood in honor of John Faulks, former Councilman will be complete and open to the public. The Sodus Town Board agreed to reimburse Sal Vittozzi for food purchased to have a small cookout for everyone who helped assist in putting this together.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shared the 911 report is complete but, it had not been sent to him yet. They sent the email to Don but, forgot to attach the report. As soon as he gets the report, he will email it to everyone. The next SESA meeting will be Sunday the 19</w:t>
      </w:r>
      <w:r>
        <w:rPr>
          <w:rFonts w:ascii="Times New Roman" w:hAnsi="Times New Roman"/>
          <w:vertAlign w:val="superscript"/>
        </w:rPr>
        <w:t>th</w:t>
      </w:r>
      <w:r>
        <w:rPr>
          <w:rFonts w:ascii="Times New Roman" w:hAnsi="Times New Roman"/>
        </w:rPr>
        <w:t xml:space="preserve"> of September at the Sodus Fire Department at 8:30 AM. </w:t>
      </w:r>
    </w:p>
    <w:p>
      <w:pPr>
        <w:rPr>
          <w:rFonts w:ascii="Times New Roman" w:hAnsi="Times New Roman"/>
        </w:rPr>
      </w:pPr>
    </w:p>
    <w:p>
      <w:pPr>
        <w:rPr>
          <w:rFonts w:ascii="Times New Roman" w:hAnsi="Times New Roman"/>
        </w:rPr>
      </w:pPr>
      <w:r>
        <w:rPr>
          <w:rFonts w:ascii="Times New Roman" w:hAnsi="Times New Roman"/>
        </w:rPr>
        <w:t xml:space="preserve">The Regional Water Project is going along smoothly. Councilman Ross stated he was quite impressed with how this project has gone including; how safe the crew has been.  The Wayne County Water Authority truly, has been very professional in our community since they have been managing the Town of Sodus water.       </w:t>
      </w:r>
    </w:p>
    <w:p>
      <w:pPr>
        <w:rPr>
          <w:rFonts w:ascii="Times New Roman" w:hAnsi="Times New Roman"/>
        </w:rPr>
      </w:pPr>
    </w:p>
    <w:p>
      <w:pPr>
        <w:rPr>
          <w:rFonts w:ascii="Times New Roman" w:hAnsi="Times New Roman"/>
        </w:rPr>
      </w:pPr>
      <w:r>
        <w:rPr>
          <w:rFonts w:ascii="Times New Roman" w:hAnsi="Times New Roman"/>
        </w:rPr>
        <w:t>Sodus Center Fire Department held their 9/11 ceremony for the community.  It was the 20</w:t>
      </w:r>
      <w:r>
        <w:rPr>
          <w:rFonts w:ascii="Times New Roman" w:hAnsi="Times New Roman"/>
          <w:vertAlign w:val="superscript"/>
        </w:rPr>
        <w:t>th</w:t>
      </w:r>
      <w:r>
        <w:rPr>
          <w:rFonts w:ascii="Times New Roman" w:hAnsi="Times New Roman"/>
        </w:rPr>
        <w:t xml:space="preserve"> anniversary of 9/11. All Town of Sodus fire departments were invited to the ceremony including the public.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Times New Roman" w:hAnsi="Times New Roman"/>
        </w:rPr>
      </w:pPr>
      <w:r>
        <w:rPr>
          <w:rFonts w:ascii="Times New Roman" w:hAnsi="Times New Roman"/>
        </w:rPr>
        <w:t xml:space="preserve">Supervisor Scott Johnson stated that he was very thankful to the entire Food Committee throughout the summer. Johnson shared the event went great and was grateful for the community involvement. In addition, Johnson notified the Board that there is more to come in our community with a Halloween Party, Christmas Parade, and Sledding Party.  He enjoys helping and seeing the community come together. KUDOS, Supervisor Scott Johnson!  </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David LeRoy motioned to set Public Hearing/Budget Workshop/Special Town Board Meeting for Thursday September 30</w:t>
      </w:r>
      <w:r>
        <w:rPr>
          <w:rFonts w:ascii="Times New Roman" w:hAnsi="Times New Roman" w:cs="Tahoma"/>
          <w:vertAlign w:val="superscript"/>
        </w:rPr>
        <w:t>th</w:t>
      </w:r>
      <w:r>
        <w:rPr>
          <w:rFonts w:ascii="Times New Roman" w:hAnsi="Times New Roman" w:cs="Tahoma"/>
        </w:rPr>
        <w:t>, 2021 at 3:00 PM for Tax Cap Override 2022 Budget (Local Law 3-2021) and allow Lori Diver to advertise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Discussion on setting budget meeting dates will be at the September 23</w:t>
      </w:r>
      <w:r>
        <w:rPr>
          <w:rFonts w:ascii="Times New Roman" w:hAnsi="Times New Roman" w:cs="Tahoma"/>
          <w:vertAlign w:val="superscript"/>
        </w:rPr>
        <w:t>rd</w:t>
      </w:r>
      <w:r>
        <w:rPr>
          <w:rFonts w:ascii="Times New Roman" w:hAnsi="Times New Roman" w:cs="Tahoma"/>
        </w:rPr>
        <w:t xml:space="preserve"> or September 30</w:t>
      </w:r>
      <w:r>
        <w:rPr>
          <w:rFonts w:ascii="Times New Roman" w:hAnsi="Times New Roman" w:cs="Tahoma"/>
          <w:vertAlign w:val="superscript"/>
        </w:rPr>
        <w:t>th</w:t>
      </w:r>
      <w:r>
        <w:rPr>
          <w:rFonts w:ascii="Times New Roman" w:hAnsi="Times New Roman" w:cs="Tahoma"/>
        </w:rPr>
        <w:t xml:space="preserve"> meeting. </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approve the Town of Sodus for an extension on its Temporary Certificate of Occupancy (30 days) effective July 17, 2021-August 15, 2021for the newly built Town of Sodus Highway Barn located at 84 Rotterdam Rd. Sodus, NY  14551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Councilperson Cathy Willmott motioned to approve the Town of Sodus for an extension on its Temporary Certificate of Occupancy (30 days) effective August 16, 2021-September 14, 2021for the newly built Town of Sodus Highway Barn located at 84 Rotterdam Rd. Sodus, NY  14551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approve the Town of Sodus for an extension on its Temporary Certificate of Occupancy (30 days) effective September 15, 2021-October 14, 2021for the newly built Town of Sodus Highway Barn located at 84 Rotterdam Rd. Sodus, NY  14551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u w:val="single"/>
        </w:rPr>
      </w:pPr>
      <w:r>
        <w:rPr>
          <w:rFonts w:ascii="Goudy Old Style" w:hAnsi="Goudy Old Style"/>
          <w:b/>
          <w:u w:val="single"/>
        </w:rPr>
        <w:t>DISCUSSION:</w:t>
      </w:r>
    </w:p>
    <w:p>
      <w:pPr>
        <w:pStyle w:val="ListParagraph"/>
        <w:numPr>
          <w:ilvl w:val="0"/>
          <w:numId w:val="34"/>
        </w:numPr>
        <w:rPr>
          <w:rFonts w:ascii="Times New Roman" w:hAnsi="Times New Roman" w:cs="Tahoma"/>
        </w:rPr>
      </w:pPr>
      <w:r>
        <w:rPr>
          <w:rFonts w:ascii="Times New Roman" w:hAnsi="Times New Roman" w:cs="Tahoma"/>
        </w:rPr>
        <w:t>There was discussion about the property owner who has placed rocks on Town of Sodus property (the boat ramp). It was mentioned, Amy was asked to write a letter to the property owner. This is creating a big hazard.  Councilperson Don Ross will check the updated map.</w:t>
      </w:r>
    </w:p>
    <w:p>
      <w:pPr>
        <w:pStyle w:val="ListParagraph"/>
        <w:rPr>
          <w:rFonts w:ascii="Times New Roman" w:hAnsi="Times New Roman" w:cs="Tahoma"/>
        </w:rPr>
      </w:pPr>
      <w:r>
        <w:rPr>
          <w:rFonts w:ascii="Times New Roman" w:hAnsi="Times New Roman" w:cs="Tahoma"/>
        </w:rPr>
        <w:t xml:space="preserve"> </w:t>
      </w:r>
    </w:p>
    <w:p>
      <w:pPr>
        <w:pStyle w:val="ListParagraph"/>
        <w:numPr>
          <w:ilvl w:val="0"/>
          <w:numId w:val="34"/>
        </w:numPr>
        <w:rPr>
          <w:rFonts w:ascii="Times New Roman" w:hAnsi="Times New Roman" w:cs="Tahoma"/>
        </w:rPr>
      </w:pPr>
      <w:r>
        <w:rPr>
          <w:rFonts w:ascii="Times New Roman" w:hAnsi="Times New Roman" w:cs="Tahoma"/>
        </w:rPr>
        <w:t xml:space="preserve">Councilperson David LeRoy discussed the truck that was supposed to go to Beechwood for plowing. It was mentioned that when the Highway Barn purchased the truck from Sodus Point, the old one was supposed to go to Sal for plowing. Sal stated that never happened and they were only plowed a couple times last year. The truck that was supposed to go to Beechwood ended up being surplused and auctioned off. Councilperson David LeRoy will check into this with Highway Superintendent to see what may have happened. </w:t>
      </w:r>
    </w:p>
    <w:p>
      <w:pPr>
        <w:rPr>
          <w:rFonts w:ascii="Goudy Old Style" w:hAnsi="Goudy Old Style" w:cs="Tahoma"/>
        </w:rPr>
      </w:pPr>
    </w:p>
    <w:p>
      <w:pPr>
        <w:rPr>
          <w:rFonts w:ascii="Goudy Old Style" w:hAnsi="Goudy Old Style"/>
          <w:b/>
          <w:u w:val="single"/>
        </w:rPr>
      </w:pPr>
      <w:r>
        <w:rPr>
          <w:rFonts w:ascii="Goudy Old Style" w:hAnsi="Goudy Old Style"/>
          <w:b/>
          <w:u w:val="single"/>
        </w:rPr>
        <w:t>EXECUTIVE SESSION:</w:t>
      </w:r>
    </w:p>
    <w:p>
      <w:pPr>
        <w:rPr>
          <w:rFonts w:ascii="Times New Roman" w:hAnsi="Times New Roman" w:cs="Tahoma"/>
        </w:rPr>
      </w:pPr>
      <w:r>
        <w:rPr>
          <w:rFonts w:ascii="Times New Roman" w:hAnsi="Times New Roman" w:cs="Tahoma"/>
        </w:rPr>
        <w:t>Councilperson Don Ross motioned to enter into Executive Session at 7:21 PM regarding a personnel issue with a particular employee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exit out of Executive Session at 7:50 PM regarding a personnel issue with a particular employee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enter into regular session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lastRenderedPageBreak/>
        <w:t>Councilperson David LeRoy motioned to adjourn the meeting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7:51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Lori Diver Sodus Town Cler</w:t>
      </w:r>
      <w:bookmarkStart w:id="0" w:name="_GoBack"/>
      <w:bookmarkEnd w:id="0"/>
      <w:r>
        <w:rPr>
          <w:rFonts w:ascii="Times New Roman" w:hAnsi="Times New Roman" w:cs="Tahoma"/>
        </w:rPr>
        <w:t xml:space="preserve">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September 14,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6</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6</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A2539"/>
    <w:multiLevelType w:val="hybridMultilevel"/>
    <w:tmpl w:val="707A76D2"/>
    <w:lvl w:ilvl="0" w:tplc="CBC288F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563D6"/>
    <w:multiLevelType w:val="hybridMultilevel"/>
    <w:tmpl w:val="FC3E5F40"/>
    <w:lvl w:ilvl="0" w:tplc="7F1AAB0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E3E9A"/>
    <w:multiLevelType w:val="hybridMultilevel"/>
    <w:tmpl w:val="3362A664"/>
    <w:lvl w:ilvl="0" w:tplc="9B56C3E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C6931"/>
    <w:multiLevelType w:val="hybridMultilevel"/>
    <w:tmpl w:val="3B823488"/>
    <w:lvl w:ilvl="0" w:tplc="27847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176"/>
    <w:multiLevelType w:val="hybridMultilevel"/>
    <w:tmpl w:val="CC18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C288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1631"/>
    <w:multiLevelType w:val="hybridMultilevel"/>
    <w:tmpl w:val="0E30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A27397"/>
    <w:multiLevelType w:val="hybridMultilevel"/>
    <w:tmpl w:val="BCD48B2C"/>
    <w:lvl w:ilvl="0" w:tplc="4F307464">
      <w:start w:val="1"/>
      <w:numFmt w:val="upperLetter"/>
      <w:lvlText w:val="%1."/>
      <w:lvlJc w:val="left"/>
      <w:pPr>
        <w:ind w:left="1080" w:hanging="360"/>
      </w:pPr>
      <w:rPr>
        <w:rFonts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38570E"/>
    <w:multiLevelType w:val="hybridMultilevel"/>
    <w:tmpl w:val="741E0B52"/>
    <w:lvl w:ilvl="0" w:tplc="AA669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5"/>
  </w:num>
  <w:num w:numId="4">
    <w:abstractNumId w:val="8"/>
  </w:num>
  <w:num w:numId="5">
    <w:abstractNumId w:val="7"/>
  </w:num>
  <w:num w:numId="6">
    <w:abstractNumId w:val="20"/>
  </w:num>
  <w:num w:numId="7">
    <w:abstractNumId w:val="29"/>
  </w:num>
  <w:num w:numId="8">
    <w:abstractNumId w:val="11"/>
  </w:num>
  <w:num w:numId="9">
    <w:abstractNumId w:val="9"/>
  </w:num>
  <w:num w:numId="10">
    <w:abstractNumId w:val="6"/>
  </w:num>
  <w:num w:numId="11">
    <w:abstractNumId w:val="1"/>
  </w:num>
  <w:num w:numId="12">
    <w:abstractNumId w:val="24"/>
  </w:num>
  <w:num w:numId="13">
    <w:abstractNumId w:val="25"/>
  </w:num>
  <w:num w:numId="14">
    <w:abstractNumId w:val="4"/>
  </w:num>
  <w:num w:numId="15">
    <w:abstractNumId w:val="21"/>
  </w:num>
  <w:num w:numId="16">
    <w:abstractNumId w:val="3"/>
  </w:num>
  <w:num w:numId="17">
    <w:abstractNumId w:val="0"/>
  </w:num>
  <w:num w:numId="18">
    <w:abstractNumId w:val="5"/>
  </w:num>
  <w:num w:numId="19">
    <w:abstractNumId w:val="30"/>
  </w:num>
  <w:num w:numId="20">
    <w:abstractNumId w:val="17"/>
  </w:num>
  <w:num w:numId="21">
    <w:abstractNumId w:val="27"/>
  </w:num>
  <w:num w:numId="22">
    <w:abstractNumId w:val="10"/>
  </w:num>
  <w:num w:numId="23">
    <w:abstractNumId w:val="12"/>
  </w:num>
  <w:num w:numId="24">
    <w:abstractNumId w:val="23"/>
  </w:num>
  <w:num w:numId="25">
    <w:abstractNumId w:val="28"/>
  </w:num>
  <w:num w:numId="26">
    <w:abstractNumId w:val="32"/>
  </w:num>
  <w:num w:numId="27">
    <w:abstractNumId w:val="22"/>
  </w:num>
  <w:num w:numId="28">
    <w:abstractNumId w:val="2"/>
  </w:num>
  <w:num w:numId="29">
    <w:abstractNumId w:val="13"/>
  </w:num>
  <w:num w:numId="30">
    <w:abstractNumId w:val="33"/>
  </w:num>
  <w:num w:numId="31">
    <w:abstractNumId w:val="19"/>
  </w:num>
  <w:num w:numId="32">
    <w:abstractNumId w:val="18"/>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92C8-A8B0-444A-9C9B-00FBC504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117</cp:revision>
  <cp:lastPrinted>2021-09-20T14:19:00Z</cp:lastPrinted>
  <dcterms:created xsi:type="dcterms:W3CDTF">2021-05-14T17:46:00Z</dcterms:created>
  <dcterms:modified xsi:type="dcterms:W3CDTF">2021-09-20T14:20:00Z</dcterms:modified>
</cp:coreProperties>
</file>