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7F15" w14:textId="7B90DBF6" w:rsidR="000761CF" w:rsidRPr="00ED21E3" w:rsidRDefault="00ED21E3" w:rsidP="000761CF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0385" wp14:editId="4F790C99">
                <wp:simplePos x="0" y="0"/>
                <wp:positionH relativeFrom="column">
                  <wp:posOffset>321310</wp:posOffset>
                </wp:positionH>
                <wp:positionV relativeFrom="paragraph">
                  <wp:posOffset>0</wp:posOffset>
                </wp:positionV>
                <wp:extent cx="137414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41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D4819" w14:textId="5EA6EB8B" w:rsidR="00C4086A" w:rsidRDefault="00C40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7125B" wp14:editId="22AC2008">
                                  <wp:extent cx="1191076" cy="872067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872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0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3pt;margin-top:0;width:108.2pt;height:9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" filled="f" stroked="f">
                <v:textbox>
                  <w:txbxContent>
                    <w:p w14:paraId="6F2D4819" w14:textId="5EA6EB8B" w:rsidR="00C4086A" w:rsidRDefault="00C4086A">
                      <w:r>
                        <w:rPr>
                          <w:noProof/>
                        </w:rPr>
                        <w:drawing>
                          <wp:inline distT="0" distB="0" distL="0" distR="0" wp14:anchorId="44A7125B" wp14:editId="22AC2008">
                            <wp:extent cx="1191076" cy="872067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60" cy="872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>KE</w:t>
      </w:r>
      <w:r w:rsidR="000761CF" w:rsidRPr="00ED21E3">
        <w:rPr>
          <w:sz w:val="18"/>
          <w:szCs w:val="18"/>
        </w:rPr>
        <w:t>NFIELD WALTERS INTL LLC</w:t>
      </w:r>
    </w:p>
    <w:p w14:paraId="2E0882FF" w14:textId="1D5C665B" w:rsidR="000761CF" w:rsidRPr="00ED21E3" w:rsidRDefault="000761CF" w:rsidP="000761CF">
      <w:pPr>
        <w:jc w:val="center"/>
        <w:rPr>
          <w:sz w:val="18"/>
          <w:szCs w:val="18"/>
        </w:rPr>
      </w:pPr>
      <w:r w:rsidRPr="00ED21E3">
        <w:rPr>
          <w:sz w:val="18"/>
          <w:szCs w:val="18"/>
        </w:rPr>
        <w:t>Judith C. Walters, Ph.D. LP, CEO</w:t>
      </w:r>
    </w:p>
    <w:p w14:paraId="17962C0F" w14:textId="77777777" w:rsidR="000761CF" w:rsidRPr="00D76533" w:rsidRDefault="000761CF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 xml:space="preserve">Ph.: (248) 737-0388 </w:t>
      </w:r>
    </w:p>
    <w:p w14:paraId="1AD6D71D" w14:textId="3F07359F" w:rsidR="00626666" w:rsidRPr="00D76533" w:rsidRDefault="00626666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>Cell: (248) 550-3630</w:t>
      </w:r>
    </w:p>
    <w:p w14:paraId="7724F07F" w14:textId="03FA9D22" w:rsidR="000761CF" w:rsidRPr="00D76533" w:rsidRDefault="00045BEA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 xml:space="preserve">Fax: (248) </w:t>
      </w:r>
      <w:r w:rsidR="000761CF" w:rsidRPr="00D76533">
        <w:rPr>
          <w:sz w:val="18"/>
          <w:szCs w:val="18"/>
        </w:rPr>
        <w:t xml:space="preserve">254-3630   </w:t>
      </w:r>
    </w:p>
    <w:p w14:paraId="5F2B290D" w14:textId="77777777" w:rsidR="000761CF" w:rsidRPr="00D76533" w:rsidRDefault="00EA7791" w:rsidP="000761CF">
      <w:pPr>
        <w:jc w:val="center"/>
        <w:rPr>
          <w:sz w:val="18"/>
          <w:szCs w:val="18"/>
        </w:rPr>
      </w:pPr>
      <w:hyperlink r:id="rId8" w:history="1">
        <w:r w:rsidR="000761CF" w:rsidRPr="00D76533">
          <w:rPr>
            <w:rStyle w:val="Hyperlink"/>
            <w:sz w:val="18"/>
            <w:szCs w:val="18"/>
          </w:rPr>
          <w:t>KW@KenfieldWalters.com</w:t>
        </w:r>
      </w:hyperlink>
    </w:p>
    <w:p w14:paraId="2018D2D7" w14:textId="76BA1D9A" w:rsidR="00C606B4" w:rsidRPr="00D76533" w:rsidRDefault="00D2259E" w:rsidP="00C606B4">
      <w:pPr>
        <w:rPr>
          <w:color w:val="3366FF"/>
          <w:sz w:val="18"/>
          <w:szCs w:val="18"/>
        </w:rPr>
      </w:pPr>
      <w:r w:rsidRPr="00D76533">
        <w:rPr>
          <w:sz w:val="18"/>
          <w:szCs w:val="18"/>
        </w:rPr>
        <w:t xml:space="preserve"> </w:t>
      </w:r>
      <w:r w:rsidR="00ED21E3">
        <w:rPr>
          <w:sz w:val="18"/>
          <w:szCs w:val="18"/>
        </w:rPr>
        <w:tab/>
        <w:t xml:space="preserve">   </w:t>
      </w:r>
      <w:r w:rsidR="00054120">
        <w:rPr>
          <w:sz w:val="18"/>
          <w:szCs w:val="18"/>
        </w:rPr>
        <w:t xml:space="preserve">       </w:t>
      </w:r>
      <w:r w:rsidR="00054120">
        <w:rPr>
          <w:sz w:val="18"/>
          <w:szCs w:val="18"/>
        </w:rPr>
        <w:tab/>
        <w:t xml:space="preserve">      </w:t>
      </w:r>
      <w:r w:rsidR="00C606B4">
        <w:rPr>
          <w:sz w:val="18"/>
          <w:szCs w:val="18"/>
        </w:rPr>
        <w:t xml:space="preserve">  </w:t>
      </w:r>
      <w:hyperlink r:id="rId9" w:history="1">
        <w:r w:rsidR="00C606B4" w:rsidRPr="00D76533">
          <w:rPr>
            <w:rStyle w:val="Hyperlink"/>
            <w:color w:val="3366FF"/>
            <w:sz w:val="18"/>
            <w:szCs w:val="18"/>
          </w:rPr>
          <w:t>https://KenfieldWalters.com</w:t>
        </w:r>
      </w:hyperlink>
    </w:p>
    <w:p w14:paraId="425EA485" w14:textId="77777777" w:rsidR="00B94458" w:rsidRDefault="00B94458" w:rsidP="00B94458">
      <w:pPr>
        <w:rPr>
          <w:sz w:val="18"/>
          <w:szCs w:val="18"/>
        </w:rPr>
      </w:pPr>
    </w:p>
    <w:p w14:paraId="2A4DA4DF" w14:textId="77777777" w:rsidR="00B94458" w:rsidRDefault="00B94458" w:rsidP="00B94458">
      <w:pPr>
        <w:jc w:val="both"/>
        <w:rPr>
          <w:sz w:val="18"/>
          <w:szCs w:val="18"/>
        </w:rPr>
      </w:pPr>
    </w:p>
    <w:p w14:paraId="5A2EF259" w14:textId="62A0032C" w:rsidR="009E4C3B" w:rsidRPr="00B94458" w:rsidRDefault="00B24DBD" w:rsidP="00B94458">
      <w:pPr>
        <w:jc w:val="center"/>
        <w:rPr>
          <w:sz w:val="18"/>
          <w:szCs w:val="18"/>
        </w:rPr>
      </w:pPr>
      <w:r w:rsidRPr="00B94458">
        <w:rPr>
          <w:sz w:val="18"/>
          <w:szCs w:val="18"/>
        </w:rPr>
        <w:t>TELEMEDICINE/</w:t>
      </w:r>
      <w:r w:rsidR="00B17472" w:rsidRPr="00B94458">
        <w:rPr>
          <w:sz w:val="18"/>
          <w:szCs w:val="18"/>
        </w:rPr>
        <w:t>TELEPSYCHOLOGY</w:t>
      </w:r>
      <w:r w:rsidR="009E4C3B" w:rsidRPr="00B94458">
        <w:rPr>
          <w:sz w:val="18"/>
          <w:szCs w:val="18"/>
        </w:rPr>
        <w:t xml:space="preserve"> </w:t>
      </w:r>
      <w:r w:rsidR="00F066D3" w:rsidRPr="00B94458">
        <w:rPr>
          <w:sz w:val="18"/>
          <w:szCs w:val="18"/>
        </w:rPr>
        <w:t>&amp; FACE-TO-FACE SERVICES</w:t>
      </w:r>
      <w:r w:rsidR="00B94458">
        <w:rPr>
          <w:sz w:val="18"/>
          <w:szCs w:val="18"/>
        </w:rPr>
        <w:t xml:space="preserve"> </w:t>
      </w:r>
      <w:r w:rsidR="009E4C3B" w:rsidRPr="00B94458">
        <w:rPr>
          <w:sz w:val="18"/>
          <w:szCs w:val="18"/>
        </w:rPr>
        <w:t>INFORMED CONSENT</w:t>
      </w:r>
    </w:p>
    <w:p w14:paraId="76FD1761" w14:textId="77777777" w:rsidR="00C56FA2" w:rsidRDefault="00C56FA2" w:rsidP="00B94458"/>
    <w:p w14:paraId="6676E93C" w14:textId="1F412155" w:rsidR="00C56FA2" w:rsidRPr="00C37C85" w:rsidRDefault="00C56FA2" w:rsidP="00C56FA2">
      <w:pPr>
        <w:rPr>
          <w:sz w:val="16"/>
          <w:szCs w:val="16"/>
        </w:rPr>
      </w:pPr>
      <w:r w:rsidRPr="00C37C85">
        <w:rPr>
          <w:sz w:val="16"/>
          <w:szCs w:val="16"/>
        </w:rPr>
        <w:t>Kenfield Walters Intl LLC provides psychology services to individuals and corporations.  Services</w:t>
      </w:r>
      <w:r w:rsidR="00C37C85">
        <w:rPr>
          <w:sz w:val="16"/>
          <w:szCs w:val="16"/>
        </w:rPr>
        <w:t xml:space="preserve"> </w:t>
      </w:r>
      <w:r w:rsidR="009869C4" w:rsidRPr="00C37C85">
        <w:rPr>
          <w:sz w:val="16"/>
          <w:szCs w:val="16"/>
        </w:rPr>
        <w:t>include</w:t>
      </w:r>
      <w:r w:rsidR="00ED21E3" w:rsidRPr="00C37C85">
        <w:rPr>
          <w:sz w:val="16"/>
          <w:szCs w:val="16"/>
        </w:rPr>
        <w:t xml:space="preserve"> assessment and evaluations, as well as diagnostics and treatment planning and delivery.</w:t>
      </w:r>
      <w:r w:rsidRPr="00C37C85">
        <w:rPr>
          <w:sz w:val="16"/>
          <w:szCs w:val="16"/>
        </w:rPr>
        <w:t xml:space="preserve"> </w:t>
      </w:r>
    </w:p>
    <w:p w14:paraId="4711A35D" w14:textId="77777777" w:rsidR="009E4C3B" w:rsidRPr="00C37C85" w:rsidRDefault="009E4C3B" w:rsidP="009E4C3B">
      <w:pPr>
        <w:jc w:val="center"/>
        <w:rPr>
          <w:sz w:val="16"/>
          <w:szCs w:val="16"/>
        </w:rPr>
      </w:pPr>
    </w:p>
    <w:p w14:paraId="4BD88B22" w14:textId="3A69AC21" w:rsidR="009E4C3B" w:rsidRPr="00D76533" w:rsidRDefault="009E4C3B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Patient Name:</w:t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="00F066D3">
        <w:rPr>
          <w:sz w:val="18"/>
          <w:szCs w:val="18"/>
          <w:u w:val="single"/>
        </w:rPr>
        <w:softHyphen/>
      </w:r>
      <w:r w:rsidR="00F066D3">
        <w:rPr>
          <w:sz w:val="18"/>
          <w:szCs w:val="18"/>
          <w:u w:val="single"/>
        </w:rPr>
        <w:softHyphen/>
        <w:t xml:space="preserve"> ________________________ </w:t>
      </w:r>
      <w:r w:rsidR="00F066D3">
        <w:rPr>
          <w:sz w:val="18"/>
          <w:szCs w:val="18"/>
        </w:rPr>
        <w:t xml:space="preserve">                   </w:t>
      </w:r>
      <w:r w:rsidRPr="00D76533">
        <w:rPr>
          <w:sz w:val="18"/>
          <w:szCs w:val="18"/>
        </w:rPr>
        <w:t>Provider Name: Judith C. Walters, Ph.D. LP</w:t>
      </w:r>
    </w:p>
    <w:p w14:paraId="322BDBBE" w14:textId="77777777" w:rsidR="00B24DBD" w:rsidRDefault="00B24DBD" w:rsidP="009E4C3B">
      <w:pPr>
        <w:rPr>
          <w:sz w:val="18"/>
          <w:szCs w:val="18"/>
        </w:rPr>
      </w:pPr>
    </w:p>
    <w:p w14:paraId="5E7E92C3" w14:textId="48456587" w:rsidR="009E4C3B" w:rsidRPr="00D76533" w:rsidRDefault="009E4C3B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1.</w:t>
      </w:r>
      <w:r w:rsidR="0061553D" w:rsidRPr="00D76533">
        <w:rPr>
          <w:sz w:val="18"/>
          <w:szCs w:val="18"/>
        </w:rPr>
        <w:t xml:space="preserve">  </w:t>
      </w:r>
      <w:r w:rsidRPr="00D76533">
        <w:rPr>
          <w:sz w:val="18"/>
          <w:szCs w:val="18"/>
        </w:rPr>
        <w:t>By signing this form, I _____</w:t>
      </w:r>
      <w:r w:rsidR="00C37C85">
        <w:rPr>
          <w:sz w:val="18"/>
          <w:szCs w:val="18"/>
        </w:rPr>
        <w:t>______________________</w:t>
      </w:r>
      <w:r w:rsidRPr="00D76533">
        <w:rPr>
          <w:sz w:val="18"/>
          <w:szCs w:val="18"/>
        </w:rPr>
        <w:t xml:space="preserve">consent </w:t>
      </w:r>
      <w:r w:rsidR="00CC6961" w:rsidRPr="00D76533">
        <w:rPr>
          <w:sz w:val="18"/>
          <w:szCs w:val="18"/>
        </w:rPr>
        <w:t xml:space="preserve">to </w:t>
      </w:r>
      <w:r w:rsidR="00B37928" w:rsidRPr="00D76533">
        <w:rPr>
          <w:sz w:val="18"/>
          <w:szCs w:val="18"/>
        </w:rPr>
        <w:t xml:space="preserve">the </w:t>
      </w:r>
      <w:r w:rsidR="00CC6961" w:rsidRPr="00D76533">
        <w:rPr>
          <w:sz w:val="18"/>
          <w:szCs w:val="18"/>
        </w:rPr>
        <w:t xml:space="preserve">use and disclosure of </w:t>
      </w:r>
      <w:r w:rsidR="00C37C85">
        <w:rPr>
          <w:sz w:val="18"/>
          <w:szCs w:val="18"/>
        </w:rPr>
        <w:t xml:space="preserve">my </w:t>
      </w:r>
      <w:r w:rsidR="00CC6961" w:rsidRPr="00D76533">
        <w:rPr>
          <w:sz w:val="18"/>
          <w:szCs w:val="18"/>
        </w:rPr>
        <w:t>protected health information for assessment</w:t>
      </w:r>
      <w:r w:rsidR="00C37C85">
        <w:rPr>
          <w:sz w:val="18"/>
          <w:szCs w:val="18"/>
        </w:rPr>
        <w:t>,</w:t>
      </w:r>
      <w:r w:rsidR="00CC6961" w:rsidRPr="00D76533">
        <w:rPr>
          <w:sz w:val="18"/>
          <w:szCs w:val="18"/>
        </w:rPr>
        <w:t xml:space="preserve"> treatment, payment, and related services and this consent applies to Kenfield Walters Intl LLC (KWI) and to the KWI Psychologist</w:t>
      </w:r>
      <w:r w:rsidR="00C56FA2">
        <w:rPr>
          <w:sz w:val="18"/>
          <w:szCs w:val="18"/>
        </w:rPr>
        <w:t>.</w:t>
      </w:r>
      <w:r w:rsidR="00CC6961" w:rsidRPr="00D76533">
        <w:rPr>
          <w:sz w:val="18"/>
          <w:szCs w:val="18"/>
        </w:rPr>
        <w:t xml:space="preserve">  I understand that I have the right to revoke </w:t>
      </w:r>
      <w:r w:rsidR="0061553D" w:rsidRPr="00D76533">
        <w:rPr>
          <w:sz w:val="18"/>
          <w:szCs w:val="18"/>
        </w:rPr>
        <w:t xml:space="preserve">this consent, in writing, except where KWI or KWI Provider has already made disclosures in reliance on my prior consent. </w:t>
      </w:r>
    </w:p>
    <w:p w14:paraId="081DF703" w14:textId="77777777" w:rsidR="00D76533" w:rsidRDefault="00D76533" w:rsidP="009E4C3B">
      <w:pPr>
        <w:rPr>
          <w:sz w:val="18"/>
          <w:szCs w:val="18"/>
        </w:rPr>
      </w:pPr>
    </w:p>
    <w:p w14:paraId="309560E2" w14:textId="7B44C025" w:rsidR="0061553D" w:rsidRPr="00D76533" w:rsidRDefault="0061553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2.  I hereby consent to enga</w:t>
      </w:r>
      <w:r w:rsidR="001A1FC5">
        <w:rPr>
          <w:sz w:val="18"/>
          <w:szCs w:val="18"/>
        </w:rPr>
        <w:t>ge in Telepsychology (aka</w:t>
      </w:r>
      <w:r w:rsidR="00FD621F">
        <w:rPr>
          <w:sz w:val="18"/>
          <w:szCs w:val="18"/>
        </w:rPr>
        <w:t xml:space="preserve"> </w:t>
      </w:r>
      <w:r w:rsidRPr="00D76533">
        <w:rPr>
          <w:sz w:val="18"/>
          <w:szCs w:val="18"/>
        </w:rPr>
        <w:t xml:space="preserve">Telemedicine) </w:t>
      </w:r>
      <w:r w:rsidR="00F066D3">
        <w:rPr>
          <w:sz w:val="18"/>
          <w:szCs w:val="18"/>
        </w:rPr>
        <w:t xml:space="preserve">or face-to-face sessions </w:t>
      </w:r>
      <w:r w:rsidRPr="00D76533">
        <w:rPr>
          <w:sz w:val="18"/>
          <w:szCs w:val="18"/>
        </w:rPr>
        <w:t>with the KWI provider named above as part of my treatment</w:t>
      </w:r>
      <w:r w:rsidR="00D76533" w:rsidRPr="00D76533">
        <w:rPr>
          <w:sz w:val="18"/>
          <w:szCs w:val="18"/>
        </w:rPr>
        <w:t xml:space="preserve">.  </w:t>
      </w:r>
      <w:r w:rsidR="00B17472" w:rsidRPr="00D76533">
        <w:rPr>
          <w:sz w:val="18"/>
          <w:szCs w:val="18"/>
        </w:rPr>
        <w:t>I understand that "</w:t>
      </w:r>
      <w:r w:rsidR="00F066D3" w:rsidRPr="00D76533">
        <w:rPr>
          <w:sz w:val="18"/>
          <w:szCs w:val="18"/>
        </w:rPr>
        <w:t>telemedicine</w:t>
      </w:r>
      <w:r w:rsidR="00F066D3">
        <w:rPr>
          <w:sz w:val="18"/>
          <w:szCs w:val="18"/>
        </w:rPr>
        <w:t>,“</w:t>
      </w:r>
      <w:r w:rsidR="00532684">
        <w:rPr>
          <w:sz w:val="18"/>
          <w:szCs w:val="18"/>
        </w:rPr>
        <w:t xml:space="preserve"> </w:t>
      </w:r>
      <w:r w:rsidR="00F066D3">
        <w:rPr>
          <w:sz w:val="18"/>
          <w:szCs w:val="18"/>
        </w:rPr>
        <w:t>as with in</w:t>
      </w:r>
      <w:r w:rsidR="00F83717">
        <w:rPr>
          <w:sz w:val="18"/>
          <w:szCs w:val="18"/>
        </w:rPr>
        <w:t>-</w:t>
      </w:r>
      <w:r w:rsidR="00F066D3">
        <w:rPr>
          <w:sz w:val="18"/>
          <w:szCs w:val="18"/>
        </w:rPr>
        <w:t>person services</w:t>
      </w:r>
      <w:r w:rsidR="004559B8">
        <w:rPr>
          <w:sz w:val="18"/>
          <w:szCs w:val="18"/>
        </w:rPr>
        <w:t xml:space="preserve">, </w:t>
      </w:r>
      <w:r w:rsidR="004559B8" w:rsidRPr="00D76533">
        <w:rPr>
          <w:sz w:val="18"/>
          <w:szCs w:val="18"/>
        </w:rPr>
        <w:t>includes</w:t>
      </w:r>
      <w:r w:rsidR="00B17472" w:rsidRPr="00D76533">
        <w:rPr>
          <w:sz w:val="18"/>
          <w:szCs w:val="18"/>
        </w:rPr>
        <w:t xml:space="preserve"> the practice</w:t>
      </w:r>
      <w:r w:rsidR="00F83717">
        <w:rPr>
          <w:sz w:val="18"/>
          <w:szCs w:val="18"/>
        </w:rPr>
        <w:t>s</w:t>
      </w:r>
      <w:r w:rsidR="00B17472" w:rsidRPr="00D76533">
        <w:rPr>
          <w:sz w:val="18"/>
          <w:szCs w:val="18"/>
        </w:rPr>
        <w:t xml:space="preserve"> of </w:t>
      </w:r>
      <w:r w:rsidR="00FD621F">
        <w:rPr>
          <w:sz w:val="18"/>
          <w:szCs w:val="18"/>
        </w:rPr>
        <w:t>mental health</w:t>
      </w:r>
      <w:r w:rsidR="00B17472" w:rsidRPr="00D76533">
        <w:rPr>
          <w:sz w:val="18"/>
          <w:szCs w:val="18"/>
        </w:rPr>
        <w:t xml:space="preserve"> diagnosis, consultation, </w:t>
      </w:r>
      <w:r w:rsidR="00FD621F">
        <w:rPr>
          <w:sz w:val="18"/>
          <w:szCs w:val="18"/>
        </w:rPr>
        <w:t xml:space="preserve">assessment, evaluation, </w:t>
      </w:r>
      <w:r w:rsidR="00B17472" w:rsidRPr="00D76533">
        <w:rPr>
          <w:sz w:val="18"/>
          <w:szCs w:val="18"/>
        </w:rPr>
        <w:t>treatment, transfer of medical data, and education using interactive audio, video, or data communications.  I understand that telemedicine also involves the communication of my medical/mental health information, both orally</w:t>
      </w:r>
      <w:r w:rsidR="00F83717">
        <w:rPr>
          <w:sz w:val="18"/>
          <w:szCs w:val="18"/>
        </w:rPr>
        <w:t xml:space="preserve"> and</w:t>
      </w:r>
      <w:r w:rsidR="00B17472" w:rsidRPr="00D76533">
        <w:rPr>
          <w:sz w:val="18"/>
          <w:szCs w:val="18"/>
        </w:rPr>
        <w:t xml:space="preserve"> </w:t>
      </w:r>
      <w:r w:rsidR="00746AEA">
        <w:rPr>
          <w:sz w:val="18"/>
          <w:szCs w:val="18"/>
        </w:rPr>
        <w:t>in written form</w:t>
      </w:r>
      <w:r w:rsidR="00F83717">
        <w:rPr>
          <w:sz w:val="18"/>
          <w:szCs w:val="18"/>
        </w:rPr>
        <w:t xml:space="preserve">.  </w:t>
      </w:r>
      <w:r w:rsidR="00532684">
        <w:rPr>
          <w:sz w:val="18"/>
          <w:szCs w:val="18"/>
        </w:rPr>
        <w:t xml:space="preserve">I understand that a </w:t>
      </w:r>
      <w:r w:rsidR="00FD621F">
        <w:rPr>
          <w:sz w:val="18"/>
          <w:szCs w:val="18"/>
        </w:rPr>
        <w:t>Release of Information Form</w:t>
      </w:r>
      <w:r w:rsidR="00F83717">
        <w:rPr>
          <w:sz w:val="18"/>
          <w:szCs w:val="18"/>
        </w:rPr>
        <w:t xml:space="preserve"> must be signed</w:t>
      </w:r>
      <w:r w:rsidR="00532684">
        <w:rPr>
          <w:sz w:val="18"/>
          <w:szCs w:val="18"/>
        </w:rPr>
        <w:t xml:space="preserve"> before information disclosure, </w:t>
      </w:r>
      <w:r w:rsidR="00FD621F">
        <w:rPr>
          <w:sz w:val="18"/>
          <w:szCs w:val="18"/>
        </w:rPr>
        <w:t>unless</w:t>
      </w:r>
      <w:r w:rsidR="004559B8">
        <w:rPr>
          <w:sz w:val="18"/>
          <w:szCs w:val="18"/>
        </w:rPr>
        <w:t xml:space="preserve">, in accordance with law, unusual </w:t>
      </w:r>
      <w:r w:rsidR="00FD621F">
        <w:rPr>
          <w:sz w:val="18"/>
          <w:szCs w:val="18"/>
        </w:rPr>
        <w:t xml:space="preserve">circumstances warrant </w:t>
      </w:r>
      <w:r w:rsidR="004559B8">
        <w:rPr>
          <w:sz w:val="18"/>
          <w:szCs w:val="18"/>
        </w:rPr>
        <w:t xml:space="preserve">timely </w:t>
      </w:r>
      <w:r w:rsidR="00FD621F">
        <w:rPr>
          <w:sz w:val="18"/>
          <w:szCs w:val="18"/>
        </w:rPr>
        <w:t>disclosure for safety</w:t>
      </w:r>
      <w:r w:rsidR="004559B8">
        <w:rPr>
          <w:sz w:val="18"/>
          <w:szCs w:val="18"/>
        </w:rPr>
        <w:t xml:space="preserve"> </w:t>
      </w:r>
      <w:r w:rsidR="00F83717">
        <w:rPr>
          <w:sz w:val="18"/>
          <w:szCs w:val="18"/>
        </w:rPr>
        <w:t xml:space="preserve">or insurance </w:t>
      </w:r>
      <w:r w:rsidR="004559B8">
        <w:rPr>
          <w:sz w:val="18"/>
          <w:szCs w:val="18"/>
        </w:rPr>
        <w:t>purposes</w:t>
      </w:r>
      <w:r w:rsidR="00B17472" w:rsidRPr="00D76533">
        <w:rPr>
          <w:sz w:val="18"/>
          <w:szCs w:val="18"/>
        </w:rPr>
        <w:t xml:space="preserve">. </w:t>
      </w:r>
    </w:p>
    <w:p w14:paraId="0099D668" w14:textId="77777777" w:rsidR="00D76533" w:rsidRDefault="00D76533" w:rsidP="009E4C3B">
      <w:pPr>
        <w:rPr>
          <w:sz w:val="18"/>
          <w:szCs w:val="18"/>
        </w:rPr>
      </w:pPr>
    </w:p>
    <w:p w14:paraId="2172B2FD" w14:textId="7F84FE6B" w:rsidR="00355BAD" w:rsidRPr="00D76533" w:rsidRDefault="0007109A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3.  </w:t>
      </w:r>
      <w:r w:rsidR="0041153E" w:rsidRPr="00D76533">
        <w:rPr>
          <w:sz w:val="18"/>
          <w:szCs w:val="18"/>
        </w:rPr>
        <w:t>I understand that there are risks and consequences from telemedicine</w:t>
      </w:r>
      <w:r w:rsidR="004559B8">
        <w:rPr>
          <w:sz w:val="18"/>
          <w:szCs w:val="18"/>
        </w:rPr>
        <w:t xml:space="preserve"> despite reasonable </w:t>
      </w:r>
      <w:r w:rsidR="00F83717">
        <w:rPr>
          <w:sz w:val="18"/>
          <w:szCs w:val="18"/>
        </w:rPr>
        <w:t>measures taken by</w:t>
      </w:r>
      <w:r w:rsidR="004559B8">
        <w:rPr>
          <w:sz w:val="18"/>
          <w:szCs w:val="18"/>
        </w:rPr>
        <w:t xml:space="preserve"> my therapist</w:t>
      </w:r>
      <w:r w:rsidR="0041153E" w:rsidRPr="00D76533">
        <w:rPr>
          <w:sz w:val="18"/>
          <w:szCs w:val="18"/>
        </w:rPr>
        <w:t xml:space="preserve"> including, but not limited to, </w:t>
      </w:r>
      <w:r w:rsidR="004559B8">
        <w:rPr>
          <w:sz w:val="18"/>
          <w:szCs w:val="18"/>
        </w:rPr>
        <w:t xml:space="preserve">failure of </w:t>
      </w:r>
      <w:r w:rsidR="0041153E" w:rsidRPr="00D76533">
        <w:rPr>
          <w:sz w:val="18"/>
          <w:szCs w:val="18"/>
        </w:rPr>
        <w:t>transmission</w:t>
      </w:r>
      <w:r w:rsidR="006A58F0">
        <w:rPr>
          <w:sz w:val="18"/>
          <w:szCs w:val="18"/>
        </w:rPr>
        <w:t xml:space="preserve">/audio or video streaming </w:t>
      </w:r>
      <w:r w:rsidR="0041153E" w:rsidRPr="00D76533">
        <w:rPr>
          <w:sz w:val="18"/>
          <w:szCs w:val="18"/>
        </w:rPr>
        <w:t xml:space="preserve">of my </w:t>
      </w:r>
      <w:r w:rsidR="006A58F0">
        <w:rPr>
          <w:sz w:val="18"/>
          <w:szCs w:val="18"/>
        </w:rPr>
        <w:t>session</w:t>
      </w:r>
      <w:r w:rsidR="00F83717">
        <w:rPr>
          <w:sz w:val="18"/>
          <w:szCs w:val="18"/>
        </w:rPr>
        <w:t>;</w:t>
      </w:r>
      <w:r w:rsidR="004559B8">
        <w:rPr>
          <w:sz w:val="18"/>
          <w:szCs w:val="18"/>
        </w:rPr>
        <w:t xml:space="preserve"> information disruption </w:t>
      </w:r>
      <w:r w:rsidR="0041153E" w:rsidRPr="00D76533">
        <w:rPr>
          <w:sz w:val="18"/>
          <w:szCs w:val="18"/>
        </w:rPr>
        <w:t>or distort</w:t>
      </w:r>
      <w:r w:rsidR="004559B8">
        <w:rPr>
          <w:sz w:val="18"/>
          <w:szCs w:val="18"/>
        </w:rPr>
        <w:t>ion</w:t>
      </w:r>
      <w:r w:rsidR="0041153E" w:rsidRPr="00D76533">
        <w:rPr>
          <w:sz w:val="18"/>
          <w:szCs w:val="18"/>
        </w:rPr>
        <w:t xml:space="preserve"> by technical failures;</w:t>
      </w:r>
      <w:r w:rsidR="006A58F0">
        <w:rPr>
          <w:sz w:val="18"/>
          <w:szCs w:val="18"/>
        </w:rPr>
        <w:t xml:space="preserve"> </w:t>
      </w:r>
      <w:r w:rsidR="00133A8A">
        <w:rPr>
          <w:sz w:val="18"/>
          <w:szCs w:val="18"/>
        </w:rPr>
        <w:t>or interruption of session</w:t>
      </w:r>
      <w:r w:rsidR="006A58F0">
        <w:rPr>
          <w:sz w:val="18"/>
          <w:szCs w:val="18"/>
        </w:rPr>
        <w:t xml:space="preserve"> transmission </w:t>
      </w:r>
      <w:r w:rsidR="0041153E" w:rsidRPr="00D76533">
        <w:rPr>
          <w:sz w:val="18"/>
          <w:szCs w:val="18"/>
        </w:rPr>
        <w:t xml:space="preserve">by unauthorized persons; and/or </w:t>
      </w:r>
      <w:r w:rsidR="00133A8A">
        <w:rPr>
          <w:sz w:val="18"/>
          <w:szCs w:val="18"/>
        </w:rPr>
        <w:t>access to my medical information by unauthorized persons.</w:t>
      </w:r>
      <w:r w:rsidR="00FE3043" w:rsidRPr="00D76533">
        <w:rPr>
          <w:sz w:val="18"/>
          <w:szCs w:val="18"/>
        </w:rPr>
        <w:t xml:space="preserve"> </w:t>
      </w:r>
      <w:r w:rsidR="0041153E" w:rsidRPr="00D76533">
        <w:rPr>
          <w:sz w:val="18"/>
          <w:szCs w:val="18"/>
        </w:rPr>
        <w:t xml:space="preserve"> In addition, I understand that telemedicine-based services and care</w:t>
      </w:r>
      <w:r w:rsidR="00FE3043" w:rsidRPr="00D76533">
        <w:rPr>
          <w:sz w:val="18"/>
          <w:szCs w:val="18"/>
        </w:rPr>
        <w:t xml:space="preserve"> may not be as </w:t>
      </w:r>
      <w:r w:rsidR="00133A8A">
        <w:rPr>
          <w:sz w:val="18"/>
          <w:szCs w:val="18"/>
        </w:rPr>
        <w:t>comfortable</w:t>
      </w:r>
      <w:r w:rsidR="00FE3043" w:rsidRPr="00D76533">
        <w:rPr>
          <w:sz w:val="18"/>
          <w:szCs w:val="18"/>
        </w:rPr>
        <w:t xml:space="preserve"> as face-to-face services.  I also understand that if my KWI Provider believes that I would be better served by face-to-face services</w:t>
      </w:r>
      <w:r w:rsidR="00133A8A">
        <w:rPr>
          <w:sz w:val="18"/>
          <w:szCs w:val="18"/>
        </w:rPr>
        <w:t>,</w:t>
      </w:r>
      <w:r w:rsidR="00FE3043" w:rsidRPr="00D76533">
        <w:rPr>
          <w:sz w:val="18"/>
          <w:szCs w:val="18"/>
        </w:rPr>
        <w:t xml:space="preserve"> I will be seen </w:t>
      </w:r>
      <w:r w:rsidR="00F83717">
        <w:rPr>
          <w:sz w:val="18"/>
          <w:szCs w:val="18"/>
        </w:rPr>
        <w:t xml:space="preserve">in the office </w:t>
      </w:r>
      <w:r w:rsidR="00FE3043" w:rsidRPr="00D76533">
        <w:rPr>
          <w:sz w:val="18"/>
          <w:szCs w:val="18"/>
        </w:rPr>
        <w:t xml:space="preserve">by the </w:t>
      </w:r>
      <w:r w:rsidR="00133A8A">
        <w:rPr>
          <w:sz w:val="18"/>
          <w:szCs w:val="18"/>
        </w:rPr>
        <w:t xml:space="preserve">KWI </w:t>
      </w:r>
      <w:r w:rsidR="00FE3043" w:rsidRPr="00D76533">
        <w:rPr>
          <w:sz w:val="18"/>
          <w:szCs w:val="18"/>
        </w:rPr>
        <w:t>Provider, or I will be referred to a KWI-approved Provider</w:t>
      </w:r>
      <w:r w:rsidR="00355BAD" w:rsidRPr="00D76533">
        <w:rPr>
          <w:sz w:val="18"/>
          <w:szCs w:val="18"/>
        </w:rPr>
        <w:t>,</w:t>
      </w:r>
      <w:r w:rsidR="00FE3043" w:rsidRPr="00D76533">
        <w:rPr>
          <w:sz w:val="18"/>
          <w:szCs w:val="18"/>
        </w:rPr>
        <w:t xml:space="preserve"> or </w:t>
      </w:r>
      <w:r w:rsidR="00133A8A">
        <w:rPr>
          <w:sz w:val="18"/>
          <w:szCs w:val="18"/>
        </w:rPr>
        <w:t xml:space="preserve">I will seek a therapist through my insurer. </w:t>
      </w:r>
      <w:r w:rsidR="00355BAD" w:rsidRPr="00D76533">
        <w:rPr>
          <w:sz w:val="18"/>
          <w:szCs w:val="18"/>
        </w:rPr>
        <w:t xml:space="preserve"> </w:t>
      </w:r>
    </w:p>
    <w:p w14:paraId="28C2FC9E" w14:textId="77777777" w:rsidR="00D76533" w:rsidRDefault="00D76533" w:rsidP="009E4C3B">
      <w:pPr>
        <w:rPr>
          <w:sz w:val="18"/>
          <w:szCs w:val="18"/>
        </w:rPr>
      </w:pPr>
    </w:p>
    <w:p w14:paraId="6E371588" w14:textId="65F0DD8D" w:rsidR="00355BAD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4.  I understand that the progress and outcomes of treatment are dependent on my own efforts.  I accept that therapy may include brief periods when I feel that I am not moving forward</w:t>
      </w:r>
      <w:r w:rsidR="00133A8A">
        <w:rPr>
          <w:sz w:val="18"/>
          <w:szCs w:val="18"/>
        </w:rPr>
        <w:t xml:space="preserve">. </w:t>
      </w:r>
      <w:r w:rsidR="007C300F">
        <w:rPr>
          <w:sz w:val="18"/>
          <w:szCs w:val="18"/>
        </w:rPr>
        <w:t xml:space="preserve"> </w:t>
      </w:r>
      <w:r w:rsidR="00133A8A">
        <w:rPr>
          <w:sz w:val="18"/>
          <w:szCs w:val="18"/>
        </w:rPr>
        <w:t xml:space="preserve">This is typical and I agree to </w:t>
      </w:r>
      <w:r w:rsidR="009869C4">
        <w:rPr>
          <w:sz w:val="18"/>
          <w:szCs w:val="18"/>
        </w:rPr>
        <w:t xml:space="preserve"> discuss this with my provider.</w:t>
      </w:r>
      <w:r w:rsidRPr="00D76533">
        <w:rPr>
          <w:sz w:val="18"/>
          <w:szCs w:val="18"/>
        </w:rPr>
        <w:t xml:space="preserve"> </w:t>
      </w:r>
      <w:r w:rsidR="00FE3043" w:rsidRPr="00D76533">
        <w:rPr>
          <w:sz w:val="18"/>
          <w:szCs w:val="18"/>
        </w:rPr>
        <w:t xml:space="preserve"> </w:t>
      </w:r>
    </w:p>
    <w:p w14:paraId="5B621303" w14:textId="77777777" w:rsidR="00D76533" w:rsidRDefault="00D76533" w:rsidP="009E4C3B">
      <w:pPr>
        <w:rPr>
          <w:sz w:val="18"/>
          <w:szCs w:val="18"/>
        </w:rPr>
      </w:pPr>
    </w:p>
    <w:p w14:paraId="17F464DD" w14:textId="0BDCA292" w:rsidR="0007109A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5.  I have been informed and accept that the payment guidelines issued by my insurer are the </w:t>
      </w:r>
      <w:proofErr w:type="gramStart"/>
      <w:r w:rsidRPr="00D76533">
        <w:rPr>
          <w:sz w:val="18"/>
          <w:szCs w:val="18"/>
        </w:rPr>
        <w:t>same</w:t>
      </w:r>
      <w:r w:rsidR="00D76533" w:rsidRPr="00D76533">
        <w:rPr>
          <w:sz w:val="18"/>
          <w:szCs w:val="18"/>
        </w:rPr>
        <w:t>,</w:t>
      </w:r>
      <w:r w:rsidRPr="00D76533">
        <w:rPr>
          <w:sz w:val="18"/>
          <w:szCs w:val="18"/>
        </w:rPr>
        <w:t xml:space="preserve"> or</w:t>
      </w:r>
      <w:proofErr w:type="gramEnd"/>
      <w:r w:rsidRPr="00D76533">
        <w:rPr>
          <w:sz w:val="18"/>
          <w:szCs w:val="18"/>
        </w:rPr>
        <w:t xml:space="preserve"> approximate those applied to face-to-face treatment.  </w:t>
      </w:r>
      <w:r w:rsidR="00133A8A">
        <w:rPr>
          <w:sz w:val="18"/>
          <w:szCs w:val="18"/>
        </w:rPr>
        <w:t xml:space="preserve">I agree to check on my benefits with my insurer if I have questions.  In EAP insurance cases, I understand that it is my responsibility to track session usage. </w:t>
      </w:r>
      <w:r w:rsidRPr="00D76533">
        <w:rPr>
          <w:sz w:val="18"/>
          <w:szCs w:val="18"/>
        </w:rPr>
        <w:t>I acknowledge that KWI requires paymen</w:t>
      </w:r>
      <w:r w:rsidR="00D76533" w:rsidRPr="00D76533">
        <w:rPr>
          <w:sz w:val="18"/>
          <w:szCs w:val="18"/>
        </w:rPr>
        <w:t xml:space="preserve">t of my co-pays and deductible, </w:t>
      </w:r>
      <w:r w:rsidRPr="00D76533">
        <w:rPr>
          <w:sz w:val="18"/>
          <w:szCs w:val="18"/>
        </w:rPr>
        <w:t xml:space="preserve">if applicable, at the time of services. </w:t>
      </w:r>
      <w:r w:rsidR="009869C4">
        <w:rPr>
          <w:sz w:val="18"/>
          <w:szCs w:val="18"/>
        </w:rPr>
        <w:t xml:space="preserve"> </w:t>
      </w:r>
      <w:r w:rsidR="00D76533" w:rsidRPr="00D76533">
        <w:rPr>
          <w:sz w:val="18"/>
          <w:szCs w:val="18"/>
        </w:rPr>
        <w:t xml:space="preserve">I acknowledge that </w:t>
      </w:r>
      <w:r w:rsidRPr="00D76533">
        <w:rPr>
          <w:sz w:val="18"/>
          <w:szCs w:val="18"/>
        </w:rPr>
        <w:t>KWI does not carry unpaid balances</w:t>
      </w:r>
      <w:r w:rsidR="009869C4">
        <w:rPr>
          <w:sz w:val="18"/>
          <w:szCs w:val="18"/>
        </w:rPr>
        <w:t xml:space="preserve"> and that </w:t>
      </w:r>
      <w:r w:rsidR="00FF66CA">
        <w:rPr>
          <w:sz w:val="18"/>
          <w:szCs w:val="18"/>
        </w:rPr>
        <w:t>my insurer may not cover some services,</w:t>
      </w:r>
      <w:r w:rsidR="009869C4">
        <w:rPr>
          <w:sz w:val="18"/>
          <w:szCs w:val="18"/>
        </w:rPr>
        <w:t xml:space="preserve"> and that I am </w:t>
      </w:r>
      <w:r w:rsidR="00C37C85">
        <w:rPr>
          <w:sz w:val="18"/>
          <w:szCs w:val="18"/>
        </w:rPr>
        <w:t xml:space="preserve">personally </w:t>
      </w:r>
      <w:r w:rsidR="009869C4">
        <w:rPr>
          <w:sz w:val="18"/>
          <w:szCs w:val="18"/>
        </w:rPr>
        <w:t xml:space="preserve">responsible for </w:t>
      </w:r>
      <w:r w:rsidR="00C37C85">
        <w:rPr>
          <w:sz w:val="18"/>
          <w:szCs w:val="18"/>
        </w:rPr>
        <w:t xml:space="preserve">these </w:t>
      </w:r>
      <w:r w:rsidR="009869C4">
        <w:rPr>
          <w:sz w:val="18"/>
          <w:szCs w:val="18"/>
        </w:rPr>
        <w:t>payments</w:t>
      </w:r>
      <w:r w:rsidR="00C37C85">
        <w:rPr>
          <w:sz w:val="18"/>
          <w:szCs w:val="18"/>
        </w:rPr>
        <w:t>.</w:t>
      </w:r>
      <w:r w:rsidR="009869C4">
        <w:rPr>
          <w:sz w:val="18"/>
          <w:szCs w:val="18"/>
        </w:rPr>
        <w:t xml:space="preserve"> </w:t>
      </w:r>
      <w:r w:rsidRPr="00D76533">
        <w:rPr>
          <w:sz w:val="18"/>
          <w:szCs w:val="18"/>
        </w:rPr>
        <w:t xml:space="preserve"> </w:t>
      </w:r>
      <w:r w:rsidR="00FF66CA">
        <w:rPr>
          <w:sz w:val="18"/>
          <w:szCs w:val="18"/>
        </w:rPr>
        <w:t>I agree to inform KWI immediately if my insurance information changes. I agree to pay $</w:t>
      </w:r>
      <w:r w:rsidR="00B94458">
        <w:rPr>
          <w:sz w:val="18"/>
          <w:szCs w:val="18"/>
        </w:rPr>
        <w:t>110.00</w:t>
      </w:r>
      <w:r w:rsidR="00FF66CA">
        <w:rPr>
          <w:sz w:val="18"/>
          <w:szCs w:val="18"/>
        </w:rPr>
        <w:t xml:space="preserve"> for missed sessions if I fail to provide to KWI notification of change 48 hours prior to a scheduled session.</w:t>
      </w:r>
      <w:r w:rsidR="00B94458">
        <w:rPr>
          <w:sz w:val="18"/>
          <w:szCs w:val="18"/>
        </w:rPr>
        <w:t xml:space="preserve"> I understand that Evaluation Services are provided under a separate agreement arrangement as documented in signature documents that are signed prior to the </w:t>
      </w:r>
      <w:proofErr w:type="spellStart"/>
      <w:r w:rsidR="00B94458">
        <w:rPr>
          <w:sz w:val="18"/>
          <w:szCs w:val="18"/>
        </w:rPr>
        <w:t>the</w:t>
      </w:r>
      <w:proofErr w:type="spellEnd"/>
      <w:r w:rsidR="00B94458">
        <w:rPr>
          <w:sz w:val="18"/>
          <w:szCs w:val="18"/>
        </w:rPr>
        <w:t xml:space="preserve"> initiation of the evaluation process. </w:t>
      </w:r>
    </w:p>
    <w:p w14:paraId="5C8048B8" w14:textId="77777777" w:rsidR="00D76533" w:rsidRDefault="00D76533" w:rsidP="009E4C3B">
      <w:pPr>
        <w:rPr>
          <w:sz w:val="18"/>
          <w:szCs w:val="18"/>
        </w:rPr>
      </w:pPr>
    </w:p>
    <w:p w14:paraId="756B6E5F" w14:textId="1C984A02" w:rsidR="00355BAD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6.  By signing this form, I acknowledge that I have been informed of limits to confidentiality and payment policies and I </w:t>
      </w:r>
      <w:r w:rsidR="00FD51B4">
        <w:rPr>
          <w:sz w:val="18"/>
          <w:szCs w:val="18"/>
        </w:rPr>
        <w:t xml:space="preserve">voluntarily </w:t>
      </w:r>
      <w:r w:rsidRPr="00D76533">
        <w:rPr>
          <w:sz w:val="18"/>
          <w:szCs w:val="18"/>
        </w:rPr>
        <w:t xml:space="preserve">agree to </w:t>
      </w:r>
      <w:r w:rsidR="00D76533" w:rsidRPr="00D76533">
        <w:rPr>
          <w:sz w:val="18"/>
          <w:szCs w:val="18"/>
        </w:rPr>
        <w:t xml:space="preserve">Telehealth </w:t>
      </w:r>
      <w:r w:rsidR="00FF66CA">
        <w:rPr>
          <w:sz w:val="18"/>
          <w:szCs w:val="18"/>
        </w:rPr>
        <w:t xml:space="preserve">and face-to-face </w:t>
      </w:r>
      <w:r w:rsidRPr="00D76533">
        <w:rPr>
          <w:sz w:val="18"/>
          <w:szCs w:val="18"/>
        </w:rPr>
        <w:t xml:space="preserve">services </w:t>
      </w:r>
      <w:r w:rsidR="00D76533" w:rsidRPr="00D76533">
        <w:rPr>
          <w:sz w:val="18"/>
          <w:szCs w:val="18"/>
        </w:rPr>
        <w:t>provided by KWI.</w:t>
      </w:r>
    </w:p>
    <w:p w14:paraId="302584ED" w14:textId="77777777" w:rsidR="00D76533" w:rsidRPr="00D76533" w:rsidRDefault="00D76533" w:rsidP="009E4C3B">
      <w:pPr>
        <w:rPr>
          <w:sz w:val="18"/>
          <w:szCs w:val="18"/>
        </w:rPr>
      </w:pPr>
    </w:p>
    <w:p w14:paraId="2A694ECB" w14:textId="13360875" w:rsidR="00D76533" w:rsidRDefault="00D76533" w:rsidP="009E4C3B">
      <w:pPr>
        <w:rPr>
          <w:b/>
          <w:sz w:val="18"/>
          <w:szCs w:val="18"/>
        </w:rPr>
      </w:pPr>
      <w:r w:rsidRPr="00D76533">
        <w:rPr>
          <w:b/>
          <w:sz w:val="18"/>
          <w:szCs w:val="18"/>
        </w:rPr>
        <w:t>Please sign below indicating that you have read and agree to the above.</w:t>
      </w:r>
    </w:p>
    <w:p w14:paraId="0039BF40" w14:textId="77777777" w:rsidR="00B94458" w:rsidRDefault="00B94458" w:rsidP="009E4C3B">
      <w:pPr>
        <w:rPr>
          <w:b/>
          <w:sz w:val="18"/>
          <w:szCs w:val="18"/>
        </w:rPr>
      </w:pPr>
    </w:p>
    <w:p w14:paraId="0C9903B9" w14:textId="758EBEC7" w:rsidR="006F4547" w:rsidRDefault="00D76533" w:rsidP="009E4C3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                    ______________________</w:t>
      </w:r>
    </w:p>
    <w:p w14:paraId="5F926EAF" w14:textId="4D24B62D" w:rsidR="00B37928" w:rsidRPr="009E4C3B" w:rsidRDefault="006F4547" w:rsidP="009E4C3B">
      <w:r>
        <w:rPr>
          <w:b/>
          <w:sz w:val="18"/>
          <w:szCs w:val="18"/>
        </w:rPr>
        <w:t>P</w:t>
      </w:r>
      <w:r w:rsidR="00D76533" w:rsidRPr="00D76533">
        <w:rPr>
          <w:sz w:val="18"/>
          <w:szCs w:val="18"/>
        </w:rPr>
        <w:t>atient/Guardian</w:t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  <w:t xml:space="preserve">      </w:t>
      </w:r>
      <w:r w:rsidR="00D76533">
        <w:rPr>
          <w:sz w:val="18"/>
          <w:szCs w:val="18"/>
        </w:rPr>
        <w:tab/>
        <w:t xml:space="preserve">          </w:t>
      </w:r>
      <w:proofErr w:type="spellStart"/>
      <w:r w:rsidR="00D76533">
        <w:rPr>
          <w:sz w:val="18"/>
          <w:szCs w:val="18"/>
        </w:rPr>
        <w:t>Date</w:t>
      </w:r>
      <w:proofErr w:type="spellEnd"/>
    </w:p>
    <w:sectPr w:rsidR="00B37928" w:rsidRPr="009E4C3B" w:rsidSect="00CA5D0A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8227" w14:textId="77777777" w:rsidR="00EA7791" w:rsidRDefault="00EA7791" w:rsidP="00B67DF7">
      <w:r>
        <w:separator/>
      </w:r>
    </w:p>
  </w:endnote>
  <w:endnote w:type="continuationSeparator" w:id="0">
    <w:p w14:paraId="19226D8B" w14:textId="77777777" w:rsidR="00EA7791" w:rsidRDefault="00EA7791" w:rsidP="00B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4A92" w14:textId="77777777" w:rsidR="00EA7791" w:rsidRDefault="00EA7791" w:rsidP="00B67DF7">
      <w:r>
        <w:separator/>
      </w:r>
    </w:p>
  </w:footnote>
  <w:footnote w:type="continuationSeparator" w:id="0">
    <w:p w14:paraId="5E7B40CA" w14:textId="77777777" w:rsidR="00EA7791" w:rsidRDefault="00EA7791" w:rsidP="00B6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0B7A" w14:textId="43D014AE" w:rsidR="00C4086A" w:rsidRPr="001A1FC5" w:rsidRDefault="00C4086A">
    <w:pPr>
      <w:pStyle w:val="Header"/>
      <w:rPr>
        <w:sz w:val="18"/>
        <w:szCs w:val="18"/>
      </w:rPr>
    </w:pPr>
    <w:r w:rsidRPr="001A1FC5">
      <w:rPr>
        <w:sz w:val="18"/>
        <w:szCs w:val="18"/>
      </w:rPr>
      <w:t>March 18, 202</w:t>
    </w:r>
    <w:r w:rsidR="00E33667">
      <w:rPr>
        <w:sz w:val="18"/>
        <w:szCs w:val="18"/>
      </w:rPr>
      <w:t>4</w:t>
    </w:r>
    <w:r w:rsidRPr="001A1FC5">
      <w:rPr>
        <w:sz w:val="18"/>
        <w:szCs w:val="18"/>
      </w:rPr>
      <w:t xml:space="preserve"> </w:t>
    </w:r>
    <w:r>
      <w:rPr>
        <w:sz w:val="18"/>
        <w:szCs w:val="18"/>
      </w:rPr>
      <w:t xml:space="preserve">KWI </w:t>
    </w:r>
    <w:r w:rsidRPr="001A1FC5">
      <w:rPr>
        <w:sz w:val="18"/>
        <w:szCs w:val="18"/>
      </w:rPr>
      <w:t>Telehealth Consent Form</w:t>
    </w:r>
    <w:r>
      <w:rPr>
        <w:sz w:val="18"/>
        <w:szCs w:val="18"/>
      </w:rPr>
      <w:t xml:space="preserve"> ©202</w:t>
    </w:r>
    <w:r w:rsidR="00B94458">
      <w:rPr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CF"/>
    <w:rsid w:val="00045BEA"/>
    <w:rsid w:val="00054120"/>
    <w:rsid w:val="0007109A"/>
    <w:rsid w:val="000761CF"/>
    <w:rsid w:val="000832B3"/>
    <w:rsid w:val="00096847"/>
    <w:rsid w:val="001006B6"/>
    <w:rsid w:val="00133A8A"/>
    <w:rsid w:val="00161D13"/>
    <w:rsid w:val="001A1FC5"/>
    <w:rsid w:val="001D397F"/>
    <w:rsid w:val="003366FE"/>
    <w:rsid w:val="00355BAD"/>
    <w:rsid w:val="0041153E"/>
    <w:rsid w:val="0043347E"/>
    <w:rsid w:val="004559B8"/>
    <w:rsid w:val="0046292E"/>
    <w:rsid w:val="00532684"/>
    <w:rsid w:val="005A0168"/>
    <w:rsid w:val="005C55AF"/>
    <w:rsid w:val="005F1D8E"/>
    <w:rsid w:val="0061553D"/>
    <w:rsid w:val="00626666"/>
    <w:rsid w:val="006A58F0"/>
    <w:rsid w:val="006C30F8"/>
    <w:rsid w:val="006F4547"/>
    <w:rsid w:val="00724DF8"/>
    <w:rsid w:val="00746AEA"/>
    <w:rsid w:val="00763520"/>
    <w:rsid w:val="007C300F"/>
    <w:rsid w:val="008D326F"/>
    <w:rsid w:val="009869C4"/>
    <w:rsid w:val="009E4C3B"/>
    <w:rsid w:val="00A13027"/>
    <w:rsid w:val="00A35392"/>
    <w:rsid w:val="00AF7B40"/>
    <w:rsid w:val="00B17472"/>
    <w:rsid w:val="00B24DBD"/>
    <w:rsid w:val="00B37928"/>
    <w:rsid w:val="00B67DF7"/>
    <w:rsid w:val="00B94458"/>
    <w:rsid w:val="00BC0236"/>
    <w:rsid w:val="00BF7239"/>
    <w:rsid w:val="00C2052B"/>
    <w:rsid w:val="00C37C85"/>
    <w:rsid w:val="00C4086A"/>
    <w:rsid w:val="00C56FA2"/>
    <w:rsid w:val="00C606B4"/>
    <w:rsid w:val="00C676E0"/>
    <w:rsid w:val="00C967C3"/>
    <w:rsid w:val="00CA5D0A"/>
    <w:rsid w:val="00CC6961"/>
    <w:rsid w:val="00D2259E"/>
    <w:rsid w:val="00D76533"/>
    <w:rsid w:val="00E33667"/>
    <w:rsid w:val="00E92986"/>
    <w:rsid w:val="00EA7791"/>
    <w:rsid w:val="00ED21E3"/>
    <w:rsid w:val="00F066D3"/>
    <w:rsid w:val="00F06C14"/>
    <w:rsid w:val="00F20BC7"/>
    <w:rsid w:val="00F83717"/>
    <w:rsid w:val="00FD51B4"/>
    <w:rsid w:val="00FD621F"/>
    <w:rsid w:val="00FE3043"/>
    <w:rsid w:val="00FE5E4B"/>
    <w:rsid w:val="00FF6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854BF"/>
  <w15:docId w15:val="{B00E4668-EE8A-244C-A206-28C0286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F7"/>
  </w:style>
  <w:style w:type="paragraph" w:styleId="Footer">
    <w:name w:val="footer"/>
    <w:basedOn w:val="Normal"/>
    <w:link w:val="FooterChar"/>
    <w:uiPriority w:val="99"/>
    <w:unhideWhenUsed/>
    <w:rsid w:val="00B67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F7"/>
  </w:style>
  <w:style w:type="character" w:styleId="FollowedHyperlink">
    <w:name w:val="FollowedHyperlink"/>
    <w:basedOn w:val="DefaultParagraphFont"/>
    <w:uiPriority w:val="99"/>
    <w:semiHidden/>
    <w:unhideWhenUsed/>
    <w:rsid w:val="005C5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KenfieldWal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nfieldWal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D1432-DD4E-5E49-AE3E-846404B6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641</Words>
  <Characters>3656</Characters>
  <Application>Microsoft Office Word</Application>
  <DocSecurity>0</DocSecurity>
  <Lines>30</Lines>
  <Paragraphs>8</Paragraphs>
  <ScaleCrop>false</ScaleCrop>
  <Company>Judith C. Walters, Ph.D.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6</cp:revision>
  <cp:lastPrinted>2020-03-18T21:15:00Z</cp:lastPrinted>
  <dcterms:created xsi:type="dcterms:W3CDTF">2020-03-18T21:15:00Z</dcterms:created>
  <dcterms:modified xsi:type="dcterms:W3CDTF">2023-12-10T19:53:00Z</dcterms:modified>
</cp:coreProperties>
</file>