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19A7" w14:textId="70FFF1A8" w:rsidR="00403430" w:rsidRPr="00C0247D" w:rsidRDefault="00E167E7" w:rsidP="005D59F8">
      <w:pPr>
        <w:pStyle w:val="NoSpacing"/>
        <w:jc w:val="right"/>
        <w:rPr>
          <w:sz w:val="24"/>
          <w:szCs w:val="24"/>
        </w:rPr>
      </w:pPr>
      <w:r w:rsidRPr="00C0247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839930" wp14:editId="5159F94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38325" cy="916858"/>
            <wp:effectExtent l="0" t="0" r="0" b="0"/>
            <wp:wrapNone/>
            <wp:docPr id="896874584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874584" name="Picture 1" descr="A purpl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1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30" w:rsidRPr="00C0247D">
        <w:rPr>
          <w:sz w:val="24"/>
          <w:szCs w:val="24"/>
        </w:rPr>
        <w:t>Tarrant County ENA</w:t>
      </w:r>
    </w:p>
    <w:p w14:paraId="554C13C7" w14:textId="5D0FE8A5" w:rsidR="00403430" w:rsidRPr="00C0247D" w:rsidRDefault="00BE04F3" w:rsidP="005D59F8">
      <w:pPr>
        <w:spacing w:after="0" w:line="276" w:lineRule="auto"/>
        <w:jc w:val="right"/>
        <w:rPr>
          <w:rFonts w:eastAsiaTheme="minorEastAsia"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:sz w:val="24"/>
          <w:szCs w:val="24"/>
          <w14:ligatures w14:val="none"/>
        </w:rPr>
        <w:t>October 3, 2023</w:t>
      </w:r>
    </w:p>
    <w:p w14:paraId="629F99B9" w14:textId="053BDCAA" w:rsidR="00403430" w:rsidRPr="00C0247D" w:rsidRDefault="00BE04F3" w:rsidP="005D59F8">
      <w:pPr>
        <w:spacing w:after="0" w:line="276" w:lineRule="auto"/>
        <w:jc w:val="right"/>
        <w:rPr>
          <w:rFonts w:eastAsiaTheme="minorEastAsia"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:sz w:val="24"/>
          <w:szCs w:val="24"/>
          <w14:ligatures w14:val="none"/>
        </w:rPr>
        <w:t>Texas Health Harris Willow Park</w:t>
      </w:r>
    </w:p>
    <w:p w14:paraId="6D5192F2" w14:textId="6DB4F786" w:rsidR="00403430" w:rsidRPr="00C0247D" w:rsidRDefault="00BE04F3" w:rsidP="00E167E7">
      <w:pPr>
        <w:spacing w:after="200" w:line="276" w:lineRule="auto"/>
        <w:jc w:val="right"/>
        <w:rPr>
          <w:rFonts w:eastAsiaTheme="minorEastAsia"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:sz w:val="24"/>
          <w:szCs w:val="24"/>
          <w14:ligatures w14:val="none"/>
        </w:rPr>
        <w:t>Willow Park</w:t>
      </w:r>
      <w:r w:rsidR="00403430" w:rsidRPr="00C0247D">
        <w:rPr>
          <w:rFonts w:eastAsiaTheme="minorEastAsia"/>
          <w:kern w:val="0"/>
          <w:sz w:val="24"/>
          <w:szCs w:val="24"/>
          <w14:ligatures w14:val="none"/>
        </w:rPr>
        <w:t>, T</w:t>
      </w:r>
      <w:r w:rsidR="00130D80" w:rsidRPr="00C0247D">
        <w:rPr>
          <w:rFonts w:eastAsiaTheme="minorEastAsia"/>
          <w:kern w:val="0"/>
          <w:sz w:val="24"/>
          <w:szCs w:val="24"/>
          <w14:ligatures w14:val="none"/>
        </w:rPr>
        <w:t>exas</w:t>
      </w:r>
    </w:p>
    <w:p w14:paraId="6D7F3D1B" w14:textId="6A536256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President – Barry Hudson</w:t>
      </w:r>
    </w:p>
    <w:p w14:paraId="455823ED" w14:textId="479E72C7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President Elect – Kris Powel</w:t>
      </w:r>
      <w:r w:rsidR="00130D8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l</w:t>
      </w:r>
    </w:p>
    <w:p w14:paraId="61672352" w14:textId="71F34191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Treasurer – Larry Lookingbill</w:t>
      </w:r>
    </w:p>
    <w:p w14:paraId="4CC2F407" w14:textId="77777777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Secretary – Susan Raven</w:t>
      </w:r>
    </w:p>
    <w:p w14:paraId="6E189851" w14:textId="77777777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Secretary Elect – Colyn Barry</w:t>
      </w:r>
    </w:p>
    <w:p w14:paraId="40984B38" w14:textId="77777777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Past President – Pat Yancey</w:t>
      </w:r>
    </w:p>
    <w:p w14:paraId="2D8A7D7C" w14:textId="4D63DAF5" w:rsidR="00403430" w:rsidRPr="00403430" w:rsidRDefault="00403430" w:rsidP="00403430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TX ENA Liaison</w:t>
      </w:r>
      <w:r w:rsidR="00C0247D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 </w:t>
      </w: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-</w:t>
      </w:r>
      <w:r w:rsidR="00C0247D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 </w:t>
      </w:r>
      <w:r w:rsidRPr="00403430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Shawntay Harris</w:t>
      </w:r>
    </w:p>
    <w:p w14:paraId="34FCC53B" w14:textId="77777777" w:rsidR="00403430" w:rsidRPr="00403430" w:rsidRDefault="00403430" w:rsidP="0040343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kern w:val="0"/>
          <w:sz w:val="21"/>
          <w:szCs w:val="21"/>
          <w14:ligatures w14:val="none"/>
        </w:rPr>
      </w:pPr>
      <w:r w:rsidRPr="00403430">
        <w:rPr>
          <w:rFonts w:eastAsiaTheme="minorEastAsia"/>
          <w:kern w:val="0"/>
          <w14:ligatures w14:val="none"/>
        </w:rPr>
        <w:br w:type="textWrapping" w:clear="all"/>
      </w:r>
      <w:r w:rsidRPr="00403430">
        <w:rPr>
          <w:rFonts w:ascii="Arial" w:eastAsia="Times New Roman" w:hAnsi="Arial" w:cs="Arial"/>
          <w:b/>
          <w:bCs/>
          <w:caps/>
          <w:color w:val="713580"/>
          <w:kern w:val="0"/>
          <w:sz w:val="21"/>
          <w:szCs w:val="21"/>
          <w14:ligatures w14:val="none"/>
        </w:rPr>
        <w:t>ENA'S VISION STATEMENT</w:t>
      </w:r>
    </w:p>
    <w:p w14:paraId="60273156" w14:textId="77777777" w:rsidR="00403430" w:rsidRPr="00403430" w:rsidRDefault="00403430" w:rsidP="00403430">
      <w:pPr>
        <w:shd w:val="clear" w:color="auto" w:fill="FFFFFF"/>
        <w:spacing w:after="150" w:line="300" w:lineRule="atLeast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03430">
        <w:rPr>
          <w:rFonts w:ascii="Arial" w:eastAsia="Times New Roman" w:hAnsi="Arial" w:cs="Arial"/>
          <w:kern w:val="0"/>
          <w:sz w:val="18"/>
          <w:szCs w:val="18"/>
          <w14:ligatures w14:val="none"/>
        </w:rPr>
        <w:t>ENA is indispensable to the global emergency nursing community.</w:t>
      </w:r>
    </w:p>
    <w:p w14:paraId="5A9CA654" w14:textId="77777777" w:rsidR="00403430" w:rsidRPr="00403430" w:rsidRDefault="00403430" w:rsidP="0040343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kern w:val="0"/>
          <w:sz w:val="21"/>
          <w:szCs w:val="21"/>
          <w14:ligatures w14:val="none"/>
        </w:rPr>
      </w:pPr>
      <w:r w:rsidRPr="00403430">
        <w:rPr>
          <w:rFonts w:ascii="Arial" w:eastAsia="Times New Roman" w:hAnsi="Arial" w:cs="Arial"/>
          <w:b/>
          <w:bCs/>
          <w:caps/>
          <w:color w:val="713580"/>
          <w:kern w:val="0"/>
          <w:sz w:val="21"/>
          <w:szCs w:val="21"/>
          <w14:ligatures w14:val="none"/>
        </w:rPr>
        <w:t>ENA'S MISSION STATEMENT</w:t>
      </w:r>
    </w:p>
    <w:p w14:paraId="46A5C88B" w14:textId="77777777" w:rsidR="00403430" w:rsidRPr="00403430" w:rsidRDefault="00403430" w:rsidP="00403430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eastAsiaTheme="minorEastAsia" w:hAnsi="Arial" w:cs="Arial"/>
          <w:kern w:val="0"/>
          <w:sz w:val="28"/>
          <w:szCs w:val="20"/>
          <w14:ligatures w14:val="none"/>
        </w:rPr>
      </w:pPr>
      <w:r w:rsidRPr="00403430">
        <w:rPr>
          <w:rFonts w:ascii="Arial" w:eastAsia="Times New Roman" w:hAnsi="Arial" w:cs="Arial"/>
          <w:kern w:val="0"/>
          <w:sz w:val="18"/>
          <w:szCs w:val="18"/>
          <w14:ligatures w14:val="none"/>
        </w:rPr>
        <w:t>The mission of the Emergency Nurses Association is to advocate for patient safety and excellence in emergency nursing practice.</w:t>
      </w:r>
    </w:p>
    <w:p w14:paraId="610B6924" w14:textId="77777777" w:rsidR="00403430" w:rsidRPr="00403430" w:rsidRDefault="00403430" w:rsidP="0040343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kern w:val="0"/>
          <w:sz w:val="14"/>
          <w:szCs w:val="21"/>
          <w14:ligatures w14:val="none"/>
        </w:rPr>
      </w:pPr>
    </w:p>
    <w:p w14:paraId="0DCD7275" w14:textId="2F4BDB3C" w:rsidR="00403430" w:rsidRPr="00130D80" w:rsidRDefault="00403430" w:rsidP="00403430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Theme="majorEastAsia" w:cstheme="minorHAnsi"/>
          <w:spacing w:val="5"/>
          <w:kern w:val="28"/>
          <w14:ligatures w14:val="none"/>
        </w:rPr>
      </w:pPr>
      <w:r w:rsidRPr="00130D80">
        <w:rPr>
          <w:rFonts w:eastAsiaTheme="majorEastAsia" w:cstheme="minorHAnsi"/>
          <w:spacing w:val="5"/>
          <w:kern w:val="28"/>
          <w14:ligatures w14:val="none"/>
        </w:rPr>
        <w:t xml:space="preserve">Sponsored: </w:t>
      </w:r>
      <w:r w:rsidR="00B76893">
        <w:rPr>
          <w:rFonts w:eastAsiaTheme="majorEastAsia" w:cstheme="minorHAnsi"/>
          <w:spacing w:val="5"/>
          <w:kern w:val="28"/>
          <w14:ligatures w14:val="none"/>
        </w:rPr>
        <w:t>City Ambulance</w:t>
      </w:r>
    </w:p>
    <w:p w14:paraId="1DACA6F5" w14:textId="03658643" w:rsidR="00403430" w:rsidRPr="00130D80" w:rsidRDefault="00403430" w:rsidP="00403430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Theme="majorEastAsia" w:cstheme="minorHAnsi"/>
          <w:spacing w:val="5"/>
          <w:kern w:val="28"/>
          <w14:ligatures w14:val="none"/>
        </w:rPr>
      </w:pPr>
      <w:r w:rsidRPr="00130D80">
        <w:rPr>
          <w:rFonts w:eastAsiaTheme="majorEastAsia" w:cstheme="minorHAnsi"/>
          <w:spacing w:val="5"/>
          <w:kern w:val="28"/>
          <w14:ligatures w14:val="none"/>
        </w:rPr>
        <w:t>Education</w:t>
      </w:r>
      <w:r w:rsidR="00130D80">
        <w:rPr>
          <w:rFonts w:eastAsiaTheme="majorEastAsia" w:cstheme="minorHAnsi"/>
          <w:spacing w:val="5"/>
          <w:kern w:val="28"/>
          <w14:ligatures w14:val="none"/>
        </w:rPr>
        <w:t xml:space="preserve">: </w:t>
      </w:r>
      <w:r w:rsidR="00B76893">
        <w:rPr>
          <w:rFonts w:eastAsiaTheme="majorEastAsia" w:cstheme="minorHAnsi"/>
          <w:spacing w:val="5"/>
          <w:kern w:val="28"/>
          <w14:ligatures w14:val="none"/>
        </w:rPr>
        <w:t>Migraine Headache Treatment</w:t>
      </w:r>
    </w:p>
    <w:p w14:paraId="038DBE2E" w14:textId="557DE6B6" w:rsidR="00403430" w:rsidRPr="00130D80" w:rsidRDefault="00403430" w:rsidP="00403430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Theme="majorEastAsia" w:cstheme="minorHAnsi"/>
          <w:spacing w:val="5"/>
          <w:kern w:val="28"/>
          <w14:ligatures w14:val="none"/>
        </w:rPr>
      </w:pPr>
      <w:r w:rsidRPr="00130D80">
        <w:rPr>
          <w:rFonts w:eastAsiaTheme="majorEastAsia" w:cstheme="minorHAnsi"/>
          <w:spacing w:val="5"/>
          <w:kern w:val="28"/>
          <w14:ligatures w14:val="none"/>
        </w:rPr>
        <w:t>Presenter</w:t>
      </w:r>
      <w:r w:rsidR="00B76893">
        <w:rPr>
          <w:rFonts w:eastAsiaTheme="majorEastAsia" w:cstheme="minorHAnsi"/>
          <w:spacing w:val="5"/>
          <w:kern w:val="28"/>
          <w14:ligatures w14:val="none"/>
        </w:rPr>
        <w:t>: Ezek</w:t>
      </w:r>
      <w:r w:rsidR="00473099">
        <w:rPr>
          <w:rFonts w:eastAsiaTheme="majorEastAsia" w:cstheme="minorHAnsi"/>
          <w:spacing w:val="5"/>
          <w:kern w:val="28"/>
          <w14:ligatures w14:val="none"/>
        </w:rPr>
        <w:t>iel Fink, MD</w:t>
      </w:r>
    </w:p>
    <w:p w14:paraId="6FC58E86" w14:textId="4E285C36" w:rsidR="00403430" w:rsidRPr="006B6F93" w:rsidRDefault="00243EE0" w:rsidP="00403430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eastAsiaTheme="majorEastAsia" w:cstheme="minorHAnsi"/>
          <w:b/>
          <w:bCs/>
          <w:spacing w:val="5"/>
          <w:kern w:val="28"/>
          <w:sz w:val="24"/>
          <w:szCs w:val="24"/>
          <w14:ligatures w14:val="none"/>
        </w:rPr>
      </w:pPr>
      <w:r>
        <w:rPr>
          <w:rFonts w:eastAsiaTheme="majorEastAsia" w:cstheme="minorHAnsi"/>
          <w:b/>
          <w:bCs/>
          <w:spacing w:val="5"/>
          <w:kern w:val="28"/>
          <w:sz w:val="24"/>
          <w:szCs w:val="24"/>
          <w14:ligatures w14:val="none"/>
        </w:rPr>
        <w:t>MINUTES</w:t>
      </w:r>
    </w:p>
    <w:p w14:paraId="08F9A424" w14:textId="377661E4" w:rsidR="00403430" w:rsidRPr="00130D80" w:rsidRDefault="00403430" w:rsidP="00403430">
      <w:pPr>
        <w:pBdr>
          <w:bottom w:val="double" w:sz="4" w:space="1" w:color="auto"/>
        </w:pBdr>
        <w:spacing w:after="200" w:line="276" w:lineRule="auto"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 xml:space="preserve">Call to Order </w:t>
      </w:r>
      <w:r w:rsidRPr="00130D80">
        <w:rPr>
          <w:rFonts w:eastAsiaTheme="minorEastAsia" w:cstheme="minorHAnsi"/>
          <w:b/>
          <w:kern w:val="0"/>
          <w14:ligatures w14:val="none"/>
        </w:rPr>
        <w:t>(Barry Hudson)</w:t>
      </w:r>
      <w:r w:rsidRPr="00130D80">
        <w:rPr>
          <w:rFonts w:eastAsiaTheme="minorEastAsia" w:cstheme="minorHAnsi"/>
          <w:kern w:val="0"/>
          <w14:ligatures w14:val="none"/>
        </w:rPr>
        <w:tab/>
      </w:r>
    </w:p>
    <w:p w14:paraId="6C1ABD7C" w14:textId="4D2A415D" w:rsidR="00403430" w:rsidRPr="00130D80" w:rsidRDefault="00403430" w:rsidP="00403430">
      <w:pPr>
        <w:numPr>
          <w:ilvl w:val="0"/>
          <w:numId w:val="2"/>
        </w:numPr>
        <w:spacing w:after="200" w:line="360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Establish Quorum</w:t>
      </w:r>
      <w:r w:rsidR="005C372D">
        <w:rPr>
          <w:rFonts w:eastAsiaTheme="minorEastAsia" w:cstheme="minorHAnsi"/>
          <w:kern w:val="0"/>
          <w14:ligatures w14:val="none"/>
        </w:rPr>
        <w:t xml:space="preserve"> – Quorum established</w:t>
      </w:r>
      <w:r w:rsidR="00574422">
        <w:rPr>
          <w:rFonts w:eastAsiaTheme="minorEastAsia" w:cstheme="minorHAnsi"/>
          <w:kern w:val="0"/>
          <w14:ligatures w14:val="none"/>
        </w:rPr>
        <w:t xml:space="preserve"> by President Barry Hudson</w:t>
      </w:r>
    </w:p>
    <w:p w14:paraId="3CAD6650" w14:textId="5E69A610" w:rsidR="009312FC" w:rsidRDefault="00403430" w:rsidP="00B141B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EastAsia" w:cstheme="minorHAnsi"/>
          <w:kern w:val="0"/>
          <w14:ligatures w14:val="none"/>
        </w:rPr>
      </w:pPr>
      <w:r w:rsidRPr="00473099">
        <w:rPr>
          <w:rFonts w:eastAsiaTheme="minorEastAsia" w:cstheme="minorHAnsi"/>
          <w:kern w:val="0"/>
          <w14:ligatures w14:val="none"/>
        </w:rPr>
        <w:t>Welcome/Introductions</w:t>
      </w:r>
      <w:r w:rsidR="003F412C" w:rsidRPr="00473099">
        <w:rPr>
          <w:rFonts w:eastAsiaTheme="minorEastAsia" w:cstheme="minorHAnsi"/>
          <w:kern w:val="0"/>
          <w14:ligatures w14:val="none"/>
        </w:rPr>
        <w:t xml:space="preserve"> </w:t>
      </w:r>
      <w:r w:rsidR="00185C9B">
        <w:rPr>
          <w:rFonts w:eastAsiaTheme="minorEastAsia" w:cstheme="minorHAnsi"/>
          <w:kern w:val="0"/>
          <w14:ligatures w14:val="none"/>
        </w:rPr>
        <w:t>–</w:t>
      </w:r>
      <w:r w:rsidR="00E428D9">
        <w:rPr>
          <w:rFonts w:eastAsiaTheme="minorEastAsia" w:cstheme="minorHAnsi"/>
          <w:kern w:val="0"/>
          <w14:ligatures w14:val="none"/>
        </w:rPr>
        <w:t xml:space="preserve"> </w:t>
      </w:r>
      <w:r w:rsidR="00185C9B">
        <w:rPr>
          <w:rFonts w:eastAsiaTheme="minorEastAsia" w:cstheme="minorHAnsi"/>
          <w:kern w:val="0"/>
          <w14:ligatures w14:val="none"/>
        </w:rPr>
        <w:t xml:space="preserve">Metting called to order by Barry Hudson.  He welcomed all attending in person and </w:t>
      </w:r>
      <w:r w:rsidR="00D34244">
        <w:rPr>
          <w:rFonts w:eastAsiaTheme="minorEastAsia" w:cstheme="minorHAnsi"/>
          <w:kern w:val="0"/>
          <w14:ligatures w14:val="none"/>
        </w:rPr>
        <w:t xml:space="preserve">virtually. Introductions made by all present.  Agenda </w:t>
      </w:r>
      <w:r w:rsidR="00911B22">
        <w:rPr>
          <w:rFonts w:eastAsiaTheme="minorEastAsia" w:cstheme="minorHAnsi"/>
          <w:kern w:val="0"/>
          <w14:ligatures w14:val="none"/>
        </w:rPr>
        <w:t>presented and motion made by Kris Powell and seconded by Paige Record to approve agenda</w:t>
      </w:r>
      <w:r w:rsidR="00FA04AC">
        <w:rPr>
          <w:rFonts w:eastAsiaTheme="minorEastAsia" w:cstheme="minorHAnsi"/>
          <w:kern w:val="0"/>
          <w14:ligatures w14:val="none"/>
        </w:rPr>
        <w:t>. Agenda approved.  August minutes presented</w:t>
      </w:r>
      <w:r w:rsidR="00C54875">
        <w:rPr>
          <w:rFonts w:eastAsiaTheme="minorEastAsia" w:cstheme="minorHAnsi"/>
          <w:kern w:val="0"/>
          <w14:ligatures w14:val="none"/>
        </w:rPr>
        <w:t xml:space="preserve"> for any corrections or changes.  Motion made by Kris Powell and seconded by Susan Raven to approve.  Minutes approved.  All certifications recognized</w:t>
      </w:r>
      <w:r w:rsidR="003A4D90">
        <w:rPr>
          <w:rFonts w:eastAsiaTheme="minorEastAsia" w:cstheme="minorHAnsi"/>
          <w:kern w:val="0"/>
          <w14:ligatures w14:val="none"/>
        </w:rPr>
        <w:t>.</w:t>
      </w:r>
    </w:p>
    <w:p w14:paraId="302E92F3" w14:textId="15A729D7" w:rsidR="003A4D90" w:rsidRDefault="003A4D90" w:rsidP="00B141B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EastAsia" w:cstheme="minorHAnsi"/>
          <w:kern w:val="0"/>
          <w14:ligatures w14:val="none"/>
        </w:rPr>
      </w:pPr>
      <w:r>
        <w:rPr>
          <w:rFonts w:eastAsiaTheme="minorEastAsia" w:cstheme="minorHAnsi"/>
          <w:kern w:val="0"/>
          <w14:ligatures w14:val="none"/>
        </w:rPr>
        <w:t>Treasurer</w:t>
      </w:r>
      <w:r w:rsidR="008E70E1">
        <w:rPr>
          <w:rFonts w:eastAsiaTheme="minorEastAsia" w:cstheme="minorHAnsi"/>
          <w:kern w:val="0"/>
          <w14:ligatures w14:val="none"/>
        </w:rPr>
        <w:t>’</w:t>
      </w:r>
      <w:r>
        <w:rPr>
          <w:rFonts w:eastAsiaTheme="minorEastAsia" w:cstheme="minorHAnsi"/>
          <w:kern w:val="0"/>
          <w14:ligatures w14:val="none"/>
        </w:rPr>
        <w:t xml:space="preserve"> Report</w:t>
      </w:r>
      <w:r w:rsidR="008E70E1">
        <w:rPr>
          <w:rFonts w:eastAsiaTheme="minorEastAsia" w:cstheme="minorHAnsi"/>
          <w:kern w:val="0"/>
          <w14:ligatures w14:val="none"/>
        </w:rPr>
        <w:t xml:space="preserve"> by Larry Lookingbill </w:t>
      </w:r>
      <w:r w:rsidR="000F3782">
        <w:rPr>
          <w:rFonts w:eastAsiaTheme="minorEastAsia" w:cstheme="minorHAnsi"/>
          <w:kern w:val="0"/>
          <w14:ligatures w14:val="none"/>
        </w:rPr>
        <w:t xml:space="preserve">– See printed Treasurer’s Report.  Larry </w:t>
      </w:r>
      <w:r w:rsidR="005A7684">
        <w:rPr>
          <w:rFonts w:eastAsiaTheme="minorEastAsia" w:cstheme="minorHAnsi"/>
          <w:kern w:val="0"/>
          <w14:ligatures w14:val="none"/>
        </w:rPr>
        <w:t xml:space="preserve">noted that we have </w:t>
      </w:r>
      <w:r w:rsidR="00873E31">
        <w:rPr>
          <w:rFonts w:eastAsiaTheme="minorEastAsia" w:cstheme="minorHAnsi"/>
          <w:kern w:val="0"/>
          <w14:ligatures w14:val="none"/>
        </w:rPr>
        <w:t>had little income except membership dues</w:t>
      </w:r>
      <w:r w:rsidR="00D8673D">
        <w:rPr>
          <w:rFonts w:eastAsiaTheme="minorEastAsia" w:cstheme="minorHAnsi"/>
          <w:kern w:val="0"/>
          <w14:ligatures w14:val="none"/>
        </w:rPr>
        <w:t>.  He recommended a need to increase membership</w:t>
      </w:r>
      <w:r w:rsidR="004E3E72">
        <w:rPr>
          <w:rFonts w:eastAsiaTheme="minorEastAsia" w:cstheme="minorHAnsi"/>
          <w:kern w:val="0"/>
          <w14:ligatures w14:val="none"/>
        </w:rPr>
        <w:t>, provide education, continue Barry’s Golf Challenge</w:t>
      </w:r>
      <w:r w:rsidR="005D2AA0">
        <w:rPr>
          <w:rFonts w:eastAsiaTheme="minorEastAsia" w:cstheme="minorHAnsi"/>
          <w:kern w:val="0"/>
          <w14:ligatures w14:val="none"/>
        </w:rPr>
        <w:t xml:space="preserve">, meet with the ER’s in the area to boost </w:t>
      </w:r>
      <w:r w:rsidR="005D2AA0">
        <w:rPr>
          <w:rFonts w:eastAsiaTheme="minorEastAsia" w:cstheme="minorHAnsi"/>
          <w:kern w:val="0"/>
          <w14:ligatures w14:val="none"/>
        </w:rPr>
        <w:lastRenderedPageBreak/>
        <w:t xml:space="preserve">membership </w:t>
      </w:r>
      <w:r w:rsidR="006A69E0">
        <w:rPr>
          <w:rFonts w:eastAsiaTheme="minorEastAsia" w:cstheme="minorHAnsi"/>
          <w:kern w:val="0"/>
          <w14:ligatures w14:val="none"/>
        </w:rPr>
        <w:t xml:space="preserve">as </w:t>
      </w:r>
      <w:r w:rsidR="00D8673D">
        <w:rPr>
          <w:rFonts w:eastAsiaTheme="minorEastAsia" w:cstheme="minorHAnsi"/>
          <w:kern w:val="0"/>
          <w14:ligatures w14:val="none"/>
        </w:rPr>
        <w:t xml:space="preserve">we are not generating revenue from TNCC/ENPC </w:t>
      </w:r>
      <w:r w:rsidR="009A5903">
        <w:rPr>
          <w:rFonts w:eastAsiaTheme="minorEastAsia" w:cstheme="minorHAnsi"/>
          <w:kern w:val="0"/>
          <w14:ligatures w14:val="none"/>
        </w:rPr>
        <w:t>and AHA courses.</w:t>
      </w:r>
      <w:r w:rsidR="00C8016A">
        <w:rPr>
          <w:rFonts w:eastAsiaTheme="minorEastAsia" w:cstheme="minorHAnsi"/>
          <w:kern w:val="0"/>
          <w14:ligatures w14:val="none"/>
        </w:rPr>
        <w:t xml:space="preserve"> </w:t>
      </w:r>
      <w:r w:rsidR="0088377F">
        <w:rPr>
          <w:rFonts w:eastAsiaTheme="minorEastAsia" w:cstheme="minorHAnsi"/>
          <w:kern w:val="0"/>
          <w14:ligatures w14:val="none"/>
        </w:rPr>
        <w:t xml:space="preserve"> Larry motioned to accept his treasurer’s report and seconded by Susan Raven.  Report accept</w:t>
      </w:r>
      <w:r w:rsidR="0053500C">
        <w:rPr>
          <w:rFonts w:eastAsiaTheme="minorEastAsia" w:cstheme="minorHAnsi"/>
          <w:kern w:val="0"/>
          <w14:ligatures w14:val="none"/>
        </w:rPr>
        <w:t>ed.</w:t>
      </w:r>
      <w:r w:rsidR="00C8016A">
        <w:rPr>
          <w:rFonts w:eastAsiaTheme="minorEastAsia" w:cstheme="minorHAnsi"/>
          <w:kern w:val="0"/>
          <w14:ligatures w14:val="none"/>
        </w:rPr>
        <w:t xml:space="preserve"> </w:t>
      </w:r>
    </w:p>
    <w:p w14:paraId="3C36CFAD" w14:textId="3209E098" w:rsidR="00403430" w:rsidRPr="0035483A" w:rsidRDefault="00403430" w:rsidP="0035483A">
      <w:pPr>
        <w:numPr>
          <w:ilvl w:val="0"/>
          <w:numId w:val="1"/>
        </w:numPr>
        <w:tabs>
          <w:tab w:val="right" w:leader="dot" w:pos="8640"/>
        </w:tabs>
        <w:spacing w:after="200" w:line="360" w:lineRule="auto"/>
        <w:contextualSpacing/>
        <w:rPr>
          <w:rFonts w:eastAsiaTheme="minorEastAsia" w:cstheme="minorHAnsi"/>
          <w:kern w:val="0"/>
          <w14:ligatures w14:val="none"/>
        </w:rPr>
      </w:pPr>
      <w:r w:rsidRPr="0035483A">
        <w:rPr>
          <w:rFonts w:eastAsiaTheme="minorEastAsia" w:cstheme="minorHAnsi"/>
          <w:kern w:val="0"/>
          <w14:ligatures w14:val="none"/>
        </w:rPr>
        <w:t>Committee Repor</w:t>
      </w:r>
      <w:r w:rsidR="00381F3A">
        <w:rPr>
          <w:rFonts w:eastAsiaTheme="minorEastAsia" w:cstheme="minorHAnsi"/>
          <w:kern w:val="0"/>
          <w14:ligatures w14:val="none"/>
        </w:rPr>
        <w:t>ts</w:t>
      </w:r>
    </w:p>
    <w:p w14:paraId="1DC9F80A" w14:textId="3963C973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 xml:space="preserve">Membership </w:t>
      </w:r>
      <w:r w:rsidR="00CE3241">
        <w:rPr>
          <w:rFonts w:eastAsiaTheme="minorEastAsia" w:cstheme="minorHAnsi"/>
          <w:kern w:val="0"/>
          <w14:ligatures w14:val="none"/>
        </w:rPr>
        <w:t>(</w:t>
      </w:r>
      <w:r w:rsidRPr="00130D80">
        <w:rPr>
          <w:rFonts w:eastAsiaTheme="minorEastAsia" w:cstheme="minorHAnsi"/>
          <w:kern w:val="0"/>
          <w14:ligatures w14:val="none"/>
        </w:rPr>
        <w:t>Pat Yancey</w:t>
      </w:r>
      <w:r w:rsidR="00CE3241">
        <w:rPr>
          <w:rFonts w:eastAsiaTheme="minorEastAsia" w:cstheme="minorHAnsi"/>
          <w:kern w:val="0"/>
          <w14:ligatures w14:val="none"/>
        </w:rPr>
        <w:t>)</w:t>
      </w:r>
      <w:r w:rsidR="00F14733">
        <w:rPr>
          <w:rFonts w:eastAsiaTheme="minorEastAsia" w:cstheme="minorHAnsi"/>
          <w:kern w:val="0"/>
          <w14:ligatures w14:val="none"/>
        </w:rPr>
        <w:t xml:space="preserve"> – </w:t>
      </w:r>
      <w:r w:rsidR="0053500C">
        <w:rPr>
          <w:rFonts w:eastAsiaTheme="minorEastAsia" w:cstheme="minorHAnsi"/>
          <w:kern w:val="0"/>
          <w14:ligatures w14:val="none"/>
        </w:rPr>
        <w:t>We are unable to access the membership numbers from National</w:t>
      </w:r>
      <w:r w:rsidR="00F7436E">
        <w:rPr>
          <w:rFonts w:eastAsiaTheme="minorEastAsia" w:cstheme="minorHAnsi"/>
          <w:kern w:val="0"/>
          <w14:ligatures w14:val="none"/>
        </w:rPr>
        <w:t xml:space="preserve"> at this time.</w:t>
      </w:r>
    </w:p>
    <w:p w14:paraId="683D6974" w14:textId="3F8E60B8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Bylaws/Policies</w:t>
      </w:r>
      <w:r w:rsidR="00CE3241">
        <w:rPr>
          <w:rFonts w:eastAsiaTheme="minorEastAsia" w:cstheme="minorHAnsi"/>
          <w:kern w:val="0"/>
          <w14:ligatures w14:val="none"/>
        </w:rPr>
        <w:t xml:space="preserve"> (</w:t>
      </w:r>
      <w:r w:rsidRPr="00130D80">
        <w:rPr>
          <w:rFonts w:eastAsiaTheme="minorEastAsia" w:cstheme="minorHAnsi"/>
          <w:kern w:val="0"/>
          <w14:ligatures w14:val="none"/>
        </w:rPr>
        <w:t>Barry Hudson</w:t>
      </w:r>
      <w:r w:rsidR="00CE3241">
        <w:rPr>
          <w:rFonts w:eastAsiaTheme="minorEastAsia" w:cstheme="minorHAnsi"/>
          <w:kern w:val="0"/>
          <w14:ligatures w14:val="none"/>
        </w:rPr>
        <w:t>)</w:t>
      </w:r>
      <w:r w:rsidR="00F14733">
        <w:rPr>
          <w:rFonts w:eastAsiaTheme="minorEastAsia" w:cstheme="minorHAnsi"/>
          <w:kern w:val="0"/>
          <w14:ligatures w14:val="none"/>
        </w:rPr>
        <w:t xml:space="preserve"> – No new bylaws or policies at this time.</w:t>
      </w:r>
    </w:p>
    <w:p w14:paraId="17036E78" w14:textId="4AEF819F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Pediatric/Trauma</w:t>
      </w:r>
      <w:r w:rsidR="00CE3241">
        <w:rPr>
          <w:rFonts w:eastAsiaTheme="minorEastAsia" w:cstheme="minorHAnsi"/>
          <w:kern w:val="0"/>
          <w14:ligatures w14:val="none"/>
        </w:rPr>
        <w:t xml:space="preserve"> (</w:t>
      </w:r>
      <w:r w:rsidRPr="00130D80">
        <w:rPr>
          <w:rFonts w:eastAsiaTheme="minorEastAsia" w:cstheme="minorHAnsi"/>
          <w:kern w:val="0"/>
          <w14:ligatures w14:val="none"/>
        </w:rPr>
        <w:t>Pat Yancey</w:t>
      </w:r>
      <w:r w:rsidR="00134179" w:rsidRPr="00130D80">
        <w:rPr>
          <w:rFonts w:eastAsiaTheme="minorEastAsia" w:cstheme="minorHAnsi"/>
          <w:kern w:val="0"/>
          <w14:ligatures w14:val="none"/>
        </w:rPr>
        <w:t>/Barry Hudson</w:t>
      </w:r>
      <w:r w:rsidR="00CE3241">
        <w:rPr>
          <w:rFonts w:eastAsiaTheme="minorEastAsia" w:cstheme="minorHAnsi"/>
          <w:kern w:val="0"/>
          <w14:ligatures w14:val="none"/>
        </w:rPr>
        <w:t>)</w:t>
      </w:r>
      <w:r w:rsidR="001969FC">
        <w:rPr>
          <w:rFonts w:eastAsiaTheme="minorEastAsia" w:cstheme="minorHAnsi"/>
          <w:kern w:val="0"/>
          <w14:ligatures w14:val="none"/>
        </w:rPr>
        <w:t xml:space="preserve"> </w:t>
      </w:r>
      <w:r w:rsidR="00F7436E">
        <w:rPr>
          <w:rFonts w:eastAsiaTheme="minorEastAsia" w:cstheme="minorHAnsi"/>
          <w:kern w:val="0"/>
          <w14:ligatures w14:val="none"/>
        </w:rPr>
        <w:t>Pat reports that the 9</w:t>
      </w:r>
      <w:r w:rsidR="00F7436E" w:rsidRPr="00F7436E">
        <w:rPr>
          <w:rFonts w:eastAsiaTheme="minorEastAsia" w:cstheme="minorHAnsi"/>
          <w:kern w:val="0"/>
          <w:vertAlign w:val="superscript"/>
          <w14:ligatures w14:val="none"/>
        </w:rPr>
        <w:t>th</w:t>
      </w:r>
      <w:r w:rsidR="00F7436E">
        <w:rPr>
          <w:rFonts w:eastAsiaTheme="minorEastAsia" w:cstheme="minorHAnsi"/>
          <w:kern w:val="0"/>
          <w14:ligatures w14:val="none"/>
        </w:rPr>
        <w:t xml:space="preserve"> edition </w:t>
      </w:r>
      <w:r w:rsidR="00080B1D">
        <w:rPr>
          <w:rFonts w:eastAsiaTheme="minorEastAsia" w:cstheme="minorHAnsi"/>
          <w:kern w:val="0"/>
          <w14:ligatures w14:val="none"/>
        </w:rPr>
        <w:t>of TNCC is rolling out now, starting in November.  A course</w:t>
      </w:r>
      <w:r w:rsidR="008437A9">
        <w:rPr>
          <w:rFonts w:eastAsiaTheme="minorEastAsia" w:cstheme="minorHAnsi"/>
          <w:kern w:val="0"/>
          <w14:ligatures w14:val="none"/>
        </w:rPr>
        <w:t xml:space="preserve"> was just put on by Pat, Barry and Kris</w:t>
      </w:r>
      <w:r w:rsidR="00EE3612">
        <w:rPr>
          <w:rFonts w:eastAsiaTheme="minorEastAsia" w:cstheme="minorHAnsi"/>
          <w:kern w:val="0"/>
          <w14:ligatures w14:val="none"/>
        </w:rPr>
        <w:t xml:space="preserve"> with success.  If you are an instructor, please sign 2023 and 2024 COI</w:t>
      </w:r>
      <w:r w:rsidR="00B141BC">
        <w:rPr>
          <w:rFonts w:eastAsiaTheme="minorEastAsia" w:cstheme="minorHAnsi"/>
          <w:kern w:val="0"/>
          <w14:ligatures w14:val="none"/>
        </w:rPr>
        <w:t xml:space="preserve"> forms.  ENPC is doing well.  Sally Snow</w:t>
      </w:r>
      <w:r w:rsidR="000B4491">
        <w:rPr>
          <w:rFonts w:eastAsiaTheme="minorEastAsia" w:cstheme="minorHAnsi"/>
          <w:kern w:val="0"/>
          <w14:ligatures w14:val="none"/>
        </w:rPr>
        <w:t xml:space="preserve"> is head of the Pediatric Readiness Project which will start in January.  This is addressing pediatric readiness in all Trauma facilities in the state.</w:t>
      </w:r>
    </w:p>
    <w:p w14:paraId="79B1B793" w14:textId="10CAC99C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Quality, Safety</w:t>
      </w:r>
      <w:r w:rsidR="00CE3241">
        <w:rPr>
          <w:rFonts w:eastAsiaTheme="minorEastAsia" w:cstheme="minorHAnsi"/>
          <w:kern w:val="0"/>
          <w14:ligatures w14:val="none"/>
        </w:rPr>
        <w:t xml:space="preserve"> </w:t>
      </w:r>
      <w:r w:rsidR="00A34432">
        <w:rPr>
          <w:rFonts w:eastAsiaTheme="minorEastAsia" w:cstheme="minorHAnsi"/>
          <w:kern w:val="0"/>
          <w14:ligatures w14:val="none"/>
        </w:rPr>
        <w:t xml:space="preserve">&amp; </w:t>
      </w:r>
      <w:r w:rsidRPr="00130D80">
        <w:rPr>
          <w:rFonts w:eastAsiaTheme="minorEastAsia" w:cstheme="minorHAnsi"/>
          <w:kern w:val="0"/>
          <w14:ligatures w14:val="none"/>
        </w:rPr>
        <w:t>Injury Prevention</w:t>
      </w:r>
      <w:r w:rsidR="00A34432">
        <w:rPr>
          <w:rFonts w:eastAsiaTheme="minorEastAsia" w:cstheme="minorHAnsi"/>
          <w:kern w:val="0"/>
          <w14:ligatures w14:val="none"/>
        </w:rPr>
        <w:t xml:space="preserve"> (</w:t>
      </w:r>
      <w:r w:rsidRPr="00130D80">
        <w:rPr>
          <w:rFonts w:eastAsiaTheme="minorEastAsia" w:cstheme="minorHAnsi"/>
          <w:kern w:val="0"/>
          <w14:ligatures w14:val="none"/>
        </w:rPr>
        <w:t>Kris Powell</w:t>
      </w:r>
      <w:r w:rsidR="00A34432">
        <w:rPr>
          <w:rFonts w:eastAsiaTheme="minorEastAsia" w:cstheme="minorHAnsi"/>
          <w:kern w:val="0"/>
          <w14:ligatures w14:val="none"/>
        </w:rPr>
        <w:t>)</w:t>
      </w:r>
      <w:r w:rsidR="0011640F">
        <w:rPr>
          <w:rFonts w:eastAsiaTheme="minorEastAsia" w:cstheme="minorHAnsi"/>
          <w:kern w:val="0"/>
          <w14:ligatures w14:val="none"/>
        </w:rPr>
        <w:t xml:space="preserve"> Stop the Bleed being offered in Granbury</w:t>
      </w:r>
      <w:r w:rsidR="00715CCB">
        <w:rPr>
          <w:rFonts w:eastAsiaTheme="minorEastAsia" w:cstheme="minorHAnsi"/>
          <w:kern w:val="0"/>
          <w14:ligatures w14:val="none"/>
        </w:rPr>
        <w:t xml:space="preserve"> and in private schools in Fort Worth.</w:t>
      </w:r>
      <w:r w:rsidR="006A29D3">
        <w:rPr>
          <w:rFonts w:eastAsiaTheme="minorEastAsia" w:cstheme="minorHAnsi"/>
          <w:kern w:val="0"/>
          <w14:ligatures w14:val="none"/>
        </w:rPr>
        <w:t xml:space="preserve"> QSIP resources shared on TXENA Facebook page. </w:t>
      </w:r>
    </w:p>
    <w:p w14:paraId="31DC7545" w14:textId="45680453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 xml:space="preserve">EMS Liaison </w:t>
      </w:r>
      <w:r w:rsidR="00A34432">
        <w:rPr>
          <w:rFonts w:eastAsiaTheme="minorEastAsia" w:cstheme="minorHAnsi"/>
          <w:kern w:val="0"/>
          <w14:ligatures w14:val="none"/>
        </w:rPr>
        <w:t>(</w:t>
      </w:r>
      <w:r w:rsidRPr="00130D80">
        <w:rPr>
          <w:rFonts w:eastAsiaTheme="minorEastAsia" w:cstheme="minorHAnsi"/>
          <w:kern w:val="0"/>
          <w14:ligatures w14:val="none"/>
        </w:rPr>
        <w:t>Karen Yates</w:t>
      </w:r>
      <w:r w:rsidR="00A34432">
        <w:rPr>
          <w:rFonts w:eastAsiaTheme="minorEastAsia" w:cstheme="minorHAnsi"/>
          <w:kern w:val="0"/>
          <w14:ligatures w14:val="none"/>
        </w:rPr>
        <w:t>)</w:t>
      </w:r>
      <w:r w:rsidR="00141F8E">
        <w:rPr>
          <w:rFonts w:eastAsiaTheme="minorEastAsia" w:cstheme="minorHAnsi"/>
          <w:kern w:val="0"/>
          <w14:ligatures w14:val="none"/>
        </w:rPr>
        <w:t xml:space="preserve"> No Report</w:t>
      </w:r>
    </w:p>
    <w:p w14:paraId="14B18674" w14:textId="25A02618" w:rsidR="00F04872" w:rsidRPr="001C5445" w:rsidRDefault="00403430" w:rsidP="001C5445">
      <w:pPr>
        <w:numPr>
          <w:ilvl w:val="1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Fund Raising</w:t>
      </w:r>
      <w:r w:rsidR="00141F8E">
        <w:rPr>
          <w:rFonts w:eastAsiaTheme="minorEastAsia" w:cstheme="minorHAnsi"/>
          <w:kern w:val="0"/>
          <w14:ligatures w14:val="none"/>
        </w:rPr>
        <w:t xml:space="preserve"> – Barry continues to offer</w:t>
      </w:r>
      <w:r w:rsidR="000A494B">
        <w:rPr>
          <w:rFonts w:eastAsiaTheme="minorEastAsia" w:cstheme="minorHAnsi"/>
          <w:kern w:val="0"/>
          <w14:ligatures w14:val="none"/>
        </w:rPr>
        <w:t xml:space="preserve"> his Golf Challenges with one this month and next.</w:t>
      </w:r>
    </w:p>
    <w:p w14:paraId="1415C6E9" w14:textId="2DE9B098" w:rsidR="00403430" w:rsidRPr="00130D80" w:rsidRDefault="00403430" w:rsidP="00403430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kern w:val="0"/>
          <w14:ligatures w14:val="none"/>
        </w:rPr>
      </w:pPr>
      <w:r w:rsidRPr="00130D80">
        <w:rPr>
          <w:rFonts w:eastAsiaTheme="minorEastAsia" w:cstheme="minorHAnsi"/>
          <w:kern w:val="0"/>
          <w14:ligatures w14:val="none"/>
        </w:rPr>
        <w:t>Meeting Locations for 2023</w:t>
      </w:r>
      <w:r w:rsidR="001C5445">
        <w:rPr>
          <w:rFonts w:eastAsiaTheme="minorEastAsia" w:cstheme="minorHAnsi"/>
          <w:kern w:val="0"/>
          <w14:ligatures w14:val="none"/>
        </w:rPr>
        <w:t xml:space="preserve"> and 2024</w:t>
      </w:r>
    </w:p>
    <w:p w14:paraId="464B0486" w14:textId="7503B1AE" w:rsidR="0040343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>Dec</w:t>
      </w:r>
      <w:r w:rsidR="001C5445">
        <w:rPr>
          <w:rFonts w:eastAsiaTheme="minorEastAsia"/>
          <w:kern w:val="0"/>
          <w14:ligatures w14:val="none"/>
        </w:rPr>
        <w:t>ember</w:t>
      </w:r>
      <w:r w:rsidRPr="00130D80">
        <w:rPr>
          <w:rFonts w:eastAsiaTheme="minorEastAsia"/>
          <w:kern w:val="0"/>
          <w14:ligatures w14:val="none"/>
        </w:rPr>
        <w:t>-</w:t>
      </w:r>
      <w:r w:rsidR="005207C2" w:rsidRPr="00130D80">
        <w:rPr>
          <w:rFonts w:eastAsiaTheme="minorEastAsia"/>
          <w:kern w:val="0"/>
          <w14:ligatures w14:val="none"/>
        </w:rPr>
        <w:t xml:space="preserve">Sponsor City Ambulance will choose </w:t>
      </w:r>
      <w:r w:rsidR="00381F3A">
        <w:rPr>
          <w:rFonts w:eastAsiaTheme="minorEastAsia"/>
          <w:kern w:val="0"/>
          <w14:ligatures w14:val="none"/>
        </w:rPr>
        <w:t>Meeting location.</w:t>
      </w:r>
      <w:r w:rsidR="00004B2A">
        <w:rPr>
          <w:rFonts w:eastAsiaTheme="minorEastAsia"/>
          <w:kern w:val="0"/>
          <w14:ligatures w14:val="none"/>
        </w:rPr>
        <w:t xml:space="preserve"> Aim is Toys for Tots.</w:t>
      </w:r>
    </w:p>
    <w:p w14:paraId="3CD9CD7F" w14:textId="62EFAA77" w:rsidR="00E740A4" w:rsidRPr="00E740A4" w:rsidRDefault="00403430" w:rsidP="00E740A4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>Business Agenda</w:t>
      </w:r>
    </w:p>
    <w:p w14:paraId="31C7DB89" w14:textId="0717BA9F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 xml:space="preserve">TCRN Review – </w:t>
      </w:r>
      <w:r w:rsidR="006A29D3">
        <w:rPr>
          <w:rFonts w:eastAsiaTheme="minorEastAsia"/>
          <w:kern w:val="0"/>
          <w14:ligatures w14:val="none"/>
        </w:rPr>
        <w:t>TCRN</w:t>
      </w:r>
      <w:r w:rsidR="00E740A4">
        <w:rPr>
          <w:rFonts w:eastAsiaTheme="minorEastAsia"/>
          <w:kern w:val="0"/>
          <w14:ligatures w14:val="none"/>
        </w:rPr>
        <w:t xml:space="preserve"> is looking to do a course</w:t>
      </w:r>
      <w:r w:rsidR="008D4E6C">
        <w:rPr>
          <w:rFonts w:eastAsiaTheme="minorEastAsia"/>
          <w:kern w:val="0"/>
          <w14:ligatures w14:val="none"/>
        </w:rPr>
        <w:t xml:space="preserve"> in</w:t>
      </w:r>
      <w:r w:rsidR="00EA0431">
        <w:rPr>
          <w:rFonts w:eastAsiaTheme="minorEastAsia"/>
          <w:kern w:val="0"/>
          <w14:ligatures w14:val="none"/>
        </w:rPr>
        <w:t xml:space="preserve"> 202</w:t>
      </w:r>
      <w:r w:rsidR="008D4E6C">
        <w:rPr>
          <w:rFonts w:eastAsiaTheme="minorEastAsia"/>
          <w:kern w:val="0"/>
          <w14:ligatures w14:val="none"/>
        </w:rPr>
        <w:t>4.</w:t>
      </w:r>
      <w:r w:rsidR="006A29D3">
        <w:rPr>
          <w:rFonts w:eastAsiaTheme="minorEastAsia"/>
          <w:kern w:val="0"/>
          <w14:ligatures w14:val="none"/>
        </w:rPr>
        <w:t xml:space="preserve">  Kris Powell to coordinate.</w:t>
      </w:r>
    </w:p>
    <w:p w14:paraId="5B3DE6CB" w14:textId="413D468F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>T</w:t>
      </w:r>
      <w:r w:rsidR="0005345A">
        <w:rPr>
          <w:rFonts w:eastAsiaTheme="minorEastAsia"/>
          <w:kern w:val="0"/>
          <w14:ligatures w14:val="none"/>
        </w:rPr>
        <w:t>X</w:t>
      </w:r>
      <w:r w:rsidRPr="00130D80">
        <w:rPr>
          <w:rFonts w:eastAsiaTheme="minorEastAsia"/>
          <w:kern w:val="0"/>
          <w14:ligatures w14:val="none"/>
        </w:rPr>
        <w:t>ENA Professional Education Committee-T</w:t>
      </w:r>
      <w:r w:rsidR="0005345A">
        <w:rPr>
          <w:rFonts w:eastAsiaTheme="minorEastAsia"/>
          <w:kern w:val="0"/>
          <w14:ligatures w14:val="none"/>
        </w:rPr>
        <w:t>rauma Symposium</w:t>
      </w:r>
      <w:r w:rsidR="00381F3A">
        <w:rPr>
          <w:rFonts w:eastAsiaTheme="minorEastAsia"/>
          <w:kern w:val="0"/>
          <w14:ligatures w14:val="none"/>
        </w:rPr>
        <w:t xml:space="preserve"> 2024</w:t>
      </w:r>
      <w:r w:rsidR="008D4E6C">
        <w:rPr>
          <w:rFonts w:eastAsiaTheme="minorEastAsia"/>
          <w:kern w:val="0"/>
          <w14:ligatures w14:val="none"/>
        </w:rPr>
        <w:t xml:space="preserve"> </w:t>
      </w:r>
      <w:r w:rsidR="000A17F6">
        <w:rPr>
          <w:rFonts w:eastAsiaTheme="minorEastAsia"/>
          <w:kern w:val="0"/>
          <w14:ligatures w14:val="none"/>
        </w:rPr>
        <w:t>This committee is planning now and will have a Zoom meeting this week.</w:t>
      </w:r>
      <w:r w:rsidR="00B4543E">
        <w:rPr>
          <w:rFonts w:eastAsiaTheme="minorEastAsia"/>
          <w:kern w:val="0"/>
          <w14:ligatures w14:val="none"/>
        </w:rPr>
        <w:t xml:space="preserve">  Topic is </w:t>
      </w:r>
      <w:r w:rsidR="006A29D3">
        <w:rPr>
          <w:rFonts w:eastAsiaTheme="minorEastAsia"/>
          <w:kern w:val="0"/>
          <w14:ligatures w14:val="none"/>
        </w:rPr>
        <w:t>Vulnerable Populations/</w:t>
      </w:r>
      <w:r w:rsidR="00B4543E">
        <w:rPr>
          <w:rFonts w:eastAsiaTheme="minorEastAsia"/>
          <w:kern w:val="0"/>
          <w14:ligatures w14:val="none"/>
        </w:rPr>
        <w:t>Special Needs Groups.</w:t>
      </w:r>
    </w:p>
    <w:p w14:paraId="70CBD348" w14:textId="282E78E1" w:rsidR="00403430" w:rsidRPr="00130D80" w:rsidRDefault="00403430" w:rsidP="00403430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>T</w:t>
      </w:r>
      <w:r w:rsidR="0005345A">
        <w:rPr>
          <w:rFonts w:eastAsiaTheme="minorEastAsia"/>
          <w:kern w:val="0"/>
          <w14:ligatures w14:val="none"/>
        </w:rPr>
        <w:t>X</w:t>
      </w:r>
      <w:r w:rsidRPr="00130D80">
        <w:rPr>
          <w:rFonts w:eastAsiaTheme="minorEastAsia"/>
          <w:kern w:val="0"/>
          <w14:ligatures w14:val="none"/>
        </w:rPr>
        <w:t xml:space="preserve">ENA </w:t>
      </w:r>
      <w:r w:rsidR="00631F87">
        <w:rPr>
          <w:rFonts w:eastAsiaTheme="minorEastAsia"/>
          <w:kern w:val="0"/>
          <w14:ligatures w14:val="none"/>
        </w:rPr>
        <w:t>(</w:t>
      </w:r>
      <w:r w:rsidRPr="00130D80">
        <w:rPr>
          <w:rFonts w:eastAsiaTheme="minorEastAsia"/>
          <w:kern w:val="0"/>
          <w14:ligatures w14:val="none"/>
        </w:rPr>
        <w:t>Sally Snow</w:t>
      </w:r>
      <w:r w:rsidR="00631F87">
        <w:rPr>
          <w:rFonts w:eastAsiaTheme="minorEastAsia"/>
          <w:kern w:val="0"/>
          <w14:ligatures w14:val="none"/>
        </w:rPr>
        <w:t>)</w:t>
      </w:r>
      <w:r w:rsidR="0005345A">
        <w:rPr>
          <w:rFonts w:eastAsiaTheme="minorEastAsia"/>
          <w:kern w:val="0"/>
          <w14:ligatures w14:val="none"/>
        </w:rPr>
        <w:t xml:space="preserve"> –</w:t>
      </w:r>
      <w:r w:rsidRPr="00130D80">
        <w:rPr>
          <w:rFonts w:eastAsiaTheme="minorEastAsia"/>
          <w:kern w:val="0"/>
          <w14:ligatures w14:val="none"/>
        </w:rPr>
        <w:t xml:space="preserve"> Pedi</w:t>
      </w:r>
      <w:r w:rsidR="0005345A">
        <w:rPr>
          <w:rFonts w:eastAsiaTheme="minorEastAsia"/>
          <w:kern w:val="0"/>
          <w14:ligatures w14:val="none"/>
        </w:rPr>
        <w:t>atric Readiness</w:t>
      </w:r>
    </w:p>
    <w:p w14:paraId="5FF85F4C" w14:textId="30D36D38" w:rsidR="00AE71E0" w:rsidRDefault="00403430" w:rsidP="004D3619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 w:rsidRPr="00130D80">
        <w:rPr>
          <w:rFonts w:eastAsiaTheme="minorEastAsia"/>
          <w:kern w:val="0"/>
          <w14:ligatures w14:val="none"/>
        </w:rPr>
        <w:t>New Business</w:t>
      </w:r>
      <w:r w:rsidR="00F419F5">
        <w:rPr>
          <w:rFonts w:eastAsiaTheme="minorEastAsia"/>
          <w:kern w:val="0"/>
          <w14:ligatures w14:val="none"/>
        </w:rPr>
        <w:t xml:space="preserve"> – General Assembly update given by </w:t>
      </w:r>
      <w:r w:rsidR="004D3619">
        <w:rPr>
          <w:rFonts w:eastAsiaTheme="minorEastAsia"/>
          <w:kern w:val="0"/>
          <w14:ligatures w14:val="none"/>
        </w:rPr>
        <w:t xml:space="preserve">Barry Hudson and the Bylaws and Resolutions the Assembly </w:t>
      </w:r>
      <w:r w:rsidR="00D5046A">
        <w:rPr>
          <w:rFonts w:eastAsiaTheme="minorEastAsia"/>
          <w:kern w:val="0"/>
          <w14:ligatures w14:val="none"/>
        </w:rPr>
        <w:t>reviewed and voted on.</w:t>
      </w:r>
    </w:p>
    <w:p w14:paraId="57E969B9" w14:textId="7FABE30B" w:rsidR="00D5046A" w:rsidRDefault="00D5046A" w:rsidP="004D3619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Election of Officers</w:t>
      </w:r>
    </w:p>
    <w:p w14:paraId="31E35CC6" w14:textId="5AE6AE84" w:rsidR="00997E75" w:rsidRDefault="00997E75" w:rsidP="00997E75">
      <w:pPr>
        <w:spacing w:after="200" w:line="276" w:lineRule="auto"/>
        <w:ind w:left="720"/>
        <w:contextualSpacing/>
        <w:rPr>
          <w:rFonts w:eastAsiaTheme="minorEastAsia"/>
          <w:kern w:val="0"/>
          <w14:ligatures w14:val="none"/>
        </w:rPr>
      </w:pPr>
      <w:r w:rsidRPr="000B2D05">
        <w:rPr>
          <w:rFonts w:eastAsiaTheme="minorEastAsia"/>
          <w:kern w:val="0"/>
          <w:u w:val="single"/>
          <w14:ligatures w14:val="none"/>
        </w:rPr>
        <w:t>Treasurer Elect</w:t>
      </w:r>
      <w:r>
        <w:rPr>
          <w:rFonts w:eastAsiaTheme="minorEastAsia"/>
          <w:kern w:val="0"/>
          <w14:ligatures w14:val="none"/>
        </w:rPr>
        <w:t xml:space="preserve"> - Jeanette Kohley accepted </w:t>
      </w:r>
      <w:r w:rsidR="005B408D">
        <w:rPr>
          <w:rFonts w:eastAsiaTheme="minorEastAsia"/>
          <w:kern w:val="0"/>
          <w14:ligatures w14:val="none"/>
        </w:rPr>
        <w:t>a nomination</w:t>
      </w:r>
      <w:r w:rsidR="00C50D20">
        <w:rPr>
          <w:rFonts w:eastAsiaTheme="minorEastAsia"/>
          <w:kern w:val="0"/>
          <w14:ligatures w14:val="none"/>
        </w:rPr>
        <w:t xml:space="preserve"> for this position.  Moti</w:t>
      </w:r>
      <w:r w:rsidR="005B408D">
        <w:rPr>
          <w:rFonts w:eastAsiaTheme="minorEastAsia"/>
          <w:kern w:val="0"/>
          <w14:ligatures w14:val="none"/>
        </w:rPr>
        <w:t>on</w:t>
      </w:r>
      <w:r w:rsidR="00C431DF">
        <w:rPr>
          <w:rFonts w:eastAsiaTheme="minorEastAsia"/>
          <w:kern w:val="0"/>
          <w14:ligatures w14:val="none"/>
        </w:rPr>
        <w:t xml:space="preserve"> to close nominations</w:t>
      </w:r>
      <w:r w:rsidR="005B408D">
        <w:rPr>
          <w:rFonts w:eastAsiaTheme="minorEastAsia"/>
          <w:kern w:val="0"/>
          <w14:ligatures w14:val="none"/>
        </w:rPr>
        <w:t xml:space="preserve"> made by Kris Powell </w:t>
      </w:r>
      <w:r w:rsidR="00C431DF">
        <w:rPr>
          <w:rFonts w:eastAsiaTheme="minorEastAsia"/>
          <w:kern w:val="0"/>
          <w14:ligatures w14:val="none"/>
        </w:rPr>
        <w:t xml:space="preserve">to accept and seconded by Susan Raven. </w:t>
      </w:r>
      <w:r w:rsidR="003F7D91">
        <w:rPr>
          <w:rFonts w:eastAsiaTheme="minorEastAsia"/>
          <w:kern w:val="0"/>
          <w14:ligatures w14:val="none"/>
        </w:rPr>
        <w:t xml:space="preserve"> Acclimation of group to accept as Treasurer Elect.  </w:t>
      </w:r>
      <w:r w:rsidR="000B2D05">
        <w:rPr>
          <w:rFonts w:eastAsiaTheme="minorEastAsia"/>
          <w:kern w:val="0"/>
          <w14:ligatures w14:val="none"/>
        </w:rPr>
        <w:t xml:space="preserve">Jeanette Kohley is </w:t>
      </w:r>
      <w:r w:rsidR="00AE1485">
        <w:rPr>
          <w:rFonts w:eastAsiaTheme="minorEastAsia"/>
          <w:kern w:val="0"/>
          <w14:ligatures w14:val="none"/>
        </w:rPr>
        <w:t>the new</w:t>
      </w:r>
      <w:r w:rsidR="000B2D05">
        <w:rPr>
          <w:rFonts w:eastAsiaTheme="minorEastAsia"/>
          <w:kern w:val="0"/>
          <w14:ligatures w14:val="none"/>
        </w:rPr>
        <w:t xml:space="preserve"> Treasurer Elect</w:t>
      </w:r>
      <w:r w:rsidR="00F316C8">
        <w:rPr>
          <w:rFonts w:eastAsiaTheme="minorEastAsia"/>
          <w:kern w:val="0"/>
          <w14:ligatures w14:val="none"/>
        </w:rPr>
        <w:t xml:space="preserve"> 2024</w:t>
      </w:r>
    </w:p>
    <w:p w14:paraId="1964C6D5" w14:textId="521523A7" w:rsidR="000B2D05" w:rsidRDefault="000B2D05" w:rsidP="00997E75">
      <w:pPr>
        <w:spacing w:after="200" w:line="276" w:lineRule="auto"/>
        <w:ind w:left="720"/>
        <w:contextualSpacing/>
        <w:rPr>
          <w:rFonts w:eastAsiaTheme="minorEastAsia"/>
          <w:kern w:val="0"/>
          <w14:ligatures w14:val="none"/>
        </w:rPr>
      </w:pPr>
      <w:r w:rsidRPr="00D97A30">
        <w:rPr>
          <w:rFonts w:eastAsiaTheme="minorEastAsia"/>
          <w:kern w:val="0"/>
          <w:u w:val="single"/>
          <w14:ligatures w14:val="none"/>
        </w:rPr>
        <w:t>President Elect</w:t>
      </w:r>
      <w:r w:rsidR="00D97A30">
        <w:rPr>
          <w:rFonts w:eastAsiaTheme="minorEastAsia"/>
          <w:kern w:val="0"/>
          <w:u w:val="single"/>
          <w14:ligatures w14:val="none"/>
        </w:rPr>
        <w:t xml:space="preserve"> </w:t>
      </w:r>
      <w:r w:rsidR="00C71CA1">
        <w:rPr>
          <w:rFonts w:eastAsiaTheme="minorEastAsia"/>
          <w:kern w:val="0"/>
          <w:u w:val="single"/>
          <w14:ligatures w14:val="none"/>
        </w:rPr>
        <w:t>–</w:t>
      </w:r>
      <w:r w:rsidR="00D97A30">
        <w:rPr>
          <w:rFonts w:eastAsiaTheme="minorEastAsia"/>
          <w:kern w:val="0"/>
          <w:u w:val="single"/>
          <w14:ligatures w14:val="none"/>
        </w:rPr>
        <w:t xml:space="preserve"> </w:t>
      </w:r>
      <w:r w:rsidR="00D97A30">
        <w:rPr>
          <w:rFonts w:eastAsiaTheme="minorEastAsia"/>
          <w:kern w:val="0"/>
          <w14:ligatures w14:val="none"/>
        </w:rPr>
        <w:t>P</w:t>
      </w:r>
      <w:r w:rsidR="00C71CA1">
        <w:rPr>
          <w:rFonts w:eastAsiaTheme="minorEastAsia"/>
          <w:kern w:val="0"/>
          <w14:ligatures w14:val="none"/>
        </w:rPr>
        <w:t xml:space="preserve">aige Record nominated for President </w:t>
      </w:r>
      <w:r w:rsidR="00AE1485">
        <w:rPr>
          <w:rFonts w:eastAsiaTheme="minorEastAsia"/>
          <w:kern w:val="0"/>
          <w14:ligatures w14:val="none"/>
        </w:rPr>
        <w:t>Elect 2024.  Motion made Kris Powell and seconded by Larry Lookingbill to close nomination.</w:t>
      </w:r>
      <w:r w:rsidR="0006457D">
        <w:rPr>
          <w:rFonts w:eastAsiaTheme="minorEastAsia"/>
          <w:kern w:val="0"/>
          <w14:ligatures w14:val="none"/>
        </w:rPr>
        <w:t xml:space="preserve">  Motion to accept by acclimation made by Susan Raven and seconded by Pat Yancey.</w:t>
      </w:r>
      <w:r w:rsidR="00F316C8">
        <w:rPr>
          <w:rFonts w:eastAsiaTheme="minorEastAsia"/>
          <w:kern w:val="0"/>
          <w14:ligatures w14:val="none"/>
        </w:rPr>
        <w:t xml:space="preserve">  Paige Record is the new President Elect 2024.</w:t>
      </w:r>
    </w:p>
    <w:p w14:paraId="427DDD4B" w14:textId="77777777" w:rsidR="00F316C8" w:rsidRDefault="00F316C8" w:rsidP="00997E75">
      <w:pPr>
        <w:spacing w:after="200" w:line="276" w:lineRule="auto"/>
        <w:ind w:left="720"/>
        <w:contextualSpacing/>
        <w:rPr>
          <w:rFonts w:eastAsiaTheme="minorEastAsia"/>
          <w:kern w:val="0"/>
          <w14:ligatures w14:val="none"/>
        </w:rPr>
      </w:pPr>
    </w:p>
    <w:p w14:paraId="7B801B44" w14:textId="0A88ECE2" w:rsidR="00112E74" w:rsidRPr="00D97A30" w:rsidRDefault="00112E74" w:rsidP="00997E75">
      <w:pPr>
        <w:spacing w:after="200" w:line="276" w:lineRule="auto"/>
        <w:ind w:left="720"/>
        <w:contextualSpacing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Meeting Adjourned by Barry Hudson at 2055.</w:t>
      </w:r>
    </w:p>
    <w:p w14:paraId="255C2ABC" w14:textId="7972CF83" w:rsidR="00AE71E0" w:rsidRDefault="00C431DF">
      <w:pPr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 xml:space="preserve"> </w:t>
      </w:r>
    </w:p>
    <w:p w14:paraId="44B26A1B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2EEC1082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4D08A339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1AB55AD0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0396E8A3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4F80E4F1" w14:textId="77777777" w:rsidR="00AE71E0" w:rsidRDefault="00AE71E0">
      <w:pPr>
        <w:rPr>
          <w:rFonts w:eastAsiaTheme="minorEastAsia"/>
          <w:kern w:val="0"/>
          <w14:ligatures w14:val="none"/>
        </w:rPr>
      </w:pPr>
    </w:p>
    <w:p w14:paraId="32DE80E4" w14:textId="658F282E" w:rsidR="00AC5FAB" w:rsidRDefault="009903ED" w:rsidP="00E2787B">
      <w:pPr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 xml:space="preserve"> </w:t>
      </w:r>
      <w:r w:rsidR="00F10C02">
        <w:rPr>
          <w:rFonts w:eastAsiaTheme="minorEastAsia"/>
          <w:kern w:val="0"/>
          <w14:ligatures w14:val="none"/>
        </w:rPr>
        <w:t xml:space="preserve"> </w:t>
      </w:r>
      <w:r w:rsidR="00DD20C0">
        <w:rPr>
          <w:rFonts w:eastAsiaTheme="minorEastAsia"/>
          <w:b/>
          <w:bCs/>
          <w:kern w:val="0"/>
          <w:sz w:val="24"/>
          <w:szCs w:val="24"/>
          <w14:ligatures w14:val="none"/>
        </w:rPr>
        <w:t xml:space="preserve">ATTENDANCE AT </w:t>
      </w:r>
      <w:r w:rsidR="00DF0CDD">
        <w:rPr>
          <w:rFonts w:eastAsiaTheme="minorEastAsia"/>
          <w:b/>
          <w:bCs/>
          <w:kern w:val="0"/>
          <w:sz w:val="24"/>
          <w:szCs w:val="24"/>
          <w14:ligatures w14:val="none"/>
        </w:rPr>
        <w:t>TCENA MEETING</w:t>
      </w:r>
      <w:r w:rsidR="00E2787B">
        <w:rPr>
          <w:rFonts w:eastAsiaTheme="minorEastAsia"/>
          <w:b/>
          <w:bCs/>
          <w:kern w:val="0"/>
          <w:sz w:val="24"/>
          <w:szCs w:val="24"/>
          <w14:ligatures w14:val="none"/>
        </w:rPr>
        <w:t xml:space="preserve"> </w:t>
      </w:r>
      <w:r w:rsidR="00F419F5">
        <w:rPr>
          <w:rFonts w:eastAsiaTheme="minorEastAsia"/>
          <w:b/>
          <w:bCs/>
          <w:kern w:val="0"/>
          <w:sz w:val="24"/>
          <w:szCs w:val="24"/>
          <w14:ligatures w14:val="none"/>
        </w:rPr>
        <w:t xml:space="preserve">October </w:t>
      </w:r>
      <w:r w:rsidR="004D3619">
        <w:rPr>
          <w:rFonts w:eastAsiaTheme="minorEastAsia"/>
          <w:b/>
          <w:bCs/>
          <w:kern w:val="0"/>
          <w:sz w:val="24"/>
          <w:szCs w:val="24"/>
          <w14:ligatures w14:val="none"/>
        </w:rPr>
        <w:t>3, 2023</w:t>
      </w:r>
      <w:r w:rsidRPr="00E2787B">
        <w:rPr>
          <w:rFonts w:eastAsiaTheme="minorEastAsia"/>
          <w:kern w:val="0"/>
          <w14:ligatures w14:val="none"/>
        </w:rPr>
        <w:t xml:space="preserve">   </w:t>
      </w:r>
    </w:p>
    <w:p w14:paraId="182005CC" w14:textId="398620C8" w:rsidR="00AC5FAB" w:rsidRPr="00AC5FAB" w:rsidRDefault="00AC5FAB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Susan Raven – Secretary</w:t>
      </w:r>
    </w:p>
    <w:p w14:paraId="2B2A2230" w14:textId="46D1763E" w:rsidR="00AF05EB" w:rsidRPr="00AF05EB" w:rsidRDefault="00AF05EB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Barry Hudson – President</w:t>
      </w:r>
    </w:p>
    <w:p w14:paraId="3A888054" w14:textId="7E892BCC" w:rsidR="00AF05EB" w:rsidRPr="00AF05EB" w:rsidRDefault="0050263A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Larry Lookingbill</w:t>
      </w:r>
      <w:r w:rsidR="00AF05EB">
        <w:rPr>
          <w:rFonts w:eastAsiaTheme="minorEastAsia"/>
          <w:kern w:val="0"/>
          <w14:ligatures w14:val="none"/>
        </w:rPr>
        <w:t xml:space="preserve">– </w:t>
      </w:r>
      <w:r>
        <w:rPr>
          <w:rFonts w:eastAsiaTheme="minorEastAsia"/>
          <w:kern w:val="0"/>
          <w14:ligatures w14:val="none"/>
        </w:rPr>
        <w:t>Treasurer (also visiting is his wife Vicki)</w:t>
      </w:r>
    </w:p>
    <w:p w14:paraId="31DB7DF6" w14:textId="4DC50C03" w:rsidR="00AF05EB" w:rsidRPr="00AF05EB" w:rsidRDefault="00D57C52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Nancy McEntire</w:t>
      </w:r>
      <w:r w:rsidR="00AF05EB">
        <w:rPr>
          <w:rFonts w:eastAsiaTheme="minorEastAsia"/>
          <w:kern w:val="0"/>
          <w14:ligatures w14:val="none"/>
        </w:rPr>
        <w:t xml:space="preserve"> – Member</w:t>
      </w:r>
    </w:p>
    <w:p w14:paraId="69B81BAB" w14:textId="2ECB2111" w:rsidR="00AF05EB" w:rsidRPr="00AF05EB" w:rsidRDefault="00D57C52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Paige Record</w:t>
      </w:r>
      <w:r w:rsidR="00AF05EB">
        <w:rPr>
          <w:rFonts w:eastAsiaTheme="minorEastAsia"/>
          <w:kern w:val="0"/>
          <w14:ligatures w14:val="none"/>
        </w:rPr>
        <w:t xml:space="preserve"> – Member</w:t>
      </w:r>
    </w:p>
    <w:p w14:paraId="0C1DBB1A" w14:textId="507CE1CD" w:rsidR="0097162D" w:rsidRPr="0097162D" w:rsidRDefault="00AF05EB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 xml:space="preserve">Pat Yancey </w:t>
      </w:r>
      <w:r w:rsidR="0097162D">
        <w:rPr>
          <w:rFonts w:eastAsiaTheme="minorEastAsia"/>
          <w:kern w:val="0"/>
          <w14:ligatures w14:val="none"/>
        </w:rPr>
        <w:t>–</w:t>
      </w:r>
      <w:r>
        <w:rPr>
          <w:rFonts w:eastAsiaTheme="minorEastAsia"/>
          <w:kern w:val="0"/>
          <w14:ligatures w14:val="none"/>
        </w:rPr>
        <w:t xml:space="preserve"> Immedi</w:t>
      </w:r>
      <w:r w:rsidR="0097162D">
        <w:rPr>
          <w:rFonts w:eastAsiaTheme="minorEastAsia"/>
          <w:kern w:val="0"/>
          <w14:ligatures w14:val="none"/>
        </w:rPr>
        <w:t>ate Past President</w:t>
      </w:r>
      <w:r w:rsidR="00F10C02">
        <w:rPr>
          <w:rFonts w:eastAsiaTheme="minorEastAsia"/>
          <w:kern w:val="0"/>
          <w14:ligatures w14:val="none"/>
        </w:rPr>
        <w:t xml:space="preserve"> (Z</w:t>
      </w:r>
      <w:r w:rsidR="001D5678">
        <w:rPr>
          <w:rFonts w:eastAsiaTheme="minorEastAsia"/>
          <w:kern w:val="0"/>
          <w14:ligatures w14:val="none"/>
        </w:rPr>
        <w:t>OOM)</w:t>
      </w:r>
    </w:p>
    <w:p w14:paraId="14DDC338" w14:textId="77777777" w:rsidR="0097162D" w:rsidRPr="0097162D" w:rsidRDefault="0097162D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Kris Powell – President Elect</w:t>
      </w:r>
    </w:p>
    <w:p w14:paraId="15BD2F5C" w14:textId="1EEA568E" w:rsidR="0097162D" w:rsidRPr="0097162D" w:rsidRDefault="00DD113A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Cheryl Walls</w:t>
      </w:r>
      <w:r w:rsidR="0097162D">
        <w:rPr>
          <w:rFonts w:eastAsiaTheme="minorEastAsia"/>
          <w:kern w:val="0"/>
          <w14:ligatures w14:val="none"/>
        </w:rPr>
        <w:t xml:space="preserve"> – Member</w:t>
      </w:r>
    </w:p>
    <w:p w14:paraId="6D351C11" w14:textId="071AAB89" w:rsidR="0097162D" w:rsidRPr="0097162D" w:rsidRDefault="00D57C52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 xml:space="preserve">Jeanette </w:t>
      </w:r>
      <w:r w:rsidR="00922D58">
        <w:rPr>
          <w:rFonts w:eastAsiaTheme="minorEastAsia"/>
          <w:kern w:val="0"/>
          <w14:ligatures w14:val="none"/>
        </w:rPr>
        <w:t>Kohley</w:t>
      </w:r>
      <w:r w:rsidR="0097162D">
        <w:rPr>
          <w:rFonts w:eastAsiaTheme="minorEastAsia"/>
          <w:kern w:val="0"/>
          <w14:ligatures w14:val="none"/>
        </w:rPr>
        <w:t xml:space="preserve"> – </w:t>
      </w:r>
      <w:r w:rsidR="00922D58">
        <w:rPr>
          <w:rFonts w:eastAsiaTheme="minorEastAsia"/>
          <w:kern w:val="0"/>
          <w14:ligatures w14:val="none"/>
        </w:rPr>
        <w:t>Member</w:t>
      </w:r>
    </w:p>
    <w:p w14:paraId="3446AFF0" w14:textId="714BE36F" w:rsidR="0097162D" w:rsidRPr="0097162D" w:rsidRDefault="006814DC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Bobby Winters</w:t>
      </w:r>
      <w:r w:rsidR="0097162D">
        <w:rPr>
          <w:rFonts w:eastAsiaTheme="minorEastAsia"/>
          <w:kern w:val="0"/>
          <w14:ligatures w14:val="none"/>
        </w:rPr>
        <w:t xml:space="preserve"> – Member</w:t>
      </w:r>
      <w:r>
        <w:rPr>
          <w:rFonts w:eastAsiaTheme="minorEastAsia"/>
          <w:kern w:val="0"/>
          <w14:ligatures w14:val="none"/>
        </w:rPr>
        <w:t xml:space="preserve"> (ZOOM)</w:t>
      </w:r>
    </w:p>
    <w:p w14:paraId="3B9D19BB" w14:textId="40A58506" w:rsidR="0097162D" w:rsidRPr="000D100E" w:rsidRDefault="0097162D" w:rsidP="000D100E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Colyn Turnbow – Secretary Elect</w:t>
      </w:r>
      <w:r w:rsidR="006814DC">
        <w:rPr>
          <w:rFonts w:eastAsiaTheme="minorEastAsia"/>
          <w:kern w:val="0"/>
          <w14:ligatures w14:val="none"/>
        </w:rPr>
        <w:t xml:space="preserve"> (ZOOM)</w:t>
      </w:r>
    </w:p>
    <w:p w14:paraId="15195C35" w14:textId="5BADE6FC" w:rsidR="00291021" w:rsidRPr="006E2F5F" w:rsidRDefault="00A0536D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Heather Browne</w:t>
      </w:r>
      <w:r w:rsidR="009903ED" w:rsidRPr="00AC5FAB">
        <w:rPr>
          <w:rFonts w:eastAsiaTheme="minorEastAsia"/>
          <w:kern w:val="0"/>
          <w14:ligatures w14:val="none"/>
        </w:rPr>
        <w:t xml:space="preserve"> </w:t>
      </w:r>
      <w:r w:rsidR="00291021">
        <w:rPr>
          <w:rFonts w:eastAsiaTheme="minorEastAsia"/>
          <w:kern w:val="0"/>
          <w14:ligatures w14:val="none"/>
        </w:rPr>
        <w:t>– Member</w:t>
      </w:r>
      <w:r w:rsidR="0071493F">
        <w:rPr>
          <w:rFonts w:eastAsiaTheme="minorEastAsia"/>
          <w:kern w:val="0"/>
          <w14:ligatures w14:val="none"/>
        </w:rPr>
        <w:t xml:space="preserve"> (ZOOM)</w:t>
      </w:r>
    </w:p>
    <w:p w14:paraId="68B805B4" w14:textId="67921928" w:rsidR="006E2F5F" w:rsidRPr="00291021" w:rsidRDefault="006E2F5F" w:rsidP="00AC5FAB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14:ligatures w14:val="none"/>
        </w:rPr>
        <w:t>Lynette Dino – Member (ZOOM)</w:t>
      </w:r>
    </w:p>
    <w:p w14:paraId="2F4E70B8" w14:textId="28F34E8D" w:rsidR="00AE71E0" w:rsidRPr="00922D58" w:rsidRDefault="004B19D4" w:rsidP="00922D58">
      <w:pPr>
        <w:pStyle w:val="ListParagraph"/>
        <w:numPr>
          <w:ilvl w:val="0"/>
          <w:numId w:val="4"/>
        </w:numPr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:sz w:val="24"/>
          <w:szCs w:val="24"/>
          <w14:ligatures w14:val="none"/>
        </w:rPr>
        <w:t>Shawntay Harris – 2024 Texas ENA President (ZOOM)</w:t>
      </w:r>
    </w:p>
    <w:sectPr w:rsidR="00AE71E0" w:rsidRPr="0092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6EA"/>
    <w:multiLevelType w:val="hybridMultilevel"/>
    <w:tmpl w:val="9E70B85E"/>
    <w:lvl w:ilvl="0" w:tplc="F3966E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1970"/>
    <w:multiLevelType w:val="hybridMultilevel"/>
    <w:tmpl w:val="C4C07700"/>
    <w:lvl w:ilvl="0" w:tplc="99B2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759B"/>
    <w:multiLevelType w:val="hybridMultilevel"/>
    <w:tmpl w:val="D36A06D2"/>
    <w:lvl w:ilvl="0" w:tplc="03867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0276698"/>
    <w:multiLevelType w:val="hybridMultilevel"/>
    <w:tmpl w:val="2A92A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35AE5"/>
    <w:multiLevelType w:val="hybridMultilevel"/>
    <w:tmpl w:val="59466360"/>
    <w:lvl w:ilvl="0" w:tplc="DF4E4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7423723">
    <w:abstractNumId w:val="3"/>
  </w:num>
  <w:num w:numId="2" w16cid:durableId="1218856041">
    <w:abstractNumId w:val="2"/>
  </w:num>
  <w:num w:numId="3" w16cid:durableId="460610155">
    <w:abstractNumId w:val="0"/>
  </w:num>
  <w:num w:numId="4" w16cid:durableId="685329314">
    <w:abstractNumId w:val="1"/>
  </w:num>
  <w:num w:numId="5" w16cid:durableId="398139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30"/>
    <w:rsid w:val="00004B2A"/>
    <w:rsid w:val="0004021F"/>
    <w:rsid w:val="0005345A"/>
    <w:rsid w:val="0006457D"/>
    <w:rsid w:val="00080B1D"/>
    <w:rsid w:val="000A17F6"/>
    <w:rsid w:val="000A2737"/>
    <w:rsid w:val="000A494B"/>
    <w:rsid w:val="000B2D05"/>
    <w:rsid w:val="000B4491"/>
    <w:rsid w:val="000C3499"/>
    <w:rsid w:val="000D100E"/>
    <w:rsid w:val="000F3782"/>
    <w:rsid w:val="00112E74"/>
    <w:rsid w:val="0011640F"/>
    <w:rsid w:val="00127AF4"/>
    <w:rsid w:val="00130D80"/>
    <w:rsid w:val="00134179"/>
    <w:rsid w:val="00141F8E"/>
    <w:rsid w:val="00155C25"/>
    <w:rsid w:val="00185C9B"/>
    <w:rsid w:val="001969FC"/>
    <w:rsid w:val="001C5445"/>
    <w:rsid w:val="001D5678"/>
    <w:rsid w:val="001F4851"/>
    <w:rsid w:val="002265E3"/>
    <w:rsid w:val="00243EE0"/>
    <w:rsid w:val="00256E69"/>
    <w:rsid w:val="00291021"/>
    <w:rsid w:val="002B69BD"/>
    <w:rsid w:val="002B7E65"/>
    <w:rsid w:val="0035483A"/>
    <w:rsid w:val="00364F6D"/>
    <w:rsid w:val="0036648F"/>
    <w:rsid w:val="003818CE"/>
    <w:rsid w:val="00381F3A"/>
    <w:rsid w:val="003A4D90"/>
    <w:rsid w:val="003D73A3"/>
    <w:rsid w:val="003F412C"/>
    <w:rsid w:val="003F7D91"/>
    <w:rsid w:val="00403430"/>
    <w:rsid w:val="00415C82"/>
    <w:rsid w:val="004254B3"/>
    <w:rsid w:val="00432341"/>
    <w:rsid w:val="00456A2A"/>
    <w:rsid w:val="00473099"/>
    <w:rsid w:val="004B19D4"/>
    <w:rsid w:val="004D3619"/>
    <w:rsid w:val="004E3E72"/>
    <w:rsid w:val="004E5E3C"/>
    <w:rsid w:val="0050263A"/>
    <w:rsid w:val="00512391"/>
    <w:rsid w:val="005207C2"/>
    <w:rsid w:val="0053500C"/>
    <w:rsid w:val="00574422"/>
    <w:rsid w:val="005A7684"/>
    <w:rsid w:val="005B408D"/>
    <w:rsid w:val="005B6323"/>
    <w:rsid w:val="005C372D"/>
    <w:rsid w:val="005D2AA0"/>
    <w:rsid w:val="005D59F8"/>
    <w:rsid w:val="005D7BC2"/>
    <w:rsid w:val="00601903"/>
    <w:rsid w:val="00626058"/>
    <w:rsid w:val="00630CEC"/>
    <w:rsid w:val="00631F87"/>
    <w:rsid w:val="006814DC"/>
    <w:rsid w:val="00682EA6"/>
    <w:rsid w:val="006A29D3"/>
    <w:rsid w:val="006A69E0"/>
    <w:rsid w:val="006B6F93"/>
    <w:rsid w:val="006D1D1E"/>
    <w:rsid w:val="006E2F5F"/>
    <w:rsid w:val="0070236B"/>
    <w:rsid w:val="0071493F"/>
    <w:rsid w:val="00715CCB"/>
    <w:rsid w:val="007F216A"/>
    <w:rsid w:val="007F63D9"/>
    <w:rsid w:val="008072FD"/>
    <w:rsid w:val="00814FB6"/>
    <w:rsid w:val="0082340E"/>
    <w:rsid w:val="008437A9"/>
    <w:rsid w:val="0085561B"/>
    <w:rsid w:val="00873E31"/>
    <w:rsid w:val="0088377F"/>
    <w:rsid w:val="008D4E6C"/>
    <w:rsid w:val="008E519B"/>
    <w:rsid w:val="008E70E1"/>
    <w:rsid w:val="008F3BB4"/>
    <w:rsid w:val="00911B22"/>
    <w:rsid w:val="00922D58"/>
    <w:rsid w:val="009312FC"/>
    <w:rsid w:val="00941950"/>
    <w:rsid w:val="0097162D"/>
    <w:rsid w:val="009903ED"/>
    <w:rsid w:val="00996EE3"/>
    <w:rsid w:val="00997E75"/>
    <w:rsid w:val="009A5903"/>
    <w:rsid w:val="009B0918"/>
    <w:rsid w:val="009C2844"/>
    <w:rsid w:val="00A0536D"/>
    <w:rsid w:val="00A34432"/>
    <w:rsid w:val="00A442B2"/>
    <w:rsid w:val="00AC5FAB"/>
    <w:rsid w:val="00AD43A1"/>
    <w:rsid w:val="00AE1485"/>
    <w:rsid w:val="00AE71E0"/>
    <w:rsid w:val="00AF05EB"/>
    <w:rsid w:val="00B141BC"/>
    <w:rsid w:val="00B15621"/>
    <w:rsid w:val="00B33A56"/>
    <w:rsid w:val="00B34AE5"/>
    <w:rsid w:val="00B360AF"/>
    <w:rsid w:val="00B4543E"/>
    <w:rsid w:val="00B76893"/>
    <w:rsid w:val="00B94334"/>
    <w:rsid w:val="00BD19D3"/>
    <w:rsid w:val="00BD531A"/>
    <w:rsid w:val="00BE04F3"/>
    <w:rsid w:val="00BF5A93"/>
    <w:rsid w:val="00C0247D"/>
    <w:rsid w:val="00C431DF"/>
    <w:rsid w:val="00C50D20"/>
    <w:rsid w:val="00C54875"/>
    <w:rsid w:val="00C71CA1"/>
    <w:rsid w:val="00C72368"/>
    <w:rsid w:val="00C8016A"/>
    <w:rsid w:val="00CC344F"/>
    <w:rsid w:val="00CE1F16"/>
    <w:rsid w:val="00CE3241"/>
    <w:rsid w:val="00D03CEA"/>
    <w:rsid w:val="00D247F0"/>
    <w:rsid w:val="00D34244"/>
    <w:rsid w:val="00D36C97"/>
    <w:rsid w:val="00D5046A"/>
    <w:rsid w:val="00D5081A"/>
    <w:rsid w:val="00D5350F"/>
    <w:rsid w:val="00D57C52"/>
    <w:rsid w:val="00D8673D"/>
    <w:rsid w:val="00D97A30"/>
    <w:rsid w:val="00DD113A"/>
    <w:rsid w:val="00DD20C0"/>
    <w:rsid w:val="00DF0CDD"/>
    <w:rsid w:val="00DF34A5"/>
    <w:rsid w:val="00E167E7"/>
    <w:rsid w:val="00E20636"/>
    <w:rsid w:val="00E219EA"/>
    <w:rsid w:val="00E233F7"/>
    <w:rsid w:val="00E2787B"/>
    <w:rsid w:val="00E428D9"/>
    <w:rsid w:val="00E50D9F"/>
    <w:rsid w:val="00E740A4"/>
    <w:rsid w:val="00EA0431"/>
    <w:rsid w:val="00EE3612"/>
    <w:rsid w:val="00EF1286"/>
    <w:rsid w:val="00F04872"/>
    <w:rsid w:val="00F10C02"/>
    <w:rsid w:val="00F14733"/>
    <w:rsid w:val="00F157CA"/>
    <w:rsid w:val="00F21877"/>
    <w:rsid w:val="00F316C8"/>
    <w:rsid w:val="00F419F5"/>
    <w:rsid w:val="00F7436E"/>
    <w:rsid w:val="00FA04AC"/>
    <w:rsid w:val="00FC5BE0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C90F"/>
  <w15:chartTrackingRefBased/>
  <w15:docId w15:val="{EF88E8A1-FE24-4676-90B6-E4F60228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D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Hudson</dc:creator>
  <cp:keywords/>
  <dc:description/>
  <cp:lastModifiedBy>Powell, Kristine K</cp:lastModifiedBy>
  <cp:revision>7</cp:revision>
  <cp:lastPrinted>2023-09-04T21:23:00Z</cp:lastPrinted>
  <dcterms:created xsi:type="dcterms:W3CDTF">2024-01-30T22:27:00Z</dcterms:created>
  <dcterms:modified xsi:type="dcterms:W3CDTF">2024-02-09T15:19:00Z</dcterms:modified>
</cp:coreProperties>
</file>