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6C08" w14:textId="77777777" w:rsidR="007C7A52" w:rsidRPr="00274850" w:rsidRDefault="007C7A52" w:rsidP="007C7A52">
      <w:pPr>
        <w:pStyle w:val="NormalWeb"/>
        <w:shd w:val="clear" w:color="auto" w:fill="FFFFFF"/>
        <w:spacing w:after="225"/>
        <w:jc w:val="center"/>
        <w:textAlignment w:val="baseline"/>
        <w:rPr>
          <w:rFonts w:eastAsia="Batang"/>
          <w:b/>
          <w:bCs/>
          <w:color w:val="333333"/>
          <w:sz w:val="22"/>
          <w:szCs w:val="22"/>
        </w:rPr>
      </w:pPr>
      <w:r w:rsidRPr="00274850">
        <w:rPr>
          <w:rFonts w:eastAsia="Batang"/>
          <w:b/>
          <w:bCs/>
          <w:color w:val="333333"/>
          <w:sz w:val="22"/>
          <w:szCs w:val="22"/>
        </w:rPr>
        <w:t xml:space="preserve">WALK IN INTEGRITY </w:t>
      </w:r>
    </w:p>
    <w:p w14:paraId="31CE71BB" w14:textId="77777777" w:rsidR="007C7A52" w:rsidRDefault="007C7A52" w:rsidP="007C7A52">
      <w:pPr>
        <w:pStyle w:val="NormalWeb"/>
        <w:shd w:val="clear" w:color="auto" w:fill="FFFFFF"/>
        <w:spacing w:after="225"/>
        <w:jc w:val="both"/>
        <w:textAlignment w:val="baseline"/>
        <w:rPr>
          <w:rFonts w:eastAsia="Batang"/>
          <w:color w:val="333333"/>
          <w:sz w:val="22"/>
          <w:szCs w:val="22"/>
        </w:rPr>
      </w:pPr>
      <w:r w:rsidRPr="00DE314A">
        <w:rPr>
          <w:rFonts w:eastAsia="Batang"/>
          <w:i/>
          <w:iCs/>
          <w:color w:val="333333"/>
          <w:sz w:val="22"/>
          <w:szCs w:val="22"/>
        </w:rPr>
        <w:t>Judge me, O LORD; for I have walked in my integrity: I have trusted also in the LORD; therefore, I shall not slide</w:t>
      </w:r>
      <w:r w:rsidRPr="00DE314A">
        <w:rPr>
          <w:rFonts w:eastAsia="Batang"/>
          <w:color w:val="333333"/>
          <w:sz w:val="22"/>
          <w:szCs w:val="22"/>
        </w:rPr>
        <w:t>.</w:t>
      </w:r>
      <w:r w:rsidRPr="00274850">
        <w:rPr>
          <w:rFonts w:eastAsia="Batang"/>
          <w:color w:val="333333"/>
          <w:sz w:val="22"/>
          <w:szCs w:val="22"/>
        </w:rPr>
        <w:t xml:space="preserve"> (Psa. 26:1).  </w:t>
      </w:r>
    </w:p>
    <w:p w14:paraId="57EDF277" w14:textId="77777777" w:rsidR="007C7A52" w:rsidRPr="00DE314A" w:rsidRDefault="007C7A52" w:rsidP="007C7A52">
      <w:pPr>
        <w:pStyle w:val="NormalWeb"/>
        <w:shd w:val="clear" w:color="auto" w:fill="FFFFFF"/>
        <w:spacing w:after="225"/>
        <w:jc w:val="both"/>
        <w:textAlignment w:val="baseline"/>
        <w:rPr>
          <w:rFonts w:eastAsia="Batang"/>
          <w:color w:val="333333"/>
          <w:sz w:val="22"/>
          <w:szCs w:val="22"/>
        </w:rPr>
      </w:pPr>
      <w:r w:rsidRPr="00DE314A">
        <w:rPr>
          <w:rFonts w:eastAsia="Batang"/>
          <w:color w:val="333333"/>
          <w:sz w:val="22"/>
          <w:szCs w:val="22"/>
        </w:rPr>
        <w:t xml:space="preserve">Integrity is a noun and is defined as (1) </w:t>
      </w:r>
      <w:r w:rsidRPr="00DE314A">
        <w:rPr>
          <w:color w:val="222222"/>
          <w:sz w:val="22"/>
          <w:szCs w:val="22"/>
        </w:rPr>
        <w:t>Steadfast adherence to a strict moral or ethical code; (2) The state of being unimpaired; soundness; (3) The quality or condition of being whole or undivided; completeness.</w:t>
      </w:r>
      <w:r>
        <w:rPr>
          <w:color w:val="222222"/>
          <w:sz w:val="22"/>
          <w:szCs w:val="22"/>
        </w:rPr>
        <w:t xml:space="preserve"> It is from the root word integrate which means to be whole and complete and is the opposite of broken apart and compartmentalized.</w:t>
      </w:r>
    </w:p>
    <w:p w14:paraId="5E7BAFC5" w14:textId="77777777" w:rsidR="007C7A52" w:rsidRDefault="007C7A52" w:rsidP="007C7A52">
      <w:pPr>
        <w:pStyle w:val="NormalWeb"/>
        <w:shd w:val="clear" w:color="auto" w:fill="FFFFFF"/>
        <w:spacing w:after="225"/>
        <w:jc w:val="both"/>
        <w:textAlignment w:val="baseline"/>
        <w:rPr>
          <w:rFonts w:eastAsia="Batang"/>
          <w:color w:val="333333"/>
          <w:sz w:val="22"/>
          <w:szCs w:val="22"/>
        </w:rPr>
      </w:pPr>
      <w:r w:rsidRPr="00DE314A">
        <w:rPr>
          <w:rFonts w:eastAsia="Batang"/>
          <w:color w:val="333333"/>
          <w:sz w:val="22"/>
          <w:szCs w:val="22"/>
        </w:rPr>
        <w:t xml:space="preserve">Human beings have a remarkable </w:t>
      </w:r>
      <w:r>
        <w:rPr>
          <w:rFonts w:eastAsia="Batang"/>
          <w:color w:val="333333"/>
          <w:sz w:val="22"/>
          <w:szCs w:val="22"/>
        </w:rPr>
        <w:t xml:space="preserve">ability to take something that is perfect and complete and tear it asunder until it is so </w:t>
      </w:r>
      <w:r w:rsidRPr="00DE314A">
        <w:rPr>
          <w:rFonts w:eastAsia="Batang"/>
          <w:color w:val="333333"/>
          <w:sz w:val="22"/>
          <w:szCs w:val="22"/>
        </w:rPr>
        <w:t>compartmentalize</w:t>
      </w:r>
      <w:r>
        <w:rPr>
          <w:rFonts w:eastAsia="Batang"/>
          <w:color w:val="333333"/>
          <w:sz w:val="22"/>
          <w:szCs w:val="22"/>
        </w:rPr>
        <w:t>d</w:t>
      </w:r>
      <w:r w:rsidRPr="00DE314A">
        <w:rPr>
          <w:rFonts w:eastAsia="Batang"/>
          <w:color w:val="333333"/>
          <w:sz w:val="22"/>
          <w:szCs w:val="22"/>
        </w:rPr>
        <w:t xml:space="preserve"> </w:t>
      </w:r>
      <w:r>
        <w:rPr>
          <w:rFonts w:eastAsia="Batang"/>
          <w:color w:val="333333"/>
          <w:sz w:val="22"/>
          <w:szCs w:val="22"/>
        </w:rPr>
        <w:t>that it is almost impossible to understand</w:t>
      </w:r>
      <w:r w:rsidRPr="00DE314A">
        <w:rPr>
          <w:rFonts w:eastAsia="Batang"/>
          <w:color w:val="333333"/>
          <w:sz w:val="22"/>
          <w:szCs w:val="22"/>
        </w:rPr>
        <w:t xml:space="preserve">. </w:t>
      </w:r>
      <w:r>
        <w:rPr>
          <w:rFonts w:eastAsia="Batang"/>
          <w:color w:val="333333"/>
          <w:sz w:val="22"/>
          <w:szCs w:val="22"/>
        </w:rPr>
        <w:t xml:space="preserve">We routinely take things that are easily understood and make them easily misunderstood. Why do we do things like that? </w:t>
      </w:r>
    </w:p>
    <w:p w14:paraId="4A131206" w14:textId="77777777" w:rsidR="007C7A52" w:rsidRDefault="007C7A52" w:rsidP="007C7A52">
      <w:pPr>
        <w:pStyle w:val="NormalWeb"/>
        <w:shd w:val="clear" w:color="auto" w:fill="FFFFFF"/>
        <w:spacing w:after="225"/>
        <w:jc w:val="both"/>
        <w:textAlignment w:val="baseline"/>
        <w:rPr>
          <w:rFonts w:eastAsia="Batang"/>
          <w:color w:val="333333"/>
          <w:sz w:val="22"/>
          <w:szCs w:val="22"/>
        </w:rPr>
      </w:pPr>
      <w:r>
        <w:rPr>
          <w:rFonts w:eastAsia="Batang"/>
          <w:color w:val="333333"/>
          <w:sz w:val="22"/>
          <w:szCs w:val="22"/>
        </w:rPr>
        <w:t xml:space="preserve">I’ve too often heard preachers, teachers and Christians in general make much ado about nothing while ignoring the weightier matters. </w:t>
      </w:r>
      <w:r w:rsidRPr="00B233AA">
        <w:rPr>
          <w:rFonts w:eastAsia="Batang"/>
          <w:i/>
          <w:iCs/>
          <w:color w:val="333333"/>
          <w:sz w:val="22"/>
          <w:szCs w:val="22"/>
        </w:rPr>
        <w:t xml:space="preserve">Woe unto you, scribes and Pharisees, hypocrites! for ye pay tithe of mint and anise and </w:t>
      </w:r>
      <w:proofErr w:type="spellStart"/>
      <w:r w:rsidRPr="00B233AA">
        <w:rPr>
          <w:rFonts w:eastAsia="Batang"/>
          <w:i/>
          <w:iCs/>
          <w:color w:val="333333"/>
          <w:sz w:val="22"/>
          <w:szCs w:val="22"/>
        </w:rPr>
        <w:t>cummin</w:t>
      </w:r>
      <w:proofErr w:type="spellEnd"/>
      <w:r w:rsidRPr="00B233AA">
        <w:rPr>
          <w:rFonts w:eastAsia="Batang"/>
          <w:i/>
          <w:iCs/>
          <w:color w:val="333333"/>
          <w:sz w:val="22"/>
          <w:szCs w:val="22"/>
        </w:rPr>
        <w:t>, and have omitted the weightier matters of the law, judgment, mercy, and faith: these ought ye to have done, and not to leave the other undone</w:t>
      </w:r>
      <w:r w:rsidRPr="00B233AA">
        <w:rPr>
          <w:rFonts w:eastAsia="Batang"/>
          <w:color w:val="333333"/>
          <w:sz w:val="22"/>
          <w:szCs w:val="22"/>
        </w:rPr>
        <w:t>.</w:t>
      </w:r>
      <w:r w:rsidRPr="00DE314A">
        <w:rPr>
          <w:rFonts w:eastAsia="Batang"/>
          <w:color w:val="333333"/>
          <w:sz w:val="22"/>
          <w:szCs w:val="22"/>
        </w:rPr>
        <w:t xml:space="preserve"> </w:t>
      </w:r>
      <w:r>
        <w:rPr>
          <w:rFonts w:eastAsia="Batang"/>
          <w:color w:val="333333"/>
          <w:sz w:val="22"/>
          <w:szCs w:val="22"/>
        </w:rPr>
        <w:t>(</w:t>
      </w:r>
      <w:r w:rsidRPr="00B233AA">
        <w:rPr>
          <w:rFonts w:eastAsia="Batang"/>
          <w:color w:val="333333"/>
          <w:sz w:val="22"/>
          <w:szCs w:val="22"/>
        </w:rPr>
        <w:t>Mt 23:23</w:t>
      </w:r>
      <w:r>
        <w:rPr>
          <w:rFonts w:eastAsia="Batang"/>
          <w:color w:val="333333"/>
          <w:sz w:val="22"/>
          <w:szCs w:val="22"/>
        </w:rPr>
        <w:t>)</w:t>
      </w:r>
      <w:r w:rsidRPr="00B233AA">
        <w:rPr>
          <w:rFonts w:eastAsia="Batang"/>
          <w:color w:val="333333"/>
          <w:sz w:val="22"/>
          <w:szCs w:val="22"/>
        </w:rPr>
        <w:t xml:space="preserve"> </w:t>
      </w:r>
    </w:p>
    <w:p w14:paraId="58A75AE0" w14:textId="77777777" w:rsidR="007C7A52" w:rsidRDefault="007C7A52" w:rsidP="007C7A52">
      <w:pPr>
        <w:pStyle w:val="NormalWeb"/>
        <w:shd w:val="clear" w:color="auto" w:fill="FFFFFF"/>
        <w:spacing w:after="225"/>
        <w:jc w:val="both"/>
        <w:textAlignment w:val="baseline"/>
        <w:rPr>
          <w:rFonts w:eastAsia="Batang"/>
          <w:color w:val="333333"/>
          <w:sz w:val="22"/>
          <w:szCs w:val="22"/>
        </w:rPr>
      </w:pPr>
      <w:r>
        <w:rPr>
          <w:rFonts w:eastAsia="Batang"/>
          <w:color w:val="333333"/>
          <w:sz w:val="22"/>
          <w:szCs w:val="22"/>
        </w:rPr>
        <w:t xml:space="preserve">Christ is not rebuking them for tithing but rather is telling them to keep giving but not to the forsaking of spiritual things. They had taken the integrity in God’s command to give and compartmentalized it so that it became a detriment to obedience. </w:t>
      </w:r>
      <w:r w:rsidRPr="00AB0D00">
        <w:rPr>
          <w:rFonts w:eastAsia="Batang"/>
          <w:i/>
          <w:iCs/>
          <w:color w:val="333333"/>
          <w:sz w:val="22"/>
          <w:szCs w:val="22"/>
        </w:rPr>
        <w:t>Behold, to obey is better than sacrifice</w:t>
      </w:r>
      <w:r>
        <w:rPr>
          <w:rFonts w:eastAsia="Batang"/>
          <w:color w:val="333333"/>
          <w:sz w:val="22"/>
          <w:szCs w:val="22"/>
        </w:rPr>
        <w:t xml:space="preserve">. (1 Samuel 15:22) </w:t>
      </w:r>
    </w:p>
    <w:p w14:paraId="27563664" w14:textId="77777777" w:rsidR="007C7A52" w:rsidRPr="00DE314A" w:rsidRDefault="007C7A52" w:rsidP="007C7A52">
      <w:pPr>
        <w:pStyle w:val="NormalWeb"/>
        <w:shd w:val="clear" w:color="auto" w:fill="FFFFFF"/>
        <w:spacing w:after="225"/>
        <w:jc w:val="both"/>
        <w:textAlignment w:val="baseline"/>
        <w:rPr>
          <w:rFonts w:eastAsia="Batang"/>
          <w:color w:val="333333"/>
          <w:sz w:val="22"/>
          <w:szCs w:val="22"/>
        </w:rPr>
      </w:pPr>
      <w:r>
        <w:rPr>
          <w:rFonts w:eastAsia="Batang"/>
          <w:color w:val="333333"/>
          <w:sz w:val="22"/>
          <w:szCs w:val="22"/>
        </w:rPr>
        <w:t xml:space="preserve">If we “lay by in store” on Sunday </w:t>
      </w:r>
      <w:r w:rsidRPr="00DE314A">
        <w:rPr>
          <w:rFonts w:eastAsia="Batang"/>
          <w:color w:val="333333"/>
          <w:sz w:val="22"/>
          <w:szCs w:val="22"/>
        </w:rPr>
        <w:t>and tell the obscenest jokes on Monday,</w:t>
      </w:r>
      <w:r>
        <w:rPr>
          <w:rFonts w:eastAsia="Batang"/>
          <w:color w:val="333333"/>
          <w:sz w:val="22"/>
          <w:szCs w:val="22"/>
        </w:rPr>
        <w:t xml:space="preserve"> we </w:t>
      </w:r>
      <w:r w:rsidRPr="00DE314A">
        <w:rPr>
          <w:rFonts w:eastAsia="Batang"/>
          <w:color w:val="333333"/>
          <w:sz w:val="22"/>
          <w:szCs w:val="22"/>
        </w:rPr>
        <w:t xml:space="preserve">lack integrity. </w:t>
      </w:r>
      <w:r>
        <w:rPr>
          <w:rFonts w:eastAsia="Batang"/>
          <w:color w:val="333333"/>
          <w:sz w:val="22"/>
          <w:szCs w:val="22"/>
        </w:rPr>
        <w:t>If we no longer rightly divide the word of truth and cause division, we lack integrity. If we integrate error with the purity and completeness of God’s truth, then we lack integrity.</w:t>
      </w:r>
    </w:p>
    <w:p w14:paraId="31716D33" w14:textId="77777777" w:rsidR="007C7A52" w:rsidRPr="00DE314A" w:rsidRDefault="007C7A52" w:rsidP="007C7A52">
      <w:pPr>
        <w:pStyle w:val="NormalWeb"/>
        <w:shd w:val="clear" w:color="auto" w:fill="FFFFFF"/>
        <w:spacing w:after="225"/>
        <w:jc w:val="both"/>
        <w:textAlignment w:val="baseline"/>
        <w:rPr>
          <w:rFonts w:eastAsia="Batang"/>
          <w:color w:val="333333"/>
          <w:sz w:val="22"/>
          <w:szCs w:val="22"/>
        </w:rPr>
      </w:pPr>
      <w:r w:rsidRPr="00DE314A">
        <w:rPr>
          <w:rFonts w:eastAsia="Batang"/>
          <w:color w:val="333333"/>
          <w:sz w:val="22"/>
          <w:szCs w:val="22"/>
        </w:rPr>
        <w:t>When our convictions are based upon the truth of God’s Word</w:t>
      </w:r>
      <w:r>
        <w:rPr>
          <w:rFonts w:eastAsia="Batang"/>
          <w:color w:val="333333"/>
          <w:sz w:val="22"/>
          <w:szCs w:val="22"/>
        </w:rPr>
        <w:t xml:space="preserve"> and</w:t>
      </w:r>
      <w:r w:rsidRPr="00DE314A">
        <w:rPr>
          <w:rFonts w:eastAsia="Batang"/>
          <w:color w:val="333333"/>
          <w:sz w:val="22"/>
          <w:szCs w:val="22"/>
        </w:rPr>
        <w:t xml:space="preserve"> are in every aspect of our lives, then we have </w:t>
      </w:r>
      <w:r>
        <w:rPr>
          <w:rFonts w:eastAsia="Batang"/>
          <w:color w:val="333333"/>
          <w:sz w:val="22"/>
          <w:szCs w:val="22"/>
        </w:rPr>
        <w:t>completeness</w:t>
      </w:r>
      <w:r w:rsidRPr="00DE314A">
        <w:rPr>
          <w:rFonts w:eastAsia="Batang"/>
          <w:color w:val="333333"/>
          <w:sz w:val="22"/>
          <w:szCs w:val="22"/>
        </w:rPr>
        <w:t xml:space="preserve">.   Integrity eliminates lies, respect of persons, double standards, hypocrisy, and all duplicity.  </w:t>
      </w:r>
    </w:p>
    <w:p w14:paraId="67771351" w14:textId="77777777" w:rsidR="007C7A52" w:rsidRDefault="007C7A52" w:rsidP="007C7A52">
      <w:pPr>
        <w:pStyle w:val="NormalWeb"/>
        <w:shd w:val="clear" w:color="auto" w:fill="FFFFFF"/>
        <w:spacing w:after="225"/>
        <w:jc w:val="both"/>
        <w:textAlignment w:val="baseline"/>
        <w:rPr>
          <w:rFonts w:eastAsia="Batang"/>
          <w:color w:val="333333"/>
          <w:sz w:val="22"/>
          <w:szCs w:val="22"/>
        </w:rPr>
      </w:pPr>
      <w:r w:rsidRPr="00DE314A">
        <w:rPr>
          <w:rFonts w:eastAsia="Batang"/>
          <w:color w:val="333333"/>
          <w:sz w:val="22"/>
          <w:szCs w:val="22"/>
        </w:rPr>
        <w:t xml:space="preserve">We must walk in truth.  (John 17:17).  </w:t>
      </w:r>
      <w:r>
        <w:rPr>
          <w:rFonts w:eastAsia="Batang"/>
          <w:color w:val="333333"/>
          <w:sz w:val="22"/>
          <w:szCs w:val="22"/>
        </w:rPr>
        <w:t>We must walk in</w:t>
      </w:r>
      <w:r w:rsidRPr="00DE314A">
        <w:rPr>
          <w:rFonts w:eastAsia="Batang"/>
          <w:color w:val="333333"/>
          <w:sz w:val="22"/>
          <w:szCs w:val="22"/>
        </w:rPr>
        <w:t xml:space="preserve"> trust.  </w:t>
      </w:r>
      <w:r>
        <w:rPr>
          <w:rFonts w:eastAsia="Batang"/>
          <w:color w:val="333333"/>
          <w:sz w:val="22"/>
          <w:szCs w:val="22"/>
        </w:rPr>
        <w:t>(2 Corinthians 1:9) We must be consistent. (Ephesians 4:14)</w:t>
      </w:r>
      <w:r w:rsidRPr="00DE314A">
        <w:rPr>
          <w:rFonts w:eastAsia="Batang"/>
          <w:color w:val="333333"/>
          <w:sz w:val="22"/>
          <w:szCs w:val="22"/>
        </w:rPr>
        <w:t xml:space="preserve"> </w:t>
      </w:r>
      <w:r>
        <w:rPr>
          <w:rFonts w:eastAsia="Batang"/>
          <w:color w:val="333333"/>
          <w:sz w:val="22"/>
          <w:szCs w:val="22"/>
        </w:rPr>
        <w:t xml:space="preserve">This is integrity and </w:t>
      </w:r>
      <w:r w:rsidRPr="00DE314A">
        <w:rPr>
          <w:rFonts w:eastAsia="Batang"/>
          <w:color w:val="333333"/>
          <w:sz w:val="22"/>
          <w:szCs w:val="22"/>
        </w:rPr>
        <w:t xml:space="preserve">true religion.  Everything else is a sham.   </w:t>
      </w:r>
    </w:p>
    <w:p w14:paraId="060345EC" w14:textId="77777777" w:rsidR="007C7A52" w:rsidRDefault="007C7A52"/>
    <w:sectPr w:rsidR="007C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52"/>
    <w:rsid w:val="007C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2117"/>
  <w15:chartTrackingRefBased/>
  <w15:docId w15:val="{1521C103-6DD4-48D9-B04C-6626970C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Company>HP</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2022-11-30T15:57:00Z</dcterms:created>
  <dcterms:modified xsi:type="dcterms:W3CDTF">2022-11-30T15:58:00Z</dcterms:modified>
</cp:coreProperties>
</file>