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887B3"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xml:space="preserve">These authors gave the following </w:t>
      </w:r>
      <w:r w:rsidRPr="003E6C83">
        <w:rPr>
          <w:rFonts w:ascii="Calibri" w:hAnsi="Calibri" w:cs="Calibri"/>
          <w:b/>
          <w:bCs/>
          <w:color w:val="0C0C0C"/>
          <w:sz w:val="24"/>
          <w:szCs w:val="24"/>
          <w14:ligatures w14:val="none"/>
        </w:rPr>
        <w:t>responses to this incomplete sentence: "Mothers are</w:t>
      </w:r>
      <w:r>
        <w:rPr>
          <w:rFonts w:ascii="Calibri" w:hAnsi="Calibri" w:cs="Calibri"/>
          <w:color w:val="0C0C0C"/>
          <w:sz w:val="24"/>
          <w:szCs w:val="24"/>
          <w14:ligatures w14:val="none"/>
        </w:rPr>
        <w:t xml:space="preserve">..." Angela Liddon, "...selfless in every way." Harriet Beecher Stowe, "...instinctive philosophers." J.D. Salinger, "all slightly insane." </w:t>
      </w:r>
      <w:r>
        <w:rPr>
          <w:rFonts w:ascii="Calibri" w:hAnsi="Calibri" w:cs="Calibri"/>
          <w:i/>
          <w:iCs/>
          <w:color w:val="0C0C0C"/>
          <w:sz w:val="24"/>
          <w:szCs w:val="24"/>
          <w14:ligatures w14:val="none"/>
        </w:rPr>
        <w:t xml:space="preserve">Reader's Digest, May 2013, </w:t>
      </w:r>
      <w:proofErr w:type="spellStart"/>
      <w:r>
        <w:rPr>
          <w:rFonts w:ascii="Calibri" w:hAnsi="Calibri" w:cs="Calibri"/>
          <w:i/>
          <w:iCs/>
          <w:color w:val="0C0C0C"/>
          <w:sz w:val="24"/>
          <w:szCs w:val="24"/>
          <w14:ligatures w14:val="none"/>
        </w:rPr>
        <w:t>p.188</w:t>
      </w:r>
      <w:proofErr w:type="spellEnd"/>
      <w:r>
        <w:rPr>
          <w:rFonts w:ascii="Calibri" w:hAnsi="Calibri" w:cs="Calibri"/>
          <w:color w:val="0C0C0C"/>
          <w:sz w:val="24"/>
          <w:szCs w:val="24"/>
          <w14:ligatures w14:val="none"/>
        </w:rPr>
        <w:t xml:space="preserve"> </w:t>
      </w:r>
    </w:p>
    <w:p w14:paraId="7DCAD1B7"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68DC44B3"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The course of HISTORY has been changed by mothers:</w:t>
      </w:r>
    </w:p>
    <w:p w14:paraId="65448488" w14:textId="50D5D6FC" w:rsidR="003E6C83" w:rsidRPr="003E6C83" w:rsidRDefault="003E6C83" w:rsidP="003E6C83">
      <w:pPr>
        <w:pStyle w:val="ListParagraph"/>
        <w:widowControl w:val="0"/>
        <w:numPr>
          <w:ilvl w:val="0"/>
          <w:numId w:val="1"/>
        </w:numPr>
        <w:rPr>
          <w:rFonts w:ascii="Calibri" w:hAnsi="Calibri" w:cs="Calibri"/>
          <w:color w:val="0C0C0C"/>
          <w:sz w:val="24"/>
          <w:szCs w:val="24"/>
          <w14:ligatures w14:val="none"/>
        </w:rPr>
      </w:pPr>
      <w:r w:rsidRPr="003E6C83">
        <w:rPr>
          <w:rFonts w:ascii="Calibri" w:hAnsi="Calibri" w:cs="Calibri"/>
          <w:color w:val="0C0C0C"/>
          <w:sz w:val="24"/>
          <w:szCs w:val="24"/>
          <w14:ligatures w14:val="none"/>
        </w:rPr>
        <w:t>Jochebed, mother of Moses, saved his life.</w:t>
      </w:r>
    </w:p>
    <w:p w14:paraId="109D38C4" w14:textId="71F2CF63" w:rsidR="003E6C83" w:rsidRPr="003E6C83" w:rsidRDefault="003E6C83" w:rsidP="003E6C83">
      <w:pPr>
        <w:pStyle w:val="ListParagraph"/>
        <w:widowControl w:val="0"/>
        <w:numPr>
          <w:ilvl w:val="0"/>
          <w:numId w:val="1"/>
        </w:numPr>
        <w:rPr>
          <w:rFonts w:ascii="Calibri" w:hAnsi="Calibri" w:cs="Calibri"/>
          <w:color w:val="0C0C0C"/>
          <w:sz w:val="24"/>
          <w:szCs w:val="24"/>
          <w14:ligatures w14:val="none"/>
        </w:rPr>
      </w:pPr>
      <w:r w:rsidRPr="003E6C83">
        <w:rPr>
          <w:rFonts w:ascii="Calibri" w:hAnsi="Calibri" w:cs="Calibri"/>
          <w:color w:val="0C0C0C"/>
          <w:sz w:val="24"/>
          <w:szCs w:val="24"/>
          <w14:ligatures w14:val="none"/>
        </w:rPr>
        <w:t>Hannah dedicated Samuel to the Lord before he was born.</w:t>
      </w:r>
    </w:p>
    <w:p w14:paraId="7A976522" w14:textId="102D03EF" w:rsidR="003E6C83" w:rsidRPr="003E6C83" w:rsidRDefault="003E6C83" w:rsidP="003E6C83">
      <w:pPr>
        <w:pStyle w:val="ListParagraph"/>
        <w:widowControl w:val="0"/>
        <w:numPr>
          <w:ilvl w:val="0"/>
          <w:numId w:val="1"/>
        </w:numPr>
        <w:rPr>
          <w:rFonts w:ascii="Calibri" w:hAnsi="Calibri" w:cs="Calibri"/>
          <w:color w:val="0C0C0C"/>
          <w:sz w:val="24"/>
          <w:szCs w:val="24"/>
          <w14:ligatures w14:val="none"/>
        </w:rPr>
      </w:pPr>
      <w:r w:rsidRPr="003E6C83">
        <w:rPr>
          <w:rFonts w:ascii="Calibri" w:hAnsi="Calibri" w:cs="Calibri"/>
          <w:color w:val="0C0C0C"/>
          <w:sz w:val="24"/>
          <w:szCs w:val="24"/>
          <w14:ligatures w14:val="none"/>
        </w:rPr>
        <w:t>The mother John and Charles Wesley gave birth to a revival.</w:t>
      </w:r>
    </w:p>
    <w:p w14:paraId="1D0FB075"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7DF12994"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xml:space="preserve">Although Winston Churchill was a major catalyst in Great Britain’s survival of WWII, he was voted out of office in 1945. The defeat was a crushing and demoralizing blow for him. In seeking to console him after having witnessed the toll his body had taken from serving as Prime Minister during the war, his wife said, “It may well be a blessing in disguise.” Churchill replied, “At the moment it seems quite effectively disguised.” Mothers regularly face that same paradoxical perspective. Being a mom is a wonderful blessing that’s often very cleverly disguised. </w:t>
      </w:r>
      <w:r>
        <w:rPr>
          <w:rFonts w:ascii="Calibri" w:hAnsi="Calibri" w:cs="Calibri"/>
          <w:i/>
          <w:iCs/>
          <w:color w:val="0C0C0C"/>
          <w:sz w:val="24"/>
          <w:szCs w:val="24"/>
          <w14:ligatures w14:val="none"/>
        </w:rPr>
        <w:t>NationalChurchillMuseum.org</w:t>
      </w:r>
      <w:r>
        <w:rPr>
          <w:rFonts w:ascii="Calibri" w:hAnsi="Calibri" w:cs="Calibri"/>
          <w:color w:val="0C0C0C"/>
          <w:sz w:val="24"/>
          <w:szCs w:val="24"/>
          <w14:ligatures w14:val="none"/>
        </w:rPr>
        <w:t xml:space="preserve"> </w:t>
      </w:r>
    </w:p>
    <w:p w14:paraId="27D511FF"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34202799" w14:textId="67CD29B4"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xml:space="preserve">Timothy’s mom was </w:t>
      </w:r>
      <w:r>
        <w:rPr>
          <w:rFonts w:ascii="Calibri" w:hAnsi="Calibri" w:cs="Calibri"/>
          <w:b/>
          <w:bCs/>
          <w:color w:val="0C0C0C"/>
          <w:sz w:val="24"/>
          <w:szCs w:val="24"/>
          <w14:ligatures w14:val="none"/>
        </w:rPr>
        <w:t xml:space="preserve">Eunice </w:t>
      </w:r>
      <w:r>
        <w:rPr>
          <w:rFonts w:ascii="Calibri" w:hAnsi="Calibri" w:cs="Calibri"/>
          <w:color w:val="0C0C0C"/>
          <w:sz w:val="24"/>
          <w:szCs w:val="24"/>
          <w14:ligatures w14:val="none"/>
        </w:rPr>
        <w:t xml:space="preserve">(means </w:t>
      </w:r>
      <w:r>
        <w:rPr>
          <w:rFonts w:ascii="Calibri" w:hAnsi="Calibri" w:cs="Calibri"/>
          <w:b/>
          <w:bCs/>
          <w:i/>
          <w:iCs/>
          <w:color w:val="0C0C0C"/>
          <w:sz w:val="24"/>
          <w:szCs w:val="24"/>
          <w14:ligatures w14:val="none"/>
        </w:rPr>
        <w:t xml:space="preserve"> victorious = </w:t>
      </w:r>
      <w:r>
        <w:rPr>
          <w:rFonts w:ascii="Calibri" w:hAnsi="Calibri" w:cs="Calibri"/>
          <w:color w:val="0C0C0C"/>
          <w:sz w:val="24"/>
          <w:szCs w:val="24"/>
          <w14:ligatures w14:val="none"/>
        </w:rPr>
        <w:t>good + victory)</w:t>
      </w:r>
    </w:p>
    <w:p w14:paraId="509BE8C1"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083D1B98"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She was of Jewish descent</w:t>
      </w:r>
    </w:p>
    <w:p w14:paraId="2B5843C7" w14:textId="2CFD5C5F" w:rsidR="003E6C83" w:rsidRDefault="003E6C83" w:rsidP="003E6C83">
      <w:pPr>
        <w:widowControl w:val="0"/>
        <w:spacing w:after="280"/>
        <w:rPr>
          <w:rFonts w:ascii="Calibri" w:hAnsi="Calibri" w:cs="Calibri"/>
          <w:color w:val="0C0C0C"/>
          <w:sz w:val="24"/>
          <w:szCs w:val="24"/>
          <w14:ligatures w14:val="none"/>
        </w:rPr>
      </w:pPr>
      <w:r>
        <w:rPr>
          <w:rFonts w:ascii="Calibri" w:hAnsi="Calibri" w:cs="Calibri"/>
          <w:color w:val="0C0C0C"/>
          <w:sz w:val="24"/>
          <w:szCs w:val="24"/>
          <w14:ligatures w14:val="none"/>
        </w:rPr>
        <w:tab/>
      </w:r>
      <w:r>
        <w:rPr>
          <w:rFonts w:ascii="Calibri" w:hAnsi="Calibri" w:cs="Calibri"/>
          <w:i/>
          <w:iCs/>
          <w:color w:val="0C0C0C"/>
          <w:sz w:val="24"/>
          <w:szCs w:val="24"/>
          <w14:ligatures w14:val="none"/>
        </w:rPr>
        <w:t xml:space="preserve">Paul came also to Derbe and to Lystra.  A disciple was there, named Timothy, the </w:t>
      </w:r>
      <w:r>
        <w:rPr>
          <w:rFonts w:ascii="Calibri" w:hAnsi="Calibri" w:cs="Calibri"/>
          <w:b/>
          <w:bCs/>
          <w:i/>
          <w:iCs/>
          <w:color w:val="0C0C0C"/>
          <w:sz w:val="24"/>
          <w:szCs w:val="24"/>
          <w14:ligatures w14:val="none"/>
        </w:rPr>
        <w:t xml:space="preserve">son of a Jewish </w:t>
      </w:r>
      <w:r>
        <w:rPr>
          <w:rFonts w:ascii="Calibri" w:hAnsi="Calibri" w:cs="Calibri"/>
          <w:b/>
          <w:bCs/>
          <w:i/>
          <w:iCs/>
          <w:color w:val="0C0C0C"/>
          <w:sz w:val="24"/>
          <w:szCs w:val="24"/>
          <w14:ligatures w14:val="none"/>
        </w:rPr>
        <w:tab/>
        <w:t xml:space="preserve">woman </w:t>
      </w:r>
      <w:r>
        <w:rPr>
          <w:rFonts w:ascii="Calibri" w:hAnsi="Calibri" w:cs="Calibri"/>
          <w:i/>
          <w:iCs/>
          <w:color w:val="0C0C0C"/>
          <w:sz w:val="24"/>
          <w:szCs w:val="24"/>
          <w14:ligatures w14:val="none"/>
        </w:rPr>
        <w:t>who was a be</w:t>
      </w:r>
      <w:r>
        <w:rPr>
          <w:rFonts w:ascii="Calibri" w:hAnsi="Calibri" w:cs="Calibri"/>
          <w:i/>
          <w:iCs/>
          <w:color w:val="0C0C0C"/>
          <w:sz w:val="24"/>
          <w:szCs w:val="24"/>
          <w14:ligatures w14:val="none"/>
        </w:rPr>
        <w:tab/>
      </w:r>
      <w:proofErr w:type="spellStart"/>
      <w:r>
        <w:rPr>
          <w:rFonts w:ascii="Calibri" w:hAnsi="Calibri" w:cs="Calibri"/>
          <w:i/>
          <w:iCs/>
          <w:color w:val="0C0C0C"/>
          <w:sz w:val="24"/>
          <w:szCs w:val="24"/>
          <w14:ligatures w14:val="none"/>
        </w:rPr>
        <w:t>liever,but</w:t>
      </w:r>
      <w:proofErr w:type="spellEnd"/>
      <w:r>
        <w:rPr>
          <w:rFonts w:ascii="Calibri" w:hAnsi="Calibri" w:cs="Calibri"/>
          <w:i/>
          <w:iCs/>
          <w:color w:val="0C0C0C"/>
          <w:sz w:val="24"/>
          <w:szCs w:val="24"/>
          <w14:ligatures w14:val="none"/>
        </w:rPr>
        <w:t xml:space="preserve"> </w:t>
      </w:r>
      <w:r>
        <w:rPr>
          <w:rFonts w:ascii="Calibri" w:hAnsi="Calibri" w:cs="Calibri"/>
          <w:b/>
          <w:bCs/>
          <w:i/>
          <w:iCs/>
          <w:color w:val="0C0C0C"/>
          <w:sz w:val="24"/>
          <w:szCs w:val="24"/>
          <w14:ligatures w14:val="none"/>
        </w:rPr>
        <w:t>his father was a Greek</w:t>
      </w:r>
      <w:r>
        <w:rPr>
          <w:rFonts w:ascii="Calibri" w:hAnsi="Calibri" w:cs="Calibri"/>
          <w:i/>
          <w:iCs/>
          <w:color w:val="0C0C0C"/>
          <w:sz w:val="24"/>
          <w:szCs w:val="24"/>
          <w14:ligatures w14:val="none"/>
        </w:rPr>
        <w:t xml:space="preserve">.  He was well spoken of by the brothers at Lystra and Iconium.  Paul wanted Timothy to accompany him, and he took him and circumcised him because of the Jews who were in those places, for they all knew that his father was a Greek. </w:t>
      </w:r>
      <w:r>
        <w:rPr>
          <w:rFonts w:ascii="Calibri" w:hAnsi="Calibri" w:cs="Calibri"/>
          <w:color w:val="0C0C0C"/>
          <w:sz w:val="24"/>
          <w:szCs w:val="24"/>
          <w14:ligatures w14:val="none"/>
        </w:rPr>
        <w:tab/>
        <w:t xml:space="preserve">(Acts 16:1-3, </w:t>
      </w:r>
      <w:proofErr w:type="spellStart"/>
      <w:r>
        <w:rPr>
          <w:rFonts w:ascii="Calibri" w:hAnsi="Calibri" w:cs="Calibri"/>
          <w:color w:val="0C0C0C"/>
          <w:sz w:val="24"/>
          <w:szCs w:val="24"/>
          <w14:ligatures w14:val="none"/>
        </w:rPr>
        <w:t>ESV</w:t>
      </w:r>
      <w:proofErr w:type="spellEnd"/>
      <w:r>
        <w:rPr>
          <w:rFonts w:ascii="Calibri" w:hAnsi="Calibri" w:cs="Calibri"/>
          <w:color w:val="0C0C0C"/>
          <w:sz w:val="24"/>
          <w:szCs w:val="24"/>
          <w14:ligatures w14:val="none"/>
        </w:rPr>
        <w:t>).</w:t>
      </w:r>
    </w:p>
    <w:p w14:paraId="742CED8D" w14:textId="3ECA9342"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Eunice was married to a Gentile.  Apparently , Timothy’s father was not a believer.</w:t>
      </w:r>
    </w:p>
    <w:p w14:paraId="7AA22644"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39A2FC35" w14:textId="0CEB37DA"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xml:space="preserve">Timothy’s mother’s mother was </w:t>
      </w:r>
      <w:r>
        <w:rPr>
          <w:rFonts w:ascii="Calibri" w:hAnsi="Calibri" w:cs="Calibri"/>
          <w:b/>
          <w:bCs/>
          <w:color w:val="0C0C0C"/>
          <w:sz w:val="24"/>
          <w:szCs w:val="24"/>
          <w14:ligatures w14:val="none"/>
        </w:rPr>
        <w:t>Lois</w:t>
      </w:r>
      <w:r>
        <w:rPr>
          <w:rFonts w:ascii="Calibri" w:hAnsi="Calibri" w:cs="Calibri"/>
          <w:color w:val="0C0C0C"/>
          <w:sz w:val="24"/>
          <w:szCs w:val="24"/>
          <w14:ligatures w14:val="none"/>
        </w:rPr>
        <w:t xml:space="preserve">.  Her name means “agreeable” or “desirable.”   It looks like Lois was the first convert in the family.  </w:t>
      </w:r>
    </w:p>
    <w:p w14:paraId="3CB260AF"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2233F4D7" w14:textId="0CCD82C9"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She came from a Jewish background.  The Bible says, “a</w:t>
      </w:r>
      <w:r>
        <w:rPr>
          <w:rFonts w:ascii="Calibri" w:hAnsi="Calibri" w:cs="Calibri"/>
          <w:i/>
          <w:iCs/>
          <w:color w:val="0C0C0C"/>
          <w:sz w:val="24"/>
          <w:szCs w:val="24"/>
          <w14:ligatures w14:val="none"/>
        </w:rPr>
        <w:t xml:space="preserve"> faith that dwelt first in your grandmother Lois and your mother</w:t>
      </w:r>
      <w:r>
        <w:rPr>
          <w:rFonts w:ascii="Calibri" w:hAnsi="Calibri" w:cs="Calibri"/>
          <w:color w:val="0C0C0C"/>
          <w:sz w:val="24"/>
          <w:szCs w:val="24"/>
          <w14:ligatures w14:val="none"/>
        </w:rPr>
        <w:t xml:space="preserve">”  (2 Tim 1:5, </w:t>
      </w:r>
      <w:proofErr w:type="spellStart"/>
      <w:r>
        <w:rPr>
          <w:rFonts w:ascii="Calibri" w:hAnsi="Calibri" w:cs="Calibri"/>
          <w:color w:val="0C0C0C"/>
          <w:sz w:val="24"/>
          <w:szCs w:val="24"/>
          <w14:ligatures w14:val="none"/>
        </w:rPr>
        <w:t>ESV</w:t>
      </w:r>
      <w:proofErr w:type="spellEnd"/>
      <w:r>
        <w:rPr>
          <w:rFonts w:ascii="Calibri" w:hAnsi="Calibri" w:cs="Calibri"/>
          <w:color w:val="0C0C0C"/>
          <w:sz w:val="24"/>
          <w:szCs w:val="24"/>
          <w14:ligatures w14:val="none"/>
        </w:rPr>
        <w:t xml:space="preserve">). </w:t>
      </w:r>
    </w:p>
    <w:p w14:paraId="3E4498B9"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68A3C905"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xml:space="preserve"> It seems that Timothy’s family lived at Lystra.  </w:t>
      </w:r>
    </w:p>
    <w:p w14:paraId="6E63C085"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Paul went there after he had to leave Iconium (AC 14).</w:t>
      </w:r>
    </w:p>
    <w:p w14:paraId="03DDAA40" w14:textId="192F35D0"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Paul and Barnabas healed a crippled man and were hailed by the crowds as Greek Gods.</w:t>
      </w:r>
    </w:p>
    <w:p w14:paraId="69D91D82"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494DF046"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 xml:space="preserve">Later, angry Jews from other places followed Paul, stirred up </w:t>
      </w:r>
      <w:r>
        <w:rPr>
          <w:rFonts w:ascii="Calibri" w:hAnsi="Calibri" w:cs="Calibri"/>
          <w:color w:val="0C0C0C"/>
          <w:sz w:val="24"/>
          <w:szCs w:val="24"/>
          <w14:ligatures w14:val="none"/>
        </w:rPr>
        <w:tab/>
        <w:t xml:space="preserve">a crowd against him and they stoned him, drug him out of </w:t>
      </w:r>
      <w:r>
        <w:rPr>
          <w:rFonts w:ascii="Calibri" w:hAnsi="Calibri" w:cs="Calibri"/>
          <w:color w:val="0C0C0C"/>
          <w:sz w:val="24"/>
          <w:szCs w:val="24"/>
          <w14:ligatures w14:val="none"/>
        </w:rPr>
        <w:tab/>
        <w:t>city, and  left him for dead.</w:t>
      </w:r>
    </w:p>
    <w:p w14:paraId="4E07846C"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116FF8A8"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Needless to say, Paul moved on.</w:t>
      </w:r>
    </w:p>
    <w:p w14:paraId="0FA2FB35"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63268902" w14:textId="22149B62"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lastRenderedPageBreak/>
        <w:tab/>
        <w:t>Later on, Paul retraced his steps, back to Lystra and on to Iconium and then to Antioch.</w:t>
      </w:r>
    </w:p>
    <w:p w14:paraId="5862ED83"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663EA7FC" w14:textId="06D764D4"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Eventually, Paul came back through Iconium and Lystra.  He selected Timothy to accompany him, along with Silas.</w:t>
      </w:r>
    </w:p>
    <w:p w14:paraId="0CBF4FE2"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226842B5"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Look at 2 Tim 3, … “</w:t>
      </w:r>
      <w:r>
        <w:rPr>
          <w:rFonts w:ascii="Calibri" w:hAnsi="Calibri" w:cs="Calibri"/>
          <w:i/>
          <w:iCs/>
          <w:color w:val="0C0C0C"/>
          <w:sz w:val="24"/>
          <w:szCs w:val="24"/>
          <w14:ligatures w14:val="none"/>
        </w:rPr>
        <w:t>But as for you, continue in what you have learned and have firmly believed, knowing from whom you learned it   and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 may be complete, equipped for every good work</w:t>
      </w:r>
      <w:r>
        <w:rPr>
          <w:rFonts w:ascii="Calibri" w:hAnsi="Calibri" w:cs="Calibri"/>
          <w:color w:val="0C0C0C"/>
          <w:sz w:val="24"/>
          <w:szCs w:val="24"/>
          <w14:ligatures w14:val="none"/>
        </w:rPr>
        <w:t xml:space="preserve">  (2 Tim 3:14-17, </w:t>
      </w:r>
      <w:proofErr w:type="spellStart"/>
      <w:r>
        <w:rPr>
          <w:rFonts w:ascii="Calibri" w:hAnsi="Calibri" w:cs="Calibri"/>
          <w:color w:val="0C0C0C"/>
          <w:sz w:val="24"/>
          <w:szCs w:val="24"/>
          <w14:ligatures w14:val="none"/>
        </w:rPr>
        <w:t>ESV</w:t>
      </w:r>
      <w:proofErr w:type="spellEnd"/>
      <w:r>
        <w:rPr>
          <w:rFonts w:ascii="Calibri" w:hAnsi="Calibri" w:cs="Calibri"/>
          <w:color w:val="0C0C0C"/>
          <w:sz w:val="24"/>
          <w:szCs w:val="24"/>
          <w14:ligatures w14:val="none"/>
        </w:rPr>
        <w:t>).</w:t>
      </w:r>
    </w:p>
    <w:p w14:paraId="1367D6B1" w14:textId="77777777" w:rsidR="003E6C83" w:rsidRDefault="003E6C83" w:rsidP="003E6C83">
      <w:pPr>
        <w:widowControl w:val="0"/>
        <w:rPr>
          <w:rFonts w:ascii="Calibri" w:hAnsi="Calibri" w:cs="Calibri"/>
          <w:color w:val="0C0C0C"/>
          <w:sz w:val="24"/>
          <w:szCs w:val="24"/>
          <w14:ligatures w14:val="none"/>
        </w:rPr>
      </w:pPr>
    </w:p>
    <w:p w14:paraId="14D3D6AC" w14:textId="77777777" w:rsidR="003E6C83" w:rsidRDefault="003E6C83" w:rsidP="003E6C83">
      <w:pPr>
        <w:widowControl w:val="0"/>
        <w:rPr>
          <w:rFonts w:ascii="Calibri" w:hAnsi="Calibri" w:cs="Calibri"/>
          <w:color w:val="0C0C0C"/>
          <w:sz w:val="28"/>
          <w:szCs w:val="28"/>
          <w14:ligatures w14:val="none"/>
        </w:rPr>
      </w:pPr>
      <w:r>
        <w:rPr>
          <w:rFonts w:ascii="Calibri" w:hAnsi="Calibri" w:cs="Calibri"/>
          <w:b/>
          <w:bCs/>
          <w:color w:val="0C0C0C"/>
          <w:sz w:val="28"/>
          <w:szCs w:val="28"/>
          <w14:ligatures w14:val="none"/>
        </w:rPr>
        <w:t>1.  A MOTHER’S FAITH MAY SPREAD TO HER CHILDREN</w:t>
      </w:r>
    </w:p>
    <w:p w14:paraId="1DDF51D0"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1B525D6D"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A. We don’t know when Lois believed</w:t>
      </w:r>
    </w:p>
    <w:p w14:paraId="41D6CF4D"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68DB995B"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B. We DO know that at some point she was saved</w:t>
      </w:r>
    </w:p>
    <w:p w14:paraId="4B9736D6"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031F9679"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r>
      <w:r>
        <w:rPr>
          <w:rFonts w:ascii="Calibri" w:hAnsi="Calibri" w:cs="Calibri"/>
          <w:color w:val="0C0C0C"/>
          <w:sz w:val="24"/>
          <w:szCs w:val="24"/>
          <w14:ligatures w14:val="none"/>
        </w:rPr>
        <w:tab/>
        <w:t>1.  Understood her need</w:t>
      </w:r>
    </w:p>
    <w:p w14:paraId="6DDC548E"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r>
      <w:r>
        <w:rPr>
          <w:rFonts w:ascii="Calibri" w:hAnsi="Calibri" w:cs="Calibri"/>
          <w:color w:val="0C0C0C"/>
          <w:sz w:val="24"/>
          <w:szCs w:val="24"/>
          <w14:ligatures w14:val="none"/>
        </w:rPr>
        <w:tab/>
        <w:t>2.  Grasped the concept of grace</w:t>
      </w:r>
    </w:p>
    <w:p w14:paraId="38A4B90F"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r>
      <w:r>
        <w:rPr>
          <w:rFonts w:ascii="Calibri" w:hAnsi="Calibri" w:cs="Calibri"/>
          <w:color w:val="0C0C0C"/>
          <w:sz w:val="24"/>
          <w:szCs w:val="24"/>
          <w14:ligatures w14:val="none"/>
        </w:rPr>
        <w:tab/>
        <w:t>3.  Responded in faith to God’s love thru Jesus Christ</w:t>
      </w:r>
    </w:p>
    <w:p w14:paraId="225C4D64"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4A11C01B"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C. Her faith was genuine (unfeigned)</w:t>
      </w:r>
    </w:p>
    <w:p w14:paraId="2603B04A"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768ED09C"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D. She shared with her daughter, Eunice</w:t>
      </w:r>
    </w:p>
    <w:p w14:paraId="5FE5E6AF"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r>
    </w:p>
    <w:p w14:paraId="11CFA4B7"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E.  Eunice wanted what her mother had</w:t>
      </w:r>
    </w:p>
    <w:p w14:paraId="65EEAB7D"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1035BE4B" w14:textId="77777777" w:rsidR="003E6C83" w:rsidRDefault="003E6C83" w:rsidP="003E6C83">
      <w:pPr>
        <w:widowControl w:val="0"/>
        <w:rPr>
          <w:rFonts w:ascii="Calibri" w:hAnsi="Calibri" w:cs="Calibri"/>
          <w:b/>
          <w:bCs/>
          <w:caps/>
          <w:color w:val="0C0C0C"/>
          <w:sz w:val="28"/>
          <w:szCs w:val="28"/>
          <w14:ligatures w14:val="none"/>
        </w:rPr>
      </w:pPr>
      <w:r>
        <w:rPr>
          <w:rFonts w:ascii="Calibri" w:hAnsi="Calibri" w:cs="Calibri"/>
          <w:b/>
          <w:bCs/>
          <w:color w:val="0C0C0C"/>
          <w:sz w:val="28"/>
          <w:szCs w:val="28"/>
          <w14:ligatures w14:val="none"/>
        </w:rPr>
        <w:t xml:space="preserve">2.  </w:t>
      </w:r>
      <w:r>
        <w:rPr>
          <w:rFonts w:ascii="Calibri" w:hAnsi="Calibri" w:cs="Calibri"/>
          <w:b/>
          <w:bCs/>
          <w:caps/>
          <w:color w:val="0C0C0C"/>
          <w:sz w:val="28"/>
          <w:szCs w:val="28"/>
          <w14:ligatures w14:val="none"/>
        </w:rPr>
        <w:t xml:space="preserve">mother’s faIth may spread to her </w:t>
      </w:r>
      <w:proofErr w:type="spellStart"/>
      <w:r>
        <w:rPr>
          <w:rFonts w:ascii="Calibri" w:hAnsi="Calibri" w:cs="Calibri"/>
          <w:b/>
          <w:bCs/>
          <w:caps/>
          <w:color w:val="0C0C0C"/>
          <w:sz w:val="28"/>
          <w:szCs w:val="28"/>
          <w14:ligatures w14:val="none"/>
        </w:rPr>
        <w:t>Grdchldrn</w:t>
      </w:r>
      <w:proofErr w:type="spellEnd"/>
    </w:p>
    <w:p w14:paraId="78D1FB97" w14:textId="77777777" w:rsidR="003E6C83" w:rsidRPr="003E6C83" w:rsidRDefault="003E6C83" w:rsidP="003E6C83">
      <w:pPr>
        <w:widowControl w:val="0"/>
        <w:rPr>
          <w:rFonts w:ascii="Calibri" w:hAnsi="Calibri" w:cs="Calibri"/>
          <w:color w:val="0C0C0C"/>
          <w14:ligatures w14:val="none"/>
        </w:rPr>
      </w:pPr>
      <w:r w:rsidRPr="003E6C83">
        <w:rPr>
          <w:rFonts w:ascii="Calibri" w:hAnsi="Calibri" w:cs="Calibri"/>
          <w:color w:val="0C0C0C"/>
          <w14:ligatures w14:val="none"/>
        </w:rPr>
        <w:t> </w:t>
      </w:r>
    </w:p>
    <w:p w14:paraId="2AADC079"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A.  Eunice gave birth to Timothy</w:t>
      </w:r>
    </w:p>
    <w:p w14:paraId="66BDBC18"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17E5D244"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r>
      <w:r>
        <w:rPr>
          <w:rFonts w:ascii="Calibri" w:hAnsi="Calibri" w:cs="Calibri"/>
          <w:color w:val="0C0C0C"/>
          <w:sz w:val="24"/>
          <w:szCs w:val="24"/>
          <w14:ligatures w14:val="none"/>
        </w:rPr>
        <w:tab/>
        <w:t>1. No doubt they all had high hopes for him at his birth</w:t>
      </w:r>
    </w:p>
    <w:p w14:paraId="66C0439B"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r>
      <w:r>
        <w:rPr>
          <w:rFonts w:ascii="Calibri" w:hAnsi="Calibri" w:cs="Calibri"/>
          <w:color w:val="0C0C0C"/>
          <w:sz w:val="24"/>
          <w:szCs w:val="24"/>
          <w14:ligatures w14:val="none"/>
        </w:rPr>
        <w:tab/>
        <w:t>2.  She gave him the name Timothy,  “honoring God”</w:t>
      </w:r>
    </w:p>
    <w:p w14:paraId="78EE8764"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71CD11B8"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B.  How did they reach Timothy??</w:t>
      </w:r>
    </w:p>
    <w:p w14:paraId="632DAC90" w14:textId="77777777" w:rsidR="003E6C83" w:rsidRPr="003E6C83" w:rsidRDefault="003E6C83" w:rsidP="003E6C83">
      <w:pPr>
        <w:widowControl w:val="0"/>
        <w:rPr>
          <w:rFonts w:ascii="Calibri" w:hAnsi="Calibri" w:cs="Calibri"/>
          <w:color w:val="0C0C0C"/>
          <w14:ligatures w14:val="none"/>
        </w:rPr>
      </w:pPr>
      <w:r w:rsidRPr="003E6C83">
        <w:rPr>
          <w:rFonts w:ascii="Calibri" w:hAnsi="Calibri" w:cs="Calibri"/>
          <w:color w:val="0C0C0C"/>
          <w14:ligatures w14:val="none"/>
        </w:rPr>
        <w:t> </w:t>
      </w:r>
    </w:p>
    <w:p w14:paraId="6A41FFBB"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1. They showed real faith in their lives</w:t>
      </w:r>
    </w:p>
    <w:p w14:paraId="00FC8699" w14:textId="77777777" w:rsidR="003E6C83" w:rsidRPr="003E6C83" w:rsidRDefault="003E6C83" w:rsidP="003E6C83">
      <w:pPr>
        <w:widowControl w:val="0"/>
        <w:rPr>
          <w:rFonts w:ascii="Calibri" w:hAnsi="Calibri" w:cs="Calibri"/>
          <w:color w:val="0C0C0C"/>
          <w:sz w:val="14"/>
          <w:szCs w:val="14"/>
          <w14:ligatures w14:val="none"/>
        </w:rPr>
      </w:pPr>
      <w:r w:rsidRPr="003E6C83">
        <w:rPr>
          <w:rFonts w:ascii="Calibri" w:hAnsi="Calibri" w:cs="Calibri"/>
          <w:color w:val="0C0C0C"/>
          <w:sz w:val="18"/>
          <w:szCs w:val="18"/>
          <w14:ligatures w14:val="none"/>
        </w:rPr>
        <w:t> </w:t>
      </w:r>
    </w:p>
    <w:p w14:paraId="72C45101"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xml:space="preserve">Hellen Collins’ family gathering included karaoke, so they asked their 90-year-old grandmother what she’d like to hear. Nat King Cole’s “Unforgettable” was her favorite so three of the ladies “tried” to sing it. Afterward, the granddaughter hugged her grandmother and sweetly said, “We sang that because we love you.” The matriarch replied, “And I listened because I love you.” </w:t>
      </w:r>
      <w:r>
        <w:rPr>
          <w:rFonts w:ascii="Calibri" w:hAnsi="Calibri" w:cs="Calibri"/>
          <w:i/>
          <w:iCs/>
          <w:color w:val="0C0C0C"/>
          <w:sz w:val="24"/>
          <w:szCs w:val="24"/>
          <w14:ligatures w14:val="none"/>
        </w:rPr>
        <w:t xml:space="preserve">Reader’s Digest, June 2010, </w:t>
      </w:r>
      <w:proofErr w:type="spellStart"/>
      <w:r>
        <w:rPr>
          <w:rFonts w:ascii="Calibri" w:hAnsi="Calibri" w:cs="Calibri"/>
          <w:i/>
          <w:iCs/>
          <w:color w:val="0C0C0C"/>
          <w:sz w:val="24"/>
          <w:szCs w:val="24"/>
          <w14:ligatures w14:val="none"/>
        </w:rPr>
        <w:t>p.161</w:t>
      </w:r>
      <w:proofErr w:type="spellEnd"/>
      <w:r>
        <w:rPr>
          <w:rFonts w:ascii="Calibri" w:hAnsi="Calibri" w:cs="Calibri"/>
          <w:color w:val="0C0C0C"/>
          <w:sz w:val="24"/>
          <w:szCs w:val="24"/>
          <w14:ligatures w14:val="none"/>
        </w:rPr>
        <w:t xml:space="preserve"> </w:t>
      </w:r>
    </w:p>
    <w:p w14:paraId="269E5053" w14:textId="5A85D6E6"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lastRenderedPageBreak/>
        <w:t> </w:t>
      </w:r>
      <w:r>
        <w:rPr>
          <w:rFonts w:ascii="Calibri" w:hAnsi="Calibri" w:cs="Calibri"/>
          <w:color w:val="0C0C0C"/>
          <w:sz w:val="24"/>
          <w:szCs w:val="24"/>
          <w14:ligatures w14:val="none"/>
        </w:rPr>
        <w:tab/>
      </w:r>
      <w:r>
        <w:rPr>
          <w:rFonts w:ascii="Calibri" w:hAnsi="Calibri" w:cs="Calibri"/>
          <w:color w:val="0C0C0C"/>
          <w:sz w:val="24"/>
          <w:szCs w:val="24"/>
          <w14:ligatures w14:val="none"/>
        </w:rPr>
        <w:tab/>
        <w:t>2.  They modeled it in their prayers,  example  and teaching</w:t>
      </w:r>
    </w:p>
    <w:p w14:paraId="227C5593"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16EB9E94" w14:textId="7555E4B5" w:rsidR="003E6C83" w:rsidRDefault="003E6C83" w:rsidP="003E6C83">
      <w:pPr>
        <w:widowControl w:val="0"/>
        <w:spacing w:after="280"/>
        <w:rPr>
          <w:rFonts w:ascii="Calibri" w:hAnsi="Calibri" w:cs="Calibri"/>
          <w:color w:val="0C0C0C"/>
          <w:sz w:val="24"/>
          <w:szCs w:val="24"/>
          <w14:ligatures w14:val="none"/>
        </w:rPr>
      </w:pPr>
      <w:r>
        <w:rPr>
          <w:rFonts w:ascii="Calibri" w:hAnsi="Calibri" w:cs="Calibri"/>
          <w:color w:val="0C0C0C"/>
          <w:sz w:val="24"/>
          <w:szCs w:val="24"/>
          <w14:ligatures w14:val="none"/>
        </w:rPr>
        <w:t>There was a young college student, who had started off with some other boys in quest of a riotous evening.  As he passed along the way he heard the town clock strike nine.  He remembered that his mother had said, to him as she told him good-by: "Every night at nine, I will be on my knees praying for you."  Is it any wonder that the young man halted as he heard the clock and counted the hours?  He said: "Boys, I cannot go with you."  The fact was this, he could not get away from his mother's prayers.  (Sermons and Bible Studies – Volume 10: Helpful Messages for God's People.)</w:t>
      </w:r>
    </w:p>
    <w:p w14:paraId="682F53C1"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r>
      <w:r>
        <w:rPr>
          <w:rFonts w:ascii="Calibri" w:hAnsi="Calibri" w:cs="Calibri"/>
          <w:color w:val="0C0C0C"/>
          <w:sz w:val="24"/>
          <w:szCs w:val="24"/>
          <w14:ligatures w14:val="none"/>
        </w:rPr>
        <w:tab/>
        <w:t>3. They taught him the scriptures</w:t>
      </w:r>
    </w:p>
    <w:p w14:paraId="7AACF198"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57BD564B" w14:textId="62C269F0"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r>
      <w:r>
        <w:rPr>
          <w:rFonts w:ascii="Calibri" w:hAnsi="Calibri" w:cs="Calibri"/>
          <w:color w:val="0C0C0C"/>
          <w:sz w:val="24"/>
          <w:szCs w:val="24"/>
          <w14:ligatures w14:val="none"/>
        </w:rPr>
        <w:tab/>
      </w:r>
      <w:r w:rsidR="00A9760A">
        <w:rPr>
          <w:rFonts w:ascii="Calibri" w:hAnsi="Calibri" w:cs="Calibri"/>
          <w:color w:val="0C0C0C"/>
          <w:sz w:val="24"/>
          <w:szCs w:val="24"/>
          <w14:ligatures w14:val="none"/>
        </w:rPr>
        <w:t>4</w:t>
      </w:r>
      <w:r>
        <w:rPr>
          <w:rFonts w:ascii="Calibri" w:hAnsi="Calibri" w:cs="Calibri"/>
          <w:color w:val="0C0C0C"/>
          <w:sz w:val="24"/>
          <w:szCs w:val="24"/>
          <w14:ligatures w14:val="none"/>
        </w:rPr>
        <w:t>. It still works today</w:t>
      </w:r>
    </w:p>
    <w:p w14:paraId="15A461AD"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5E43E8F0" w14:textId="1CA704C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xml:space="preserve">Billy &amp; Ruth Graham knew the agony of prodigal behavior in their home so Ruth came to realize there are limits to what a parent can do. In her definitive book about parenting a prodigal, Ruth Graham said, “We mothers must take care of the possible and trust God for the impossible.” She explained that a mom can “love, affirm, encourage, teach, listen, and care for physical needs” but “we cannot convict of sin, create hunger and thirst after God, or convert. These are miracles, and miracles are not in our department.” </w:t>
      </w:r>
      <w:r>
        <w:rPr>
          <w:rFonts w:ascii="Calibri" w:hAnsi="Calibri" w:cs="Calibri"/>
          <w:i/>
          <w:iCs/>
          <w:color w:val="0C0C0C"/>
          <w:sz w:val="24"/>
          <w:szCs w:val="24"/>
          <w14:ligatures w14:val="none"/>
        </w:rPr>
        <w:t xml:space="preserve">Prodigals and Those Who Love Them, Ruth Bell Graham, 1991, </w:t>
      </w:r>
      <w:proofErr w:type="spellStart"/>
      <w:r>
        <w:rPr>
          <w:rFonts w:ascii="Calibri" w:hAnsi="Calibri" w:cs="Calibri"/>
          <w:i/>
          <w:iCs/>
          <w:color w:val="0C0C0C"/>
          <w:sz w:val="24"/>
          <w:szCs w:val="24"/>
          <w14:ligatures w14:val="none"/>
        </w:rPr>
        <w:t>p.81</w:t>
      </w:r>
      <w:proofErr w:type="spellEnd"/>
      <w:r>
        <w:rPr>
          <w:rFonts w:ascii="Calibri" w:hAnsi="Calibri" w:cs="Calibri"/>
          <w:color w:val="0C0C0C"/>
          <w:sz w:val="24"/>
          <w:szCs w:val="24"/>
          <w14:ligatures w14:val="none"/>
        </w:rPr>
        <w:t xml:space="preserve"> </w:t>
      </w:r>
    </w:p>
    <w:p w14:paraId="6E4C16C7"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7812B717" w14:textId="77777777" w:rsidR="003E6C83" w:rsidRDefault="003E6C83" w:rsidP="003E6C83">
      <w:pPr>
        <w:widowControl w:val="0"/>
        <w:rPr>
          <w:rFonts w:ascii="Calibri" w:hAnsi="Calibri" w:cs="Calibri"/>
          <w:color w:val="0C0C0C"/>
          <w:sz w:val="28"/>
          <w:szCs w:val="28"/>
          <w14:ligatures w14:val="none"/>
        </w:rPr>
      </w:pPr>
      <w:r>
        <w:rPr>
          <w:rFonts w:ascii="Calibri" w:hAnsi="Calibri" w:cs="Calibri"/>
          <w:b/>
          <w:bCs/>
          <w:color w:val="0C0C0C"/>
          <w:sz w:val="28"/>
          <w:szCs w:val="28"/>
          <w14:ligatures w14:val="none"/>
        </w:rPr>
        <w:t xml:space="preserve">3.  MOTHER’S FAITH MAY SPREAD TO FUTURE </w:t>
      </w:r>
      <w:proofErr w:type="spellStart"/>
      <w:r>
        <w:rPr>
          <w:rFonts w:ascii="Calibri" w:hAnsi="Calibri" w:cs="Calibri"/>
          <w:b/>
          <w:bCs/>
          <w:color w:val="0C0C0C"/>
          <w:sz w:val="28"/>
          <w:szCs w:val="28"/>
          <w14:ligatures w14:val="none"/>
        </w:rPr>
        <w:t>GENRTNS</w:t>
      </w:r>
      <w:proofErr w:type="spellEnd"/>
    </w:p>
    <w:p w14:paraId="0106F5A7"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030ACABC"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A.  Timothy became Paul’s helper,  a partner in ministry</w:t>
      </w:r>
    </w:p>
    <w:p w14:paraId="50103137"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183CE2AF"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 xml:space="preserve">B.  Timothy preached and ministered at Berea,   Corinth,  </w:t>
      </w:r>
    </w:p>
    <w:p w14:paraId="72D11AAE"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r>
      <w:r>
        <w:rPr>
          <w:rFonts w:ascii="Calibri" w:hAnsi="Calibri" w:cs="Calibri"/>
          <w:color w:val="0C0C0C"/>
          <w:sz w:val="24"/>
          <w:szCs w:val="24"/>
          <w14:ligatures w14:val="none"/>
        </w:rPr>
        <w:tab/>
        <w:t>Macedonia,   Ephesus   and Rome</w:t>
      </w:r>
    </w:p>
    <w:p w14:paraId="5AF96D83"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2DEB0E70" w14:textId="1422D8B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C.  Paul sent two letters to Timothy, encouraging  &amp; instructing him</w:t>
      </w:r>
    </w:p>
    <w:p w14:paraId="2D959BFB"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5F8DB5FD" w14:textId="4B6B843F"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ab/>
        <w:t>D.  Through Timothy, Lois and Eunice kept spreading their faith</w:t>
      </w:r>
    </w:p>
    <w:p w14:paraId="5A8B8187" w14:textId="77777777"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34F4F0FC" w14:textId="77777777" w:rsidR="003E6C83" w:rsidRDefault="003E6C83" w:rsidP="003E6C83">
      <w:pPr>
        <w:widowControl w:val="0"/>
        <w:ind w:left="360" w:hanging="360"/>
        <w:rPr>
          <w:rFonts w:ascii="Calibri" w:hAnsi="Calibri" w:cs="Calibri"/>
          <w:color w:val="0C0C0C"/>
          <w:sz w:val="24"/>
          <w:szCs w:val="24"/>
          <w14:ligatures w14:val="none"/>
        </w:rPr>
      </w:pPr>
      <w:r>
        <w:rPr>
          <w:rFonts w:ascii="Symbol" w:hAnsi="Symbol"/>
          <w:sz w:val="24"/>
          <w:szCs w:val="24"/>
          <w:lang w:val="x-none"/>
        </w:rPr>
        <w:t>¨</w:t>
      </w:r>
      <w:r>
        <w:t> </w:t>
      </w:r>
      <w:r>
        <w:rPr>
          <w:rFonts w:ascii="Calibri" w:hAnsi="Calibri" w:cs="Calibri"/>
          <w:color w:val="0C0C0C"/>
          <w:sz w:val="24"/>
          <w:szCs w:val="24"/>
          <w14:ligatures w14:val="none"/>
        </w:rPr>
        <w:t xml:space="preserve">Mothers probably played a part in the salvation of </w:t>
      </w:r>
      <w:r w:rsidRPr="003E6C83">
        <w:rPr>
          <w:rFonts w:ascii="Calibri" w:hAnsi="Calibri" w:cs="Calibri"/>
          <w:b/>
          <w:bCs/>
          <w:i/>
          <w:iCs/>
          <w:color w:val="0C0C0C"/>
          <w:sz w:val="24"/>
          <w:szCs w:val="24"/>
          <w14:ligatures w14:val="none"/>
        </w:rPr>
        <w:t>many</w:t>
      </w:r>
      <w:r>
        <w:rPr>
          <w:rFonts w:ascii="Calibri" w:hAnsi="Calibri" w:cs="Calibri"/>
          <w:color w:val="0C0C0C"/>
          <w:sz w:val="24"/>
          <w:szCs w:val="24"/>
          <w14:ligatures w14:val="none"/>
        </w:rPr>
        <w:t xml:space="preserve"> of us</w:t>
      </w:r>
    </w:p>
    <w:p w14:paraId="33CDBE54" w14:textId="582FD3CE" w:rsidR="003E6C83" w:rsidRPr="003E6C83" w:rsidRDefault="003E6C83" w:rsidP="003E6C83">
      <w:pPr>
        <w:widowControl w:val="0"/>
        <w:tabs>
          <w:tab w:val="left" w:pos="5412"/>
        </w:tabs>
        <w:ind w:left="360" w:hanging="360"/>
        <w:rPr>
          <w:rFonts w:ascii="Calibri" w:hAnsi="Calibri" w:cs="Calibri"/>
          <w:b/>
          <w:bCs/>
          <w:i/>
          <w:iCs/>
          <w:color w:val="0C0C0C"/>
          <w:sz w:val="24"/>
          <w:szCs w:val="24"/>
          <w14:ligatures w14:val="none"/>
        </w:rPr>
      </w:pPr>
      <w:r>
        <w:rPr>
          <w:rFonts w:ascii="Calibri" w:hAnsi="Calibri" w:cs="Calibri"/>
          <w:color w:val="0C0C0C"/>
          <w:sz w:val="24"/>
          <w:szCs w:val="24"/>
          <w14:ligatures w14:val="none"/>
        </w:rPr>
        <w:t> </w:t>
      </w:r>
      <w:r>
        <w:rPr>
          <w:rFonts w:ascii="Calibri" w:hAnsi="Calibri" w:cs="Calibri"/>
          <w:color w:val="0C0C0C"/>
          <w:sz w:val="24"/>
          <w:szCs w:val="24"/>
          <w14:ligatures w14:val="none"/>
        </w:rPr>
        <w:tab/>
      </w:r>
      <w:r>
        <w:rPr>
          <w:rFonts w:ascii="Calibri" w:hAnsi="Calibri" w:cs="Calibri"/>
          <w:color w:val="0C0C0C"/>
          <w:sz w:val="24"/>
          <w:szCs w:val="24"/>
          <w14:ligatures w14:val="none"/>
        </w:rPr>
        <w:tab/>
      </w:r>
    </w:p>
    <w:p w14:paraId="770B5AA1" w14:textId="77777777" w:rsidR="003E6C83" w:rsidRDefault="003E6C83" w:rsidP="003E6C83">
      <w:pPr>
        <w:widowControl w:val="0"/>
        <w:ind w:left="360" w:hanging="360"/>
        <w:rPr>
          <w:rFonts w:ascii="Calibri" w:hAnsi="Calibri" w:cs="Calibri"/>
          <w:color w:val="0C0C0C"/>
          <w:sz w:val="24"/>
          <w:szCs w:val="24"/>
          <w14:ligatures w14:val="none"/>
        </w:rPr>
      </w:pPr>
      <w:r>
        <w:rPr>
          <w:rFonts w:ascii="Symbol" w:hAnsi="Symbol"/>
          <w:sz w:val="24"/>
          <w:szCs w:val="24"/>
          <w:lang w:val="x-none"/>
        </w:rPr>
        <w:t>¨</w:t>
      </w:r>
      <w:r>
        <w:t> </w:t>
      </w:r>
      <w:r>
        <w:rPr>
          <w:rFonts w:ascii="Calibri" w:hAnsi="Calibri" w:cs="Calibri"/>
          <w:color w:val="0C0C0C"/>
          <w:sz w:val="24"/>
          <w:szCs w:val="24"/>
          <w14:ligatures w14:val="none"/>
        </w:rPr>
        <w:t xml:space="preserve">Mothers taught us </w:t>
      </w:r>
      <w:r w:rsidRPr="003E6C83">
        <w:rPr>
          <w:rFonts w:ascii="Calibri" w:hAnsi="Calibri" w:cs="Calibri"/>
          <w:b/>
          <w:bCs/>
          <w:i/>
          <w:iCs/>
          <w:color w:val="0C0C0C"/>
          <w:sz w:val="24"/>
          <w:szCs w:val="24"/>
          <w14:ligatures w14:val="none"/>
        </w:rPr>
        <w:t>many</w:t>
      </w:r>
      <w:r>
        <w:rPr>
          <w:rFonts w:ascii="Calibri" w:hAnsi="Calibri" w:cs="Calibri"/>
          <w:color w:val="0C0C0C"/>
          <w:sz w:val="24"/>
          <w:szCs w:val="24"/>
          <w14:ligatures w14:val="none"/>
        </w:rPr>
        <w:t xml:space="preserve"> things</w:t>
      </w:r>
    </w:p>
    <w:p w14:paraId="09A0C296" w14:textId="77777777" w:rsidR="003E6C83" w:rsidRDefault="003E6C83" w:rsidP="003E6C83">
      <w:pPr>
        <w:widowControl w:val="0"/>
        <w:ind w:left="360" w:hanging="36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77559DC6" w14:textId="1BE2D799" w:rsidR="003E6C83" w:rsidRDefault="003E6C83" w:rsidP="003E6C83">
      <w:pPr>
        <w:widowControl w:val="0"/>
        <w:rPr>
          <w:rFonts w:ascii="Calibri" w:hAnsi="Calibri" w:cs="Calibri"/>
          <w:color w:val="0C0C0C"/>
          <w:sz w:val="24"/>
          <w:szCs w:val="24"/>
          <w14:ligatures w14:val="none"/>
        </w:rPr>
      </w:pPr>
      <w:r>
        <w:rPr>
          <w:rFonts w:ascii="Calibri" w:hAnsi="Calibri" w:cs="Calibri"/>
          <w:color w:val="0C0C0C"/>
          <w:sz w:val="24"/>
          <w:szCs w:val="24"/>
          <w14:ligatures w14:val="none"/>
        </w:rPr>
        <w:t xml:space="preserve">Best-selling author Susan Page wrote Barbara Bush’s biography, </w:t>
      </w:r>
      <w:r>
        <w:rPr>
          <w:rFonts w:ascii="Calibri" w:hAnsi="Calibri" w:cs="Calibri"/>
          <w:i/>
          <w:iCs/>
          <w:color w:val="0C0C0C"/>
          <w:sz w:val="24"/>
          <w:szCs w:val="24"/>
          <w14:ligatures w14:val="none"/>
        </w:rPr>
        <w:t xml:space="preserve">The Matriarch, </w:t>
      </w:r>
      <w:r>
        <w:rPr>
          <w:rFonts w:ascii="Calibri" w:hAnsi="Calibri" w:cs="Calibri"/>
          <w:color w:val="0C0C0C"/>
          <w:sz w:val="24"/>
          <w:szCs w:val="24"/>
          <w14:ligatures w14:val="none"/>
        </w:rPr>
        <w:t xml:space="preserve">which came out one year after she died in 2018.  Access to the former first lady, and the many journals she’d filled through the years, gave Page a solid understanding of the woman in pearls.  Although Bush was the only American woman to see her husband and son both serve as U.S. presidents, her greatest interest and focus was her family.  The relationship she had with her own mother was strained due to the focus placed on her childhood chubbiness.  This led to a lifetime of </w:t>
      </w:r>
      <w:r>
        <w:rPr>
          <w:rFonts w:ascii="Calibri" w:hAnsi="Calibri" w:cs="Calibri"/>
          <w:color w:val="0C0C0C"/>
          <w:sz w:val="24"/>
          <w:szCs w:val="24"/>
          <w14:ligatures w14:val="none"/>
        </w:rPr>
        <w:lastRenderedPageBreak/>
        <w:t xml:space="preserve">insecurities about her looks, yet she was resolute about giving her own children something she never received.  That’s why in the summation of Barbara Bush, after writing nearly 500 pages about her life, Page stated: “She believed the most important job she ever held was that of mother.  Indeed, she thought that was just about the most important role anyone could hold.” </w:t>
      </w:r>
      <w:r>
        <w:rPr>
          <w:rFonts w:ascii="Calibri" w:hAnsi="Calibri" w:cs="Calibri"/>
          <w:i/>
          <w:iCs/>
          <w:color w:val="0C0C0C"/>
          <w:sz w:val="24"/>
          <w:szCs w:val="24"/>
          <w14:ligatures w14:val="none"/>
        </w:rPr>
        <w:t xml:space="preserve">USA Today, 5/10/19, </w:t>
      </w:r>
      <w:proofErr w:type="spellStart"/>
      <w:r>
        <w:rPr>
          <w:rFonts w:ascii="Calibri" w:hAnsi="Calibri" w:cs="Calibri"/>
          <w:i/>
          <w:iCs/>
          <w:color w:val="0C0C0C"/>
          <w:sz w:val="24"/>
          <w:szCs w:val="24"/>
          <w14:ligatures w14:val="none"/>
        </w:rPr>
        <w:t>p.1A</w:t>
      </w:r>
      <w:proofErr w:type="spellEnd"/>
      <w:r>
        <w:rPr>
          <w:rFonts w:ascii="Calibri" w:hAnsi="Calibri" w:cs="Calibri"/>
          <w:color w:val="0C0C0C"/>
          <w:sz w:val="24"/>
          <w:szCs w:val="24"/>
          <w14:ligatures w14:val="none"/>
        </w:rPr>
        <w:t xml:space="preserve"> </w:t>
      </w:r>
    </w:p>
    <w:p w14:paraId="2A92B85B" w14:textId="77777777" w:rsidR="003E6C83" w:rsidRDefault="003E6C83" w:rsidP="003E6C83">
      <w:pPr>
        <w:widowControl w:val="0"/>
        <w:ind w:left="360" w:hanging="360"/>
        <w:rPr>
          <w:rFonts w:ascii="Calibri" w:hAnsi="Calibri" w:cs="Calibri"/>
          <w:color w:val="0C0C0C"/>
          <w:sz w:val="24"/>
          <w:szCs w:val="24"/>
          <w14:ligatures w14:val="none"/>
        </w:rPr>
      </w:pPr>
      <w:r>
        <w:rPr>
          <w:rFonts w:ascii="Calibri" w:hAnsi="Calibri" w:cs="Calibri"/>
          <w:color w:val="0C0C0C"/>
          <w:sz w:val="24"/>
          <w:szCs w:val="24"/>
          <w14:ligatures w14:val="none"/>
        </w:rPr>
        <w:t> </w:t>
      </w:r>
    </w:p>
    <w:p w14:paraId="59B7459C" w14:textId="77452518" w:rsidR="003E6C83" w:rsidRDefault="003E6C83" w:rsidP="003E6C83">
      <w:pPr>
        <w:widowControl w:val="0"/>
        <w:ind w:left="360" w:hanging="360"/>
        <w:rPr>
          <w:rFonts w:ascii="Calibri" w:hAnsi="Calibri" w:cs="Calibri"/>
          <w:color w:val="0C0C0C"/>
          <w:sz w:val="24"/>
          <w:szCs w:val="24"/>
          <w14:ligatures w14:val="none"/>
        </w:rPr>
      </w:pPr>
      <w:r>
        <w:rPr>
          <w:rFonts w:ascii="Symbol" w:hAnsi="Symbol"/>
          <w:sz w:val="24"/>
          <w:szCs w:val="24"/>
          <w:lang w:val="x-none"/>
        </w:rPr>
        <w:t>¨</w:t>
      </w:r>
      <w:r>
        <w:t> </w:t>
      </w:r>
      <w:r>
        <w:rPr>
          <w:rFonts w:ascii="Calibri" w:hAnsi="Calibri" w:cs="Calibri"/>
          <w:color w:val="0C0C0C"/>
          <w:sz w:val="24"/>
          <w:szCs w:val="24"/>
          <w14:ligatures w14:val="none"/>
        </w:rPr>
        <w:t xml:space="preserve">How about it Moms,  </w:t>
      </w:r>
      <w:r>
        <w:rPr>
          <w:rFonts w:ascii="Calibri" w:hAnsi="Calibri" w:cs="Calibri"/>
          <w:b/>
          <w:bCs/>
          <w:color w:val="0C0C0C"/>
          <w:sz w:val="24"/>
          <w:szCs w:val="24"/>
          <w14:ligatures w14:val="none"/>
        </w:rPr>
        <w:t>are you making it happen for Jesus??!!??</w:t>
      </w:r>
    </w:p>
    <w:p w14:paraId="66F6679B" w14:textId="77777777" w:rsidR="003E6C83" w:rsidRDefault="003E6C83" w:rsidP="003E6C83">
      <w:pPr>
        <w:widowControl w:val="0"/>
        <w:rPr>
          <w14:ligatures w14:val="none"/>
        </w:rPr>
      </w:pPr>
      <w:r>
        <w:rPr>
          <w14:ligatures w14:val="none"/>
        </w:rPr>
        <w:t> </w:t>
      </w:r>
    </w:p>
    <w:p w14:paraId="76563641" w14:textId="77777777" w:rsidR="00D57B08" w:rsidRDefault="00D57B08" w:rsidP="003E6C83"/>
    <w:sectPr w:rsidR="00D57B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2A044" w14:textId="77777777" w:rsidR="00DE19F8" w:rsidRDefault="00DE19F8" w:rsidP="003E6C83">
      <w:r>
        <w:separator/>
      </w:r>
    </w:p>
  </w:endnote>
  <w:endnote w:type="continuationSeparator" w:id="0">
    <w:p w14:paraId="033DF4CB" w14:textId="77777777" w:rsidR="00DE19F8" w:rsidRDefault="00DE19F8" w:rsidP="003E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D6943" w14:textId="77777777" w:rsidR="00DE19F8" w:rsidRDefault="00DE19F8" w:rsidP="003E6C83">
      <w:r>
        <w:separator/>
      </w:r>
    </w:p>
  </w:footnote>
  <w:footnote w:type="continuationSeparator" w:id="0">
    <w:p w14:paraId="71DA8FB9" w14:textId="77777777" w:rsidR="00DE19F8" w:rsidRDefault="00DE19F8" w:rsidP="003E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6EB0E" w14:textId="77777777" w:rsidR="003E6C83" w:rsidRPr="003E6C83" w:rsidRDefault="003E6C83" w:rsidP="003E6C83">
    <w:pPr>
      <w:widowControl w:val="0"/>
      <w:jc w:val="center"/>
      <w:rPr>
        <w:b/>
        <w:bCs/>
        <w:i/>
        <w:iCs/>
        <w:color w:val="0C0C0C"/>
        <w:sz w:val="28"/>
        <w:szCs w:val="28"/>
        <w14:ligatures w14:val="none"/>
      </w:rPr>
    </w:pPr>
    <w:r w:rsidRPr="003E6C83">
      <w:rPr>
        <w:b/>
        <w:bCs/>
        <w:i/>
        <w:iCs/>
        <w:color w:val="0C0C0C"/>
        <w:sz w:val="28"/>
        <w:szCs w:val="28"/>
        <w14:ligatures w14:val="none"/>
      </w:rPr>
      <w:t>MOMS MAKE IT HAPPEN</w:t>
    </w:r>
  </w:p>
  <w:p w14:paraId="5DA43AA0" w14:textId="5CEEEF09" w:rsidR="003E6C83" w:rsidRDefault="003E6C83" w:rsidP="003E6C83">
    <w:pPr>
      <w:widowControl w:val="0"/>
      <w:rPr>
        <w:rFonts w:ascii="Calibri" w:hAnsi="Calibri" w:cs="Calibri"/>
        <w:b/>
        <w:bCs/>
        <w:color w:val="0C0C0C"/>
        <w:sz w:val="24"/>
        <w:szCs w:val="24"/>
        <w14:ligatures w14:val="none"/>
      </w:rPr>
    </w:pPr>
    <w:r>
      <w:rPr>
        <w:rFonts w:ascii="Calibri" w:hAnsi="Calibri" w:cs="Calibri"/>
        <w:b/>
        <w:bCs/>
        <w:color w:val="0C0C0C"/>
        <w:sz w:val="24"/>
        <w:szCs w:val="24"/>
        <w14:ligatures w14:val="none"/>
      </w:rPr>
      <w:t>2 TIM 1.5                                                                                                             5-12-</w:t>
    </w:r>
    <w:proofErr w:type="spellStart"/>
    <w:r>
      <w:rPr>
        <w:rFonts w:ascii="Calibri" w:hAnsi="Calibri" w:cs="Calibri"/>
        <w:b/>
        <w:bCs/>
        <w:color w:val="0C0C0C"/>
        <w:sz w:val="24"/>
        <w:szCs w:val="24"/>
        <w14:ligatures w14:val="none"/>
      </w:rPr>
      <w:t>24am</w:t>
    </w:r>
    <w:proofErr w:type="spellEnd"/>
    <w:r>
      <w:rPr>
        <w:rFonts w:ascii="Calibri" w:hAnsi="Calibri" w:cs="Calibri"/>
        <w:b/>
        <w:bCs/>
        <w:color w:val="0C0C0C"/>
        <w:sz w:val="24"/>
        <w:szCs w:val="24"/>
        <w14:ligatures w14:val="none"/>
      </w:rPr>
      <w:t>,  QBC</w:t>
    </w:r>
  </w:p>
  <w:p w14:paraId="016E2341" w14:textId="77777777" w:rsidR="003E6C83" w:rsidRDefault="003E6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A800F7"/>
    <w:multiLevelType w:val="hybridMultilevel"/>
    <w:tmpl w:val="4B08E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83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83"/>
    <w:rsid w:val="002B244F"/>
    <w:rsid w:val="003E6C83"/>
    <w:rsid w:val="00A31271"/>
    <w:rsid w:val="00A9760A"/>
    <w:rsid w:val="00C21E4B"/>
    <w:rsid w:val="00D57B08"/>
    <w:rsid w:val="00DE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91FF"/>
  <w15:chartTrackingRefBased/>
  <w15:docId w15:val="{079D4CD8-AB92-4244-8256-B71BA52C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83"/>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C83"/>
    <w:pPr>
      <w:tabs>
        <w:tab w:val="center" w:pos="4680"/>
        <w:tab w:val="right" w:pos="9360"/>
      </w:tabs>
    </w:pPr>
  </w:style>
  <w:style w:type="character" w:customStyle="1" w:styleId="HeaderChar">
    <w:name w:val="Header Char"/>
    <w:basedOn w:val="DefaultParagraphFont"/>
    <w:link w:val="Header"/>
    <w:uiPriority w:val="99"/>
    <w:rsid w:val="003E6C83"/>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E6C83"/>
    <w:pPr>
      <w:tabs>
        <w:tab w:val="center" w:pos="4680"/>
        <w:tab w:val="right" w:pos="9360"/>
      </w:tabs>
    </w:pPr>
  </w:style>
  <w:style w:type="character" w:customStyle="1" w:styleId="FooterChar">
    <w:name w:val="Footer Char"/>
    <w:basedOn w:val="DefaultParagraphFont"/>
    <w:link w:val="Footer"/>
    <w:uiPriority w:val="99"/>
    <w:rsid w:val="003E6C83"/>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3E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johnson</dc:creator>
  <cp:keywords/>
  <dc:description/>
  <cp:lastModifiedBy>j johnson</cp:lastModifiedBy>
  <cp:revision>2</cp:revision>
  <dcterms:created xsi:type="dcterms:W3CDTF">2024-05-11T13:00:00Z</dcterms:created>
  <dcterms:modified xsi:type="dcterms:W3CDTF">2024-05-11T13:13:00Z</dcterms:modified>
</cp:coreProperties>
</file>