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2D" w:rsidRDefault="007A4C9F" w:rsidP="007A4C9F">
      <w:pPr>
        <w:jc w:val="center"/>
        <w:rPr>
          <w:rFonts w:ascii="Arial" w:hAnsi="Arial" w:cs="Arial"/>
          <w:sz w:val="28"/>
          <w:szCs w:val="28"/>
        </w:rPr>
      </w:pPr>
      <w:r w:rsidRPr="007A4C9F">
        <w:rPr>
          <w:rFonts w:ascii="Arial" w:hAnsi="Arial" w:cs="Arial"/>
          <w:sz w:val="28"/>
          <w:szCs w:val="28"/>
        </w:rPr>
        <w:t>LV1 and LV2 Joint Board of Directors HOA Meeting</w:t>
      </w:r>
    </w:p>
    <w:p w:rsidR="007A4C9F" w:rsidRDefault="007A4C9F" w:rsidP="007A4C9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November 24, 2019</w:t>
      </w:r>
    </w:p>
    <w:p w:rsidR="007A4C9F" w:rsidRDefault="007A4C9F" w:rsidP="007A4C9F">
      <w:pPr>
        <w:jc w:val="center"/>
        <w:rPr>
          <w:rFonts w:ascii="Arial" w:hAnsi="Arial" w:cs="Arial"/>
          <w:sz w:val="28"/>
          <w:szCs w:val="28"/>
        </w:rPr>
      </w:pPr>
    </w:p>
    <w:p w:rsidR="007A4C9F" w:rsidRDefault="007A4C9F" w:rsidP="007A4C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Opening</w:t>
      </w:r>
    </w:p>
    <w:p w:rsidR="007A4C9F" w:rsidRDefault="007A4C9F" w:rsidP="007A4C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Joint Board of Directors Meeting was called to order at 4:00 pm by LV1 President, Mark French. The members were led in the Pledge of Allegiance by President Mark French.</w:t>
      </w:r>
    </w:p>
    <w:p w:rsidR="007A4C9F" w:rsidRDefault="007A4C9F" w:rsidP="007A4C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Present</w:t>
      </w:r>
    </w:p>
    <w:p w:rsidR="007A4C9F" w:rsidRDefault="007A4C9F" w:rsidP="007A4C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LV1 – President Mark French, Membership Director Camilla Sullivan, Secretary Connie Hinton, Vice </w:t>
      </w:r>
      <w:proofErr w:type="gramStart"/>
      <w:r>
        <w:rPr>
          <w:rFonts w:ascii="Arial" w:hAnsi="Arial" w:cs="Arial"/>
          <w:sz w:val="28"/>
          <w:szCs w:val="28"/>
        </w:rPr>
        <w:t>President  Diane</w:t>
      </w:r>
      <w:proofErr w:type="gramEnd"/>
      <w:r>
        <w:rPr>
          <w:rFonts w:ascii="Arial" w:hAnsi="Arial" w:cs="Arial"/>
          <w:sz w:val="28"/>
          <w:szCs w:val="28"/>
        </w:rPr>
        <w:t xml:space="preserve"> Viering and Treasurer Carol Timko.</w:t>
      </w:r>
    </w:p>
    <w:p w:rsidR="007A4C9F" w:rsidRDefault="007A4C9F" w:rsidP="007A4C9F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LV2 – President John Marsino, Secretary Tammy Neal, Vice President Linda Del Gallego, Director Mike Rousseau and Treasurer Beth Nixon.</w:t>
      </w:r>
      <w:proofErr w:type="gramEnd"/>
    </w:p>
    <w:p w:rsidR="007A4C9F" w:rsidRDefault="007A4C9F" w:rsidP="007A4C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Minutes</w:t>
      </w:r>
    </w:p>
    <w:p w:rsidR="007A4C9F" w:rsidRDefault="007A4C9F" w:rsidP="007A4C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motion was made and second to approve the minutes from the September meeting as presented. The motion was passed by acclamation.</w:t>
      </w:r>
    </w:p>
    <w:p w:rsidR="007A4C9F" w:rsidRDefault="007A4C9F" w:rsidP="007A4C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Treasurer’s Report</w:t>
      </w:r>
    </w:p>
    <w:p w:rsidR="007A4C9F" w:rsidRDefault="007A4C9F" w:rsidP="007A4C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Treasurer’s report for LV1 (copy on file) was read in summary and approved as presented. Treasurer for LV2 report was read in summary and approved as presented.</w:t>
      </w:r>
    </w:p>
    <w:p w:rsidR="007A4C9F" w:rsidRDefault="009047AF" w:rsidP="007A4C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Old </w:t>
      </w:r>
      <w:proofErr w:type="gramStart"/>
      <w:r>
        <w:rPr>
          <w:rFonts w:ascii="Arial" w:hAnsi="Arial" w:cs="Arial"/>
          <w:sz w:val="28"/>
          <w:szCs w:val="28"/>
        </w:rPr>
        <w:t>Business  -</w:t>
      </w:r>
      <w:proofErr w:type="gramEnd"/>
      <w:r>
        <w:rPr>
          <w:rFonts w:ascii="Arial" w:hAnsi="Arial" w:cs="Arial"/>
          <w:sz w:val="28"/>
          <w:szCs w:val="28"/>
        </w:rPr>
        <w:t xml:space="preserve">  None</w:t>
      </w:r>
    </w:p>
    <w:p w:rsidR="009047AF" w:rsidRDefault="009047AF" w:rsidP="007A4C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Business</w:t>
      </w:r>
    </w:p>
    <w:p w:rsidR="009047AF" w:rsidRDefault="009047AF" w:rsidP="007A4C9F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Negotiating committee.</w:t>
      </w:r>
      <w:proofErr w:type="gramEnd"/>
    </w:p>
    <w:p w:rsidR="009047AF" w:rsidRDefault="009047AF" w:rsidP="007A4C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 French discussed and updated on how the negotiations were proceeding. The $10.00 increase for 2020 will go into effect. We are getting closer to increases for the following years after 2020. 2021-2025</w:t>
      </w:r>
    </w:p>
    <w:p w:rsidR="009047AF" w:rsidRDefault="009047AF" w:rsidP="007A4C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Meeting adjourned by President French at 5:00 pm.</w:t>
      </w:r>
    </w:p>
    <w:p w:rsidR="009047AF" w:rsidRDefault="009047AF" w:rsidP="007A4C9F">
      <w:pPr>
        <w:rPr>
          <w:rFonts w:ascii="Arial" w:hAnsi="Arial" w:cs="Arial"/>
          <w:sz w:val="28"/>
          <w:szCs w:val="28"/>
        </w:rPr>
      </w:pPr>
    </w:p>
    <w:p w:rsidR="009047AF" w:rsidRDefault="009047AF" w:rsidP="007A4C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Submitted by Connie Hinton, Secretary</w:t>
      </w:r>
    </w:p>
    <w:p w:rsidR="007A4C9F" w:rsidRPr="007A4C9F" w:rsidRDefault="007A4C9F" w:rsidP="007A4C9F">
      <w:pPr>
        <w:rPr>
          <w:rFonts w:ascii="Arial" w:hAnsi="Arial" w:cs="Arial"/>
          <w:sz w:val="28"/>
          <w:szCs w:val="28"/>
        </w:rPr>
      </w:pPr>
    </w:p>
    <w:sectPr w:rsidR="007A4C9F" w:rsidRPr="007A4C9F" w:rsidSect="009047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4C9F"/>
    <w:rsid w:val="0005713F"/>
    <w:rsid w:val="007A4C9F"/>
    <w:rsid w:val="009047AF"/>
    <w:rsid w:val="00A21C8F"/>
    <w:rsid w:val="00FD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4</cp:revision>
  <dcterms:created xsi:type="dcterms:W3CDTF">2020-02-25T23:31:00Z</dcterms:created>
  <dcterms:modified xsi:type="dcterms:W3CDTF">2020-02-25T23:48:00Z</dcterms:modified>
</cp:coreProperties>
</file>