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E" w:rsidRPr="00FE291E" w:rsidRDefault="00FE291E" w:rsidP="00630BF4">
      <w:pPr>
        <w:rPr>
          <w:b/>
          <w:sz w:val="100"/>
          <w:szCs w:val="100"/>
        </w:rPr>
      </w:pPr>
      <w:r w:rsidRPr="00FE291E">
        <w:rPr>
          <w:b/>
          <w:sz w:val="100"/>
          <w:szCs w:val="100"/>
        </w:rPr>
        <w:t>DAYCARE HANDBOOK</w:t>
      </w:r>
    </w:p>
    <w:p w:rsidR="00FE291E" w:rsidRDefault="00FE291E" w:rsidP="00630BF4">
      <w:pPr>
        <w:rPr>
          <w:b/>
          <w:sz w:val="32"/>
          <w:szCs w:val="32"/>
          <w:u w:val="single"/>
        </w:rPr>
      </w:pPr>
    </w:p>
    <w:p w:rsidR="00630BF4" w:rsidRPr="006C138D" w:rsidRDefault="00FE291E" w:rsidP="00630BF4">
      <w:pPr>
        <w:rPr>
          <w:b/>
          <w:sz w:val="32"/>
          <w:szCs w:val="32"/>
          <w:u w:val="single"/>
        </w:rPr>
      </w:pPr>
      <w:r>
        <w:rPr>
          <w:b/>
          <w:sz w:val="32"/>
          <w:szCs w:val="32"/>
          <w:u w:val="single"/>
        </w:rPr>
        <w:t>DAYCARE</w:t>
      </w:r>
      <w:r w:rsidR="00630BF4" w:rsidRPr="006C138D">
        <w:rPr>
          <w:b/>
          <w:sz w:val="32"/>
          <w:szCs w:val="32"/>
          <w:u w:val="single"/>
        </w:rPr>
        <w:t xml:space="preserve"> GOALS AND OBJECTIVES:</w:t>
      </w:r>
    </w:p>
    <w:p w:rsidR="00630BF4" w:rsidRDefault="00630BF4" w:rsidP="006C138D">
      <w:pPr>
        <w:pStyle w:val="ListParagraph"/>
        <w:numPr>
          <w:ilvl w:val="0"/>
          <w:numId w:val="1"/>
        </w:numPr>
      </w:pPr>
      <w:r>
        <w:t>To provide a warm, supportive environment for children where they receive the nurturing</w:t>
      </w:r>
    </w:p>
    <w:p w:rsidR="006C138D" w:rsidRDefault="00630BF4" w:rsidP="006C138D">
      <w:pPr>
        <w:ind w:firstLine="720"/>
      </w:pPr>
      <w:r>
        <w:t xml:space="preserve">and positive reinforcement they need to develop to their full potential; </w:t>
      </w:r>
    </w:p>
    <w:p w:rsidR="00630BF4" w:rsidRDefault="00630BF4" w:rsidP="006C138D">
      <w:pPr>
        <w:pStyle w:val="ListParagraph"/>
        <w:numPr>
          <w:ilvl w:val="0"/>
          <w:numId w:val="1"/>
        </w:numPr>
      </w:pPr>
      <w:r>
        <w:t>To provide opportunities for being with other children in a setting conducive to the</w:t>
      </w:r>
    </w:p>
    <w:p w:rsidR="006C138D" w:rsidRDefault="00630BF4" w:rsidP="006C138D">
      <w:pPr>
        <w:ind w:firstLine="720"/>
      </w:pPr>
      <w:r>
        <w:t xml:space="preserve">development of wholesome social relationships; </w:t>
      </w:r>
    </w:p>
    <w:p w:rsidR="00630BF4" w:rsidRDefault="00630BF4" w:rsidP="006C138D">
      <w:pPr>
        <w:pStyle w:val="ListParagraph"/>
        <w:numPr>
          <w:ilvl w:val="0"/>
          <w:numId w:val="1"/>
        </w:numPr>
      </w:pPr>
      <w:r>
        <w:t>To provide appropriate and meaningful play experiences that contribute to the</w:t>
      </w:r>
    </w:p>
    <w:p w:rsidR="00306D0F" w:rsidRDefault="00630BF4" w:rsidP="00306D0F">
      <w:pPr>
        <w:ind w:firstLine="720"/>
      </w:pPr>
      <w:r>
        <w:t>developmental needs, interests and abilities of the child;</w:t>
      </w:r>
    </w:p>
    <w:p w:rsidR="00630BF4" w:rsidRDefault="00630BF4" w:rsidP="00306D0F">
      <w:pPr>
        <w:pStyle w:val="ListParagraph"/>
        <w:numPr>
          <w:ilvl w:val="0"/>
          <w:numId w:val="1"/>
        </w:numPr>
      </w:pPr>
      <w:r>
        <w:t>To build important foundations for future academic skills such as reading, math and</w:t>
      </w:r>
    </w:p>
    <w:p w:rsidR="00630BF4" w:rsidRDefault="00630BF4" w:rsidP="00306D0F">
      <w:pPr>
        <w:ind w:firstLine="720"/>
      </w:pPr>
      <w:r>
        <w:t xml:space="preserve">languages, recognizing that each child comes to learning with distinct interests and </w:t>
      </w:r>
    </w:p>
    <w:p w:rsidR="00630BF4" w:rsidRDefault="00630BF4" w:rsidP="00306D0F">
      <w:pPr>
        <w:ind w:firstLine="720"/>
      </w:pPr>
      <w:r>
        <w:t>abilities.</w:t>
      </w:r>
    </w:p>
    <w:p w:rsidR="00184E6E" w:rsidRDefault="00184E6E" w:rsidP="00306D0F">
      <w:pPr>
        <w:ind w:firstLine="720"/>
      </w:pPr>
    </w:p>
    <w:p w:rsidR="00B43AB7" w:rsidRPr="006B12B3" w:rsidRDefault="00887EC7" w:rsidP="00630BF4">
      <w:pPr>
        <w:rPr>
          <w:b/>
          <w:sz w:val="32"/>
          <w:szCs w:val="32"/>
          <w:u w:val="single"/>
        </w:rPr>
      </w:pPr>
      <w:r w:rsidRPr="006B12B3">
        <w:rPr>
          <w:b/>
          <w:sz w:val="32"/>
          <w:szCs w:val="32"/>
          <w:u w:val="single"/>
        </w:rPr>
        <w:t>Daycare Schedules Offered:</w:t>
      </w:r>
    </w:p>
    <w:p w:rsidR="00B43AB7" w:rsidRPr="00306D0F" w:rsidRDefault="00B43AB7" w:rsidP="00B43AB7">
      <w:pPr>
        <w:jc w:val="center"/>
        <w:rPr>
          <w:sz w:val="28"/>
          <w:szCs w:val="28"/>
          <w:u w:val="single"/>
        </w:rPr>
      </w:pPr>
      <w:r w:rsidRPr="00306D0F">
        <w:rPr>
          <w:sz w:val="28"/>
          <w:szCs w:val="28"/>
          <w:u w:val="single"/>
        </w:rPr>
        <w:t>Full-Time</w:t>
      </w:r>
    </w:p>
    <w:p w:rsidR="00887EC7" w:rsidRDefault="00887EC7" w:rsidP="00630BF4">
      <w:r>
        <w:t>Full-Time: 8:30 A.M. – 5:30 P.M.</w:t>
      </w:r>
      <w:r w:rsidR="006B12B3">
        <w:t xml:space="preserve"> ($475 per week payable by check to “Afternoon Evening and Weekend Daycare)</w:t>
      </w:r>
    </w:p>
    <w:p w:rsidR="00DD70B7" w:rsidRDefault="00DD70B7" w:rsidP="00DD70B7">
      <w:r>
        <w:t>Extended Morning Ho</w:t>
      </w:r>
      <w:r>
        <w:t xml:space="preserve">urs for Full-Time </w:t>
      </w:r>
      <w:r>
        <w:t>Enrollment: 8:00 A.M. – 8:30 A.M. (an additional $25 per week adde</w:t>
      </w:r>
      <w:r w:rsidR="00B43AB7">
        <w:t xml:space="preserve">d to the Full-Time </w:t>
      </w:r>
      <w:r>
        <w:t>rate)</w:t>
      </w:r>
    </w:p>
    <w:p w:rsidR="00DD70B7" w:rsidRDefault="00DD70B7" w:rsidP="00DD70B7">
      <w:r>
        <w:t>Extended Afternoon Hours for Full-Time: 5:30 P.M. – 6:00 P.M. (an additional $25 per week added to the Full-Time rate)</w:t>
      </w:r>
    </w:p>
    <w:p w:rsidR="00B43AB7" w:rsidRDefault="00B43AB7" w:rsidP="00DD70B7"/>
    <w:p w:rsidR="00B43AB7" w:rsidRPr="00306D0F" w:rsidRDefault="00B43AB7" w:rsidP="00B43AB7">
      <w:pPr>
        <w:jc w:val="center"/>
        <w:rPr>
          <w:sz w:val="28"/>
          <w:szCs w:val="28"/>
          <w:u w:val="single"/>
        </w:rPr>
      </w:pPr>
      <w:r w:rsidRPr="00306D0F">
        <w:rPr>
          <w:sz w:val="28"/>
          <w:szCs w:val="28"/>
          <w:u w:val="single"/>
        </w:rPr>
        <w:t>Part-Time</w:t>
      </w:r>
    </w:p>
    <w:p w:rsidR="00887EC7" w:rsidRDefault="00887EC7" w:rsidP="00630BF4">
      <w:r>
        <w:t xml:space="preserve">Part-Time: 8: 30 A.M. – 1:30 P.M. </w:t>
      </w:r>
      <w:r w:rsidR="006B12B3">
        <w:t>($275 per week payable by check to “Afternoon Evening and Weekend Daycare)</w:t>
      </w:r>
    </w:p>
    <w:p w:rsidR="00DD70B7" w:rsidRDefault="00DD70B7" w:rsidP="00DD70B7">
      <w:r>
        <w:t>Extended</w:t>
      </w:r>
      <w:r>
        <w:t xml:space="preserve"> Morning Hours for</w:t>
      </w:r>
      <w:r>
        <w:t xml:space="preserve"> Part-Time Enrollment: 8:00 A.M. – 8:30 A.M. (an additional $25 per week ad</w:t>
      </w:r>
      <w:r>
        <w:t xml:space="preserve">ded to the </w:t>
      </w:r>
      <w:r>
        <w:t>Part-Time rate)</w:t>
      </w:r>
    </w:p>
    <w:p w:rsidR="00DD70B7" w:rsidRDefault="00DD70B7" w:rsidP="00DD70B7">
      <w:r>
        <w:lastRenderedPageBreak/>
        <w:t>Extended Afternoon Hours for Part-Time: 1:30 P.M. – 2:00 P.M. (an additional $25 per week added to the Part-Time rate)</w:t>
      </w:r>
    </w:p>
    <w:p w:rsidR="00B43AB7" w:rsidRDefault="00B43AB7" w:rsidP="00DD70B7"/>
    <w:p w:rsidR="00B43AB7" w:rsidRPr="00306D0F" w:rsidRDefault="00B43AB7" w:rsidP="00B43AB7">
      <w:pPr>
        <w:jc w:val="center"/>
        <w:rPr>
          <w:sz w:val="28"/>
          <w:szCs w:val="28"/>
          <w:u w:val="single"/>
        </w:rPr>
      </w:pPr>
      <w:r w:rsidRPr="00306D0F">
        <w:rPr>
          <w:sz w:val="28"/>
          <w:szCs w:val="28"/>
          <w:u w:val="single"/>
        </w:rPr>
        <w:t>Drop-In / Hourly Daycare</w:t>
      </w:r>
    </w:p>
    <w:p w:rsidR="00184E6E" w:rsidRDefault="00DD70B7" w:rsidP="00DD70B7">
      <w:r>
        <w:t xml:space="preserve">Drop-In / Hourly Daycare - </w:t>
      </w:r>
      <w:r>
        <w:t>Drop-In Daycare / Hourly Daycare is a non-committal child care arrangement in which families pay for child care by the hour</w:t>
      </w:r>
      <w:r w:rsidR="00764509">
        <w:t xml:space="preserve"> during our normal daycare hours</w:t>
      </w:r>
      <w:r>
        <w:t>.  There is no weekly tuition commitment.  Advanced reservation and confirmation ar</w:t>
      </w:r>
      <w:r>
        <w:t xml:space="preserve">e required. </w:t>
      </w:r>
    </w:p>
    <w:p w:rsidR="00DD70B7" w:rsidRDefault="00DD70B7" w:rsidP="00DD70B7">
      <w:r>
        <w:t>Families in need of hourly daycare should e-mail Andrea@BDaycare.com requesting the date and hours for Drop-In Daycare.</w:t>
      </w:r>
      <w:r>
        <w:t xml:space="preserve"> T</w:t>
      </w:r>
      <w:r>
        <w:t>he Tuition for Drop-In</w:t>
      </w:r>
      <w:r>
        <w:t xml:space="preserve"> / Hourly Daycare is </w:t>
      </w:r>
      <w:r>
        <w:t xml:space="preserve">$20.00 per hour payable by check or money order to Afternoon Evening </w:t>
      </w:r>
      <w:r w:rsidR="00844E08">
        <w:t>and</w:t>
      </w:r>
      <w:r>
        <w:t xml:space="preserve"> Weekend Daycare.</w:t>
      </w:r>
    </w:p>
    <w:p w:rsidR="00764509" w:rsidRDefault="00764509" w:rsidP="00DD70B7"/>
    <w:p w:rsidR="006B12B3" w:rsidRPr="006C138D" w:rsidRDefault="006B12B3" w:rsidP="006B12B3">
      <w:pPr>
        <w:rPr>
          <w:b/>
          <w:sz w:val="32"/>
          <w:szCs w:val="32"/>
          <w:u w:val="single"/>
        </w:rPr>
      </w:pPr>
      <w:r w:rsidRPr="006C138D">
        <w:rPr>
          <w:b/>
          <w:sz w:val="32"/>
          <w:szCs w:val="32"/>
          <w:u w:val="single"/>
        </w:rPr>
        <w:t>CURRICULUM:</w:t>
      </w:r>
    </w:p>
    <w:p w:rsidR="006B12B3" w:rsidRDefault="006B12B3" w:rsidP="006B12B3">
      <w:r>
        <w:t xml:space="preserve">Our curriculum is designed to give children the opportunity to explore a wide range of </w:t>
      </w:r>
    </w:p>
    <w:p w:rsidR="006B12B3" w:rsidRDefault="006B12B3" w:rsidP="006B12B3">
      <w:r>
        <w:t xml:space="preserve">developmentally appropriate activities within a warm and supportive environment. Through a </w:t>
      </w:r>
    </w:p>
    <w:p w:rsidR="006B12B3" w:rsidRDefault="006B12B3" w:rsidP="006B12B3">
      <w:r>
        <w:t xml:space="preserve">creative play-based program, children are provided with a variety of materials and activities that </w:t>
      </w:r>
    </w:p>
    <w:p w:rsidR="006B12B3" w:rsidRDefault="006B12B3" w:rsidP="006B12B3">
      <w:r>
        <w:t>promote independent learning and group interactive learning, and foster:</w:t>
      </w:r>
    </w:p>
    <w:p w:rsidR="006B12B3" w:rsidRDefault="006B12B3" w:rsidP="006B12B3">
      <w:r>
        <w:t>• Language development</w:t>
      </w:r>
    </w:p>
    <w:p w:rsidR="006B12B3" w:rsidRDefault="006B12B3" w:rsidP="006B12B3">
      <w:r>
        <w:t>• Creative art development</w:t>
      </w:r>
    </w:p>
    <w:p w:rsidR="006B12B3" w:rsidRDefault="006B12B3" w:rsidP="006B12B3">
      <w:r>
        <w:t>• Math, science and reading foundations</w:t>
      </w:r>
    </w:p>
    <w:p w:rsidR="006B12B3" w:rsidRDefault="006B12B3" w:rsidP="006B12B3">
      <w:r>
        <w:t xml:space="preserve">• Sensory awareness through music and movement </w:t>
      </w:r>
    </w:p>
    <w:p w:rsidR="006B12B3" w:rsidRDefault="006B12B3" w:rsidP="006B12B3">
      <w:r>
        <w:t>• Manipulative exploration and coordination skills</w:t>
      </w:r>
    </w:p>
    <w:p w:rsidR="006B12B3" w:rsidRDefault="006B12B3" w:rsidP="006B12B3">
      <w:r>
        <w:t>• Fine and gross motor skills development</w:t>
      </w:r>
    </w:p>
    <w:p w:rsidR="006B12B3" w:rsidRDefault="006B12B3" w:rsidP="006B12B3">
      <w:r>
        <w:t>• Outdoor experiences and team playing</w:t>
      </w:r>
    </w:p>
    <w:p w:rsidR="002E382D" w:rsidRDefault="002E382D" w:rsidP="006B12B3"/>
    <w:p w:rsidR="006B12B3" w:rsidRDefault="006B12B3" w:rsidP="006B12B3">
      <w:r>
        <w:t xml:space="preserve">In order to maintain children’s natural curiosity and hone their learning ability, teachers provide </w:t>
      </w:r>
    </w:p>
    <w:p w:rsidR="006B12B3" w:rsidRDefault="006B12B3" w:rsidP="006B12B3">
      <w:r>
        <w:t xml:space="preserve">alternating activities, including arts and crafts, role-based play, language stimulation, and </w:t>
      </w:r>
    </w:p>
    <w:p w:rsidR="006B12B3" w:rsidRDefault="006B12B3" w:rsidP="006B12B3">
      <w:r>
        <w:t>movement activities that use different materials and involve progressively challenging scenarios,</w:t>
      </w:r>
    </w:p>
    <w:p w:rsidR="002E382D" w:rsidRDefault="006B12B3" w:rsidP="006B12B3">
      <w:r>
        <w:t xml:space="preserve">on a daily basis. </w:t>
      </w:r>
    </w:p>
    <w:p w:rsidR="00184E6E" w:rsidRDefault="00184E6E" w:rsidP="006B12B3"/>
    <w:p w:rsidR="002E382D" w:rsidRDefault="002E382D" w:rsidP="002E382D"/>
    <w:p w:rsidR="002E382D" w:rsidRPr="00764509" w:rsidRDefault="002E382D" w:rsidP="00764509">
      <w:pPr>
        <w:jc w:val="center"/>
        <w:rPr>
          <w:u w:val="single"/>
        </w:rPr>
      </w:pPr>
      <w:r w:rsidRPr="00764509">
        <w:rPr>
          <w:u w:val="single"/>
        </w:rPr>
        <w:lastRenderedPageBreak/>
        <w:t xml:space="preserve">Core Elements of Curriculum </w:t>
      </w:r>
      <w:r w:rsidR="00764509" w:rsidRPr="00764509">
        <w:rPr>
          <w:u w:val="single"/>
        </w:rPr>
        <w:t>Practiced Each Day</w:t>
      </w:r>
    </w:p>
    <w:p w:rsidR="002E382D" w:rsidRDefault="002E382D" w:rsidP="002E382D"/>
    <w:p w:rsidR="002E382D" w:rsidRDefault="002E382D" w:rsidP="002E382D">
      <w:pPr>
        <w:pStyle w:val="ListParagraph"/>
        <w:numPr>
          <w:ilvl w:val="0"/>
          <w:numId w:val="2"/>
        </w:numPr>
      </w:pPr>
      <w:r>
        <w:t>Language – Sign language &amp; Expressive Langue</w:t>
      </w:r>
    </w:p>
    <w:p w:rsidR="002E382D" w:rsidRDefault="002E382D" w:rsidP="002E382D">
      <w:pPr>
        <w:pStyle w:val="ListParagraph"/>
        <w:numPr>
          <w:ilvl w:val="0"/>
          <w:numId w:val="2"/>
        </w:numPr>
      </w:pPr>
      <w:r>
        <w:t>Hand / Eye Coordination and Feeding Independence – Hol</w:t>
      </w:r>
      <w:r w:rsidR="00764509">
        <w:t xml:space="preserve">ding bottles, </w:t>
      </w:r>
      <w:r w:rsidR="00306D0F">
        <w:t xml:space="preserve">appropriately </w:t>
      </w:r>
      <w:r w:rsidR="00764509">
        <w:t xml:space="preserve">utilizing </w:t>
      </w:r>
      <w:r w:rsidR="00306D0F">
        <w:t xml:space="preserve">eating </w:t>
      </w:r>
      <w:r w:rsidR="00764509">
        <w:t>utensil</w:t>
      </w:r>
      <w:r w:rsidR="00306D0F">
        <w:t>s.</w:t>
      </w:r>
    </w:p>
    <w:p w:rsidR="002E382D" w:rsidRDefault="002E382D" w:rsidP="00764509">
      <w:pPr>
        <w:pStyle w:val="ListParagraph"/>
        <w:numPr>
          <w:ilvl w:val="0"/>
          <w:numId w:val="2"/>
        </w:numPr>
      </w:pPr>
      <w:r>
        <w:t xml:space="preserve">Mobility </w:t>
      </w:r>
      <w:r w:rsidR="00844E08">
        <w:t>training -</w:t>
      </w:r>
      <w:r>
        <w:t xml:space="preserve"> crawling, standing, walking,</w:t>
      </w:r>
      <w:r w:rsidR="00184E6E">
        <w:t xml:space="preserve"> and balance training</w:t>
      </w:r>
    </w:p>
    <w:p w:rsidR="002E382D" w:rsidRDefault="00764509" w:rsidP="00764509">
      <w:pPr>
        <w:pStyle w:val="ListParagraph"/>
        <w:numPr>
          <w:ilvl w:val="0"/>
          <w:numId w:val="2"/>
        </w:numPr>
      </w:pPr>
      <w:r>
        <w:t xml:space="preserve">Critical Thinking with </w:t>
      </w:r>
      <w:r w:rsidR="002E382D">
        <w:t>Puzzles</w:t>
      </w:r>
      <w:r>
        <w:t>, Matching, and Interactive Books</w:t>
      </w:r>
    </w:p>
    <w:p w:rsidR="00764509" w:rsidRDefault="00306D0F" w:rsidP="00764509">
      <w:pPr>
        <w:pStyle w:val="ListParagraph"/>
        <w:numPr>
          <w:ilvl w:val="0"/>
          <w:numId w:val="2"/>
        </w:numPr>
      </w:pPr>
      <w:r>
        <w:t xml:space="preserve">Potty Training – Incorporating </w:t>
      </w:r>
      <w:r w:rsidR="00764509">
        <w:t>songs, books, associative learning</w:t>
      </w:r>
    </w:p>
    <w:p w:rsidR="00762B05" w:rsidRDefault="00762B05" w:rsidP="00762B05"/>
    <w:p w:rsidR="00762B05" w:rsidRPr="00762B05" w:rsidRDefault="00762B05" w:rsidP="00762B05">
      <w:pPr>
        <w:rPr>
          <w:b/>
          <w:sz w:val="32"/>
          <w:szCs w:val="32"/>
          <w:u w:val="single"/>
        </w:rPr>
      </w:pPr>
      <w:r>
        <w:rPr>
          <w:b/>
          <w:sz w:val="32"/>
          <w:szCs w:val="32"/>
          <w:u w:val="single"/>
        </w:rPr>
        <w:t xml:space="preserve">Children’s Belongings (clothing, </w:t>
      </w:r>
      <w:r w:rsidR="00844E08">
        <w:rPr>
          <w:b/>
          <w:sz w:val="32"/>
          <w:szCs w:val="32"/>
          <w:u w:val="single"/>
        </w:rPr>
        <w:t>sleep sacks</w:t>
      </w:r>
      <w:r>
        <w:rPr>
          <w:b/>
          <w:sz w:val="32"/>
          <w:szCs w:val="32"/>
          <w:u w:val="single"/>
        </w:rPr>
        <w:t xml:space="preserve">, sheets, food packages, milk/water bottles, zip-lock bags </w:t>
      </w:r>
      <w:r w:rsidR="00844E08">
        <w:rPr>
          <w:b/>
          <w:sz w:val="32"/>
          <w:szCs w:val="32"/>
          <w:u w:val="single"/>
        </w:rPr>
        <w:t>etc.</w:t>
      </w:r>
      <w:r>
        <w:rPr>
          <w:b/>
          <w:sz w:val="32"/>
          <w:szCs w:val="32"/>
          <w:u w:val="single"/>
        </w:rPr>
        <w:t>)</w:t>
      </w:r>
    </w:p>
    <w:p w:rsidR="006C138D" w:rsidRDefault="006C138D" w:rsidP="006B12B3"/>
    <w:p w:rsidR="00EC55AE" w:rsidRDefault="00762B05">
      <w:r>
        <w:t>To ensure safety, every personal item brought into the daycare</w:t>
      </w:r>
      <w:r w:rsidR="00EC55AE">
        <w:t xml:space="preserve"> must be labeled. (Food packages, milk/wate</w:t>
      </w:r>
      <w:r w:rsidR="00793954">
        <w:t xml:space="preserve">r bottles, zip-lock bags, sleep </w:t>
      </w:r>
      <w:r w:rsidR="00EC55AE">
        <w:t>sacks, sheets</w:t>
      </w:r>
      <w:r w:rsidR="00793954">
        <w:t xml:space="preserve">, </w:t>
      </w:r>
      <w:r w:rsidR="00844E08">
        <w:t>etc.</w:t>
      </w:r>
      <w:r w:rsidR="00EC55AE">
        <w:t>)</w:t>
      </w:r>
    </w:p>
    <w:p w:rsidR="004754F8" w:rsidRDefault="004754F8">
      <w:r>
        <w:br/>
      </w:r>
      <w:r w:rsidR="00862C55">
        <w:t>For your convenience, t</w:t>
      </w:r>
      <w:r>
        <w:t>ape and a marker will be left at the cubby for par</w:t>
      </w:r>
      <w:r w:rsidR="00EC55AE">
        <w:t xml:space="preserve">ents to label their child’s belongings </w:t>
      </w:r>
      <w:r w:rsidR="00862C55">
        <w:t>should they not complete this prior to daycare drop off.</w:t>
      </w:r>
    </w:p>
    <w:p w:rsidR="00CF150D" w:rsidRDefault="00CF150D" w:rsidP="00CF150D">
      <w:r>
        <w:t xml:space="preserve">Below is a list of supplies your child would need during daycare. </w:t>
      </w:r>
    </w:p>
    <w:p w:rsidR="00CF150D" w:rsidRDefault="00CF150D" w:rsidP="00CF150D"/>
    <w:p w:rsidR="00CF150D" w:rsidRDefault="00B54D9A" w:rsidP="00CF150D">
      <w:r>
        <w:t>Mini Crib Sheet (</w:t>
      </w:r>
      <w:r w:rsidR="00CF150D">
        <w:t xml:space="preserve">I included an Amazon link for you to see the exact dimensions and compare them to mini crib sheets you may already have, or sheets being sold by another vendor. If you don’t have mini crib sheet on the first day, I have extra mini crib sheets at the daycare which I machine wash after each usage. You are welcome to utilize one </w:t>
      </w:r>
      <w:r>
        <w:t>of those sheets in the interim.</w:t>
      </w:r>
      <w:r w:rsidR="00CF150D">
        <w:t xml:space="preserve">) </w:t>
      </w:r>
    </w:p>
    <w:p w:rsidR="00CF150D" w:rsidRDefault="00CF150D" w:rsidP="00CF150D">
      <w:r>
        <w:t xml:space="preserve">https://www.amazon.com/American-Baby-Company-Mini-Crib-Breathable/dp/B000O7WOEY/ref=sr_1_7?crid=3UOS92UNCEXFM&amp;keywords=mini+crib+sheet&amp;qid=1665488315&amp;qu=eyJxc2MiOiI2LjU3IiwicXNhIjoiNi40NCIsInFzcCI6IjUuNjYifQ%3D%3D&amp;sprefix=mini+crib%2Caps%2C802&amp;sr=8-7 </w:t>
      </w:r>
    </w:p>
    <w:p w:rsidR="00CF150D" w:rsidRDefault="00CF150D" w:rsidP="00CF150D"/>
    <w:p w:rsidR="00CF150D" w:rsidRDefault="000229A8" w:rsidP="00CF150D">
      <w:r>
        <w:t xml:space="preserve">Adequate amount of Baby Wipes &amp; </w:t>
      </w:r>
      <w:r w:rsidR="00CF150D">
        <w:t xml:space="preserve">3 Pampers per day </w:t>
      </w:r>
      <w:r>
        <w:t>for Part-</w:t>
      </w:r>
      <w:r w:rsidR="00D7146B">
        <w:t>Time /</w:t>
      </w:r>
      <w:r>
        <w:t xml:space="preserve"> </w:t>
      </w:r>
      <w:r w:rsidR="00CF150D">
        <w:t>6 Pampers per day for Full-time</w:t>
      </w:r>
      <w:r>
        <w:t xml:space="preserve"> </w:t>
      </w:r>
    </w:p>
    <w:p w:rsidR="00CF150D" w:rsidRDefault="00D7146B" w:rsidP="00CF150D">
      <w:r>
        <w:t xml:space="preserve">Sufficient </w:t>
      </w:r>
      <w:r w:rsidR="00CF150D">
        <w:t>Food for at least 2 feedings</w:t>
      </w:r>
      <w:r w:rsidR="00CF150D">
        <w:t xml:space="preserve"> for Part-Time and 4 feedings for Full-Time</w:t>
      </w:r>
      <w:r w:rsidR="00CF150D">
        <w:t xml:space="preserve"> (Please share and update as necessary; the child’s current feeding routine, including the time of day and number of ounces of milk) </w:t>
      </w:r>
    </w:p>
    <w:p w:rsidR="00CF150D" w:rsidRDefault="00CF150D" w:rsidP="00CF150D">
      <w:r>
        <w:t xml:space="preserve">1 seasonal appropriate change of clothes </w:t>
      </w:r>
    </w:p>
    <w:p w:rsidR="004754F8" w:rsidRDefault="00CF150D" w:rsidP="004754F8">
      <w:r>
        <w:t>1 extra pair of socks</w:t>
      </w:r>
    </w:p>
    <w:p w:rsidR="00AF6C2A" w:rsidRPr="00764509" w:rsidRDefault="00764509" w:rsidP="004754F8">
      <w:pPr>
        <w:tabs>
          <w:tab w:val="left" w:pos="1815"/>
        </w:tabs>
        <w:rPr>
          <w:b/>
          <w:sz w:val="32"/>
          <w:szCs w:val="32"/>
          <w:u w:val="single"/>
        </w:rPr>
      </w:pPr>
      <w:r>
        <w:rPr>
          <w:b/>
          <w:sz w:val="32"/>
          <w:szCs w:val="32"/>
          <w:u w:val="single"/>
        </w:rPr>
        <w:lastRenderedPageBreak/>
        <w:t>Daycare Pick-Up</w:t>
      </w:r>
      <w:r w:rsidR="004754F8" w:rsidRPr="00764509">
        <w:rPr>
          <w:b/>
          <w:sz w:val="32"/>
          <w:szCs w:val="32"/>
          <w:u w:val="single"/>
        </w:rPr>
        <w:t xml:space="preserve"> Policy</w:t>
      </w:r>
    </w:p>
    <w:p w:rsidR="004754F8" w:rsidRDefault="004754F8" w:rsidP="004754F8">
      <w:pPr>
        <w:tabs>
          <w:tab w:val="left" w:pos="1815"/>
        </w:tabs>
      </w:pPr>
      <w:r>
        <w:t>Each parent is required to don sh</w:t>
      </w:r>
      <w:r w:rsidR="00862C55">
        <w:t>oes</w:t>
      </w:r>
      <w:r w:rsidR="00E04DAC">
        <w:t>,</w:t>
      </w:r>
      <w:r w:rsidR="00862C55">
        <w:t xml:space="preserve"> jackets, coats, and any othe</w:t>
      </w:r>
      <w:r>
        <w:t xml:space="preserve">r clothing necessary to transport your child. If time permits, a daycare employee may assist, but </w:t>
      </w:r>
      <w:r w:rsidR="00844E08">
        <w:t>preparing</w:t>
      </w:r>
      <w:r>
        <w:t xml:space="preserve"> the child to exit the daycare is the parent’s </w:t>
      </w:r>
      <w:r w:rsidR="00844E08">
        <w:t>responsibility</w:t>
      </w:r>
      <w:r>
        <w:t>. Parents are required to arrive at the daycare a</w:t>
      </w:r>
      <w:r w:rsidR="00862C55">
        <w:t xml:space="preserve">s many minutes prior </w:t>
      </w:r>
      <w:r w:rsidR="00793954">
        <w:t>to the end of</w:t>
      </w:r>
      <w:r w:rsidR="00862C55">
        <w:t xml:space="preserve"> </w:t>
      </w:r>
      <w:r w:rsidR="00E04DAC">
        <w:t xml:space="preserve">the </w:t>
      </w:r>
      <w:r w:rsidR="00862C55">
        <w:t>daycare</w:t>
      </w:r>
      <w:r w:rsidR="00E04DAC">
        <w:t xml:space="preserve"> program</w:t>
      </w:r>
      <w:r w:rsidR="00862C55">
        <w:t xml:space="preserve">, allowing ample time to prepare their </w:t>
      </w:r>
      <w:r w:rsidR="009A3AE9">
        <w:t>child for travel</w:t>
      </w:r>
      <w:r w:rsidR="00E04DAC">
        <w:t>;</w:t>
      </w:r>
      <w:r w:rsidR="009A3AE9">
        <w:t xml:space="preserve"> while adhering to their specific daycare schedule, 8:30am-1:30pm, 8:30am-5:30pm, etc. </w:t>
      </w:r>
    </w:p>
    <w:p w:rsidR="004B27D6" w:rsidRDefault="00862C55" w:rsidP="004754F8">
      <w:pPr>
        <w:tabs>
          <w:tab w:val="left" w:pos="1815"/>
        </w:tabs>
      </w:pPr>
      <w:r>
        <w:t xml:space="preserve">If your dismissal time is 1:30 P.M., you are required to have exited the daycare with your child no later </w:t>
      </w:r>
      <w:r w:rsidR="00584014">
        <w:t>than 1:30 P.</w:t>
      </w:r>
      <w:r w:rsidR="00E04DAC">
        <w:t xml:space="preserve">M. There are currently families </w:t>
      </w:r>
      <w:r w:rsidR="00584014">
        <w:t xml:space="preserve">who have pre-paid </w:t>
      </w:r>
      <w:r>
        <w:t>for extended daycare from</w:t>
      </w:r>
      <w:r w:rsidR="00EC55AE">
        <w:t xml:space="preserve"> 8:00 A.M, to 8:30 A.M. and </w:t>
      </w:r>
      <w:r w:rsidR="00BF1523">
        <w:t>1:30 P.M. until 2:00 P.M., and to</w:t>
      </w:r>
      <w:r w:rsidR="004B27D6">
        <w:t xml:space="preserve"> ens</w:t>
      </w:r>
      <w:r w:rsidR="00EC55AE">
        <w:t xml:space="preserve">ure equitable treatment of </w:t>
      </w:r>
      <w:r w:rsidR="004B27D6">
        <w:t>all families</w:t>
      </w:r>
      <w:r w:rsidR="00EC55AE">
        <w:t>, families</w:t>
      </w:r>
      <w:r w:rsidR="004B27D6">
        <w:t xml:space="preserve"> must exit the daycare at the time indicated by their chosen schedule.</w:t>
      </w:r>
    </w:p>
    <w:p w:rsidR="002E382D" w:rsidRPr="00764509" w:rsidRDefault="002E382D" w:rsidP="002E382D">
      <w:pPr>
        <w:tabs>
          <w:tab w:val="left" w:pos="1815"/>
        </w:tabs>
        <w:rPr>
          <w:b/>
          <w:sz w:val="32"/>
          <w:szCs w:val="32"/>
          <w:u w:val="single"/>
        </w:rPr>
      </w:pPr>
      <w:r w:rsidRPr="00764509">
        <w:rPr>
          <w:b/>
          <w:sz w:val="32"/>
          <w:szCs w:val="32"/>
          <w:u w:val="single"/>
        </w:rPr>
        <w:t>Late Pick-Ups:</w:t>
      </w:r>
    </w:p>
    <w:p w:rsidR="002E382D" w:rsidRDefault="002E382D" w:rsidP="002E382D">
      <w:pPr>
        <w:tabs>
          <w:tab w:val="left" w:pos="1815"/>
        </w:tabs>
      </w:pPr>
      <w:r>
        <w:t>Late f</w:t>
      </w:r>
      <w:r w:rsidR="00793954">
        <w:t xml:space="preserve">ees will be immediately billed </w:t>
      </w:r>
      <w:r>
        <w:t>to your account.</w:t>
      </w:r>
    </w:p>
    <w:p w:rsidR="002E382D" w:rsidRDefault="002E382D" w:rsidP="002E382D">
      <w:pPr>
        <w:tabs>
          <w:tab w:val="left" w:pos="1815"/>
        </w:tabs>
      </w:pPr>
      <w:r>
        <w:t>Part-Time</w:t>
      </w:r>
      <w:r>
        <w:t xml:space="preserve"> Program</w:t>
      </w:r>
      <w:r>
        <w:t>: Program hours are 8:30 A</w:t>
      </w:r>
      <w:r w:rsidR="00E04DAC">
        <w:t>.</w:t>
      </w:r>
      <w:r>
        <w:t>M</w:t>
      </w:r>
      <w:r w:rsidR="00E04DAC">
        <w:t>.</w:t>
      </w:r>
      <w:r>
        <w:t xml:space="preserve"> – 1:3</w:t>
      </w:r>
      <w:r>
        <w:t>0 P</w:t>
      </w:r>
      <w:r w:rsidR="00E04DAC">
        <w:t>.</w:t>
      </w:r>
      <w:r>
        <w:t xml:space="preserve">M. You may not drop off your </w:t>
      </w:r>
    </w:p>
    <w:p w:rsidR="002E382D" w:rsidRDefault="002E382D" w:rsidP="002E382D">
      <w:pPr>
        <w:tabs>
          <w:tab w:val="left" w:pos="1815"/>
        </w:tabs>
      </w:pPr>
      <w:r>
        <w:t>child prior to program start hours</w:t>
      </w:r>
      <w:r w:rsidR="00E04DAC">
        <w:t>;</w:t>
      </w:r>
      <w:r>
        <w:t xml:space="preserve"> unless you have enrolled in Morning Extended Hours</w:t>
      </w:r>
      <w:r>
        <w:t>.</w:t>
      </w:r>
      <w:r>
        <w:t xml:space="preserve"> If your child remains at daycare past 1:3</w:t>
      </w:r>
      <w:r>
        <w:t>0 P</w:t>
      </w:r>
      <w:r>
        <w:t xml:space="preserve">.M. you </w:t>
      </w:r>
      <w:r w:rsidR="00844E08">
        <w:t>will be</w:t>
      </w:r>
      <w:r>
        <w:t xml:space="preserve"> charged </w:t>
      </w:r>
      <w:r>
        <w:t>$1 per minute, starting at 1:3</w:t>
      </w:r>
      <w:r>
        <w:t>1 PM.</w:t>
      </w:r>
    </w:p>
    <w:p w:rsidR="002E382D" w:rsidRDefault="00DD70B7" w:rsidP="002E382D">
      <w:pPr>
        <w:tabs>
          <w:tab w:val="left" w:pos="1815"/>
        </w:tabs>
      </w:pPr>
      <w:r>
        <w:t>Full-Time</w:t>
      </w:r>
      <w:r w:rsidR="00E04DAC">
        <w:t xml:space="preserve"> Program: Program hours are 8:30 A.</w:t>
      </w:r>
      <w:r w:rsidR="002E382D">
        <w:t>M</w:t>
      </w:r>
      <w:r w:rsidR="00E04DAC">
        <w:t>.</w:t>
      </w:r>
      <w:r w:rsidR="002E382D">
        <w:t xml:space="preserve">-5:30 PM. You may not drop off your </w:t>
      </w:r>
    </w:p>
    <w:p w:rsidR="002E382D" w:rsidRDefault="002E382D" w:rsidP="002E382D">
      <w:pPr>
        <w:tabs>
          <w:tab w:val="left" w:pos="1815"/>
        </w:tabs>
      </w:pPr>
      <w:r>
        <w:t>chi</w:t>
      </w:r>
      <w:r w:rsidR="00DD70B7">
        <w:t>ld prior to program start hours</w:t>
      </w:r>
      <w:r w:rsidR="00E04DAC">
        <w:t>;</w:t>
      </w:r>
      <w:r w:rsidR="00DD70B7">
        <w:t xml:space="preserve"> unless you have enrolled in Morning Extended Hours</w:t>
      </w:r>
      <w:r w:rsidR="00E04DAC">
        <w:t xml:space="preserve">. </w:t>
      </w:r>
      <w:r w:rsidR="00DD70B7">
        <w:t xml:space="preserve"> If your child remains at daycare past 5:30 PM, you will </w:t>
      </w:r>
      <w:r>
        <w:t>be charged $1 per minute, starting at 5:31 PM.</w:t>
      </w:r>
    </w:p>
    <w:p w:rsidR="002E382D" w:rsidRDefault="002E382D" w:rsidP="004754F8">
      <w:pPr>
        <w:tabs>
          <w:tab w:val="left" w:pos="1815"/>
        </w:tabs>
      </w:pPr>
    </w:p>
    <w:p w:rsidR="006D3FE9" w:rsidRPr="003C619B" w:rsidRDefault="006D3FE9" w:rsidP="004754F8">
      <w:pPr>
        <w:tabs>
          <w:tab w:val="left" w:pos="1815"/>
        </w:tabs>
        <w:rPr>
          <w:b/>
          <w:sz w:val="32"/>
          <w:szCs w:val="32"/>
          <w:u w:val="single"/>
        </w:rPr>
      </w:pPr>
      <w:r w:rsidRPr="003C619B">
        <w:rPr>
          <w:b/>
          <w:sz w:val="32"/>
          <w:szCs w:val="32"/>
          <w:u w:val="single"/>
        </w:rPr>
        <w:t xml:space="preserve">Holidays </w:t>
      </w:r>
      <w:r w:rsidR="003C619B">
        <w:rPr>
          <w:b/>
          <w:sz w:val="32"/>
          <w:szCs w:val="32"/>
          <w:u w:val="single"/>
        </w:rPr>
        <w:t xml:space="preserve">and Daycare Closures </w:t>
      </w:r>
      <w:r w:rsidRPr="003C619B">
        <w:rPr>
          <w:b/>
          <w:sz w:val="32"/>
          <w:szCs w:val="32"/>
          <w:u w:val="single"/>
        </w:rPr>
        <w:t>2023</w:t>
      </w:r>
    </w:p>
    <w:p w:rsidR="006D3FE9" w:rsidRDefault="006D3FE9" w:rsidP="004754F8">
      <w:pPr>
        <w:tabs>
          <w:tab w:val="left" w:pos="1815"/>
        </w:tabs>
      </w:pPr>
      <w:r>
        <w:t>Full-Time and Part-time da</w:t>
      </w:r>
      <w:r w:rsidR="0043636A">
        <w:t>ycare enrollees should</w:t>
      </w:r>
      <w:r w:rsidR="003C619B">
        <w:t xml:space="preserve"> prorate the weekly </w:t>
      </w:r>
      <w:r w:rsidR="00793954">
        <w:t>tuition</w:t>
      </w:r>
      <w:r w:rsidR="003C619B">
        <w:t xml:space="preserve"> to </w:t>
      </w:r>
      <w:r w:rsidR="00793954">
        <w:t>adjust</w:t>
      </w:r>
      <w:r w:rsidR="003C619B">
        <w:t xml:space="preserve"> for the </w:t>
      </w:r>
      <w:r w:rsidR="00793954">
        <w:t>holidays</w:t>
      </w:r>
      <w:r>
        <w:t xml:space="preserve"> listed below. </w:t>
      </w:r>
    </w:p>
    <w:p w:rsidR="006D3FE9" w:rsidRDefault="006D3FE9" w:rsidP="004754F8">
      <w:pPr>
        <w:tabs>
          <w:tab w:val="left" w:pos="1815"/>
        </w:tabs>
      </w:pPr>
      <w:r>
        <w:t>Memorial Day</w:t>
      </w:r>
      <w:r w:rsidR="0043636A">
        <w:t>:</w:t>
      </w:r>
      <w:r>
        <w:t xml:space="preserve"> Monday May 29, 2023</w:t>
      </w:r>
    </w:p>
    <w:p w:rsidR="006D3FE9" w:rsidRDefault="006D3FE9" w:rsidP="004754F8">
      <w:pPr>
        <w:tabs>
          <w:tab w:val="left" w:pos="1815"/>
        </w:tabs>
      </w:pPr>
      <w:r>
        <w:t xml:space="preserve">Independence Day </w:t>
      </w:r>
      <w:r w:rsidR="00764509">
        <w:t>Observances</w:t>
      </w:r>
      <w:r w:rsidR="0043636A">
        <w:t>:</w:t>
      </w:r>
      <w:r w:rsidR="00764509">
        <w:t xml:space="preserve"> </w:t>
      </w:r>
      <w:r>
        <w:t>Monday July 3, 2023, and Tuesday July 4, 2023</w:t>
      </w:r>
    </w:p>
    <w:p w:rsidR="006D3FE9" w:rsidRDefault="006D3FE9" w:rsidP="004754F8">
      <w:pPr>
        <w:tabs>
          <w:tab w:val="left" w:pos="1815"/>
        </w:tabs>
      </w:pPr>
      <w:r>
        <w:t>Labor Day</w:t>
      </w:r>
      <w:r w:rsidR="0043636A">
        <w:t>:</w:t>
      </w:r>
      <w:r>
        <w:t xml:space="preserve"> Monday, September 4, 2023</w:t>
      </w:r>
    </w:p>
    <w:p w:rsidR="006D3FE9" w:rsidRDefault="006D3FE9" w:rsidP="004754F8">
      <w:pPr>
        <w:tabs>
          <w:tab w:val="left" w:pos="1815"/>
        </w:tabs>
      </w:pPr>
      <w:r>
        <w:t>Indigenous Peoples’ Day</w:t>
      </w:r>
      <w:r w:rsidR="0043636A">
        <w:t xml:space="preserve"> / Columbus Day:</w:t>
      </w:r>
      <w:r>
        <w:t xml:space="preserve"> Monday October 9, 2023</w:t>
      </w:r>
    </w:p>
    <w:p w:rsidR="006D3FE9" w:rsidRDefault="00844E08" w:rsidP="004754F8">
      <w:pPr>
        <w:tabs>
          <w:tab w:val="left" w:pos="1815"/>
        </w:tabs>
      </w:pPr>
      <w:r>
        <w:t>Thanksgiving</w:t>
      </w:r>
      <w:r w:rsidR="006D3FE9">
        <w:t xml:space="preserve"> Holiday</w:t>
      </w:r>
      <w:r w:rsidR="0043636A">
        <w:t>:</w:t>
      </w:r>
      <w:r w:rsidR="006D3FE9">
        <w:t xml:space="preserve"> </w:t>
      </w:r>
      <w:r>
        <w:t>Thursday</w:t>
      </w:r>
      <w:r w:rsidR="006D3FE9">
        <w:t>, November 23, 2023 and Friday November 24,2023</w:t>
      </w:r>
      <w:r w:rsidR="006D3FE9">
        <w:br/>
        <w:t xml:space="preserve">Christmas to New </w:t>
      </w:r>
      <w:r>
        <w:t>Year’s</w:t>
      </w:r>
      <w:r w:rsidR="006D3FE9">
        <w:t xml:space="preserve"> Day – Monday December 25, 2023 to Monday, January 1, 2024</w:t>
      </w:r>
    </w:p>
    <w:p w:rsidR="003B0C3A" w:rsidRDefault="003B0C3A" w:rsidP="004754F8">
      <w:pPr>
        <w:tabs>
          <w:tab w:val="left" w:pos="1815"/>
        </w:tabs>
      </w:pPr>
    </w:p>
    <w:p w:rsidR="003B0C3A" w:rsidRPr="00764509" w:rsidRDefault="003B0C3A" w:rsidP="004754F8">
      <w:pPr>
        <w:tabs>
          <w:tab w:val="left" w:pos="1815"/>
        </w:tabs>
        <w:rPr>
          <w:b/>
          <w:sz w:val="32"/>
          <w:szCs w:val="32"/>
          <w:u w:val="single"/>
        </w:rPr>
      </w:pPr>
      <w:r w:rsidRPr="00764509">
        <w:rPr>
          <w:b/>
          <w:sz w:val="32"/>
          <w:szCs w:val="32"/>
          <w:u w:val="single"/>
        </w:rPr>
        <w:t xml:space="preserve">Absences </w:t>
      </w:r>
    </w:p>
    <w:p w:rsidR="00DD2572" w:rsidRDefault="003B0C3A" w:rsidP="004754F8">
      <w:pPr>
        <w:tabs>
          <w:tab w:val="left" w:pos="1815"/>
        </w:tabs>
      </w:pPr>
      <w:r>
        <w:t>Parents are encouraged to keep their children home during periods of illness,</w:t>
      </w:r>
      <w:r w:rsidR="00CD738C">
        <w:t xml:space="preserve"> </w:t>
      </w:r>
      <w:r>
        <w:t xml:space="preserve">“growing pains”, or to enjoy </w:t>
      </w:r>
      <w:r w:rsidR="006D3FE9">
        <w:t>additional time with their families</w:t>
      </w:r>
      <w:r>
        <w:t xml:space="preserve">. </w:t>
      </w:r>
      <w:r w:rsidR="00332599" w:rsidRPr="00332599">
        <w:t>If you are absent for an entire week, there is no charge</w:t>
      </w:r>
    </w:p>
    <w:p w:rsidR="00F87C8B" w:rsidRDefault="004F346C" w:rsidP="004754F8">
      <w:pPr>
        <w:tabs>
          <w:tab w:val="left" w:pos="1815"/>
        </w:tabs>
      </w:pPr>
      <w:r>
        <w:lastRenderedPageBreak/>
        <w:t xml:space="preserve">For </w:t>
      </w:r>
      <w:r w:rsidR="00844E08">
        <w:t>families</w:t>
      </w:r>
      <w:r>
        <w:t xml:space="preserve"> enrolled</w:t>
      </w:r>
      <w:r w:rsidR="000B442F">
        <w:t xml:space="preserve"> in our</w:t>
      </w:r>
      <w:r>
        <w:t xml:space="preserve"> Full-Time or Part-Time </w:t>
      </w:r>
      <w:r w:rsidR="000B442F">
        <w:t xml:space="preserve">Programs, </w:t>
      </w:r>
      <w:r>
        <w:t>and</w:t>
      </w:r>
      <w:r w:rsidR="003B0C3A">
        <w:t xml:space="preserve"> your c</w:t>
      </w:r>
      <w:r w:rsidR="000B442F">
        <w:t>hild is</w:t>
      </w:r>
      <w:r w:rsidR="006D3FE9">
        <w:t xml:space="preserve"> </w:t>
      </w:r>
      <w:r w:rsidR="00844E08">
        <w:t>absent</w:t>
      </w:r>
      <w:r w:rsidR="006D3FE9">
        <w:t xml:space="preserve"> from daycare </w:t>
      </w:r>
      <w:r>
        <w:t>for only part of a week, families</w:t>
      </w:r>
      <w:r w:rsidR="006D3FE9">
        <w:t xml:space="preserve"> hav</w:t>
      </w:r>
      <w:r w:rsidR="00F87C8B">
        <w:t xml:space="preserve">e two payment options. </w:t>
      </w:r>
    </w:p>
    <w:p w:rsidR="00F87C8B" w:rsidRDefault="00F87C8B" w:rsidP="004754F8">
      <w:pPr>
        <w:tabs>
          <w:tab w:val="left" w:pos="1815"/>
        </w:tabs>
      </w:pPr>
      <w:r>
        <w:t>Option 1:  pay the weekly rate.</w:t>
      </w:r>
    </w:p>
    <w:p w:rsidR="00F87C8B" w:rsidRDefault="00F87C8B" w:rsidP="004754F8">
      <w:pPr>
        <w:tabs>
          <w:tab w:val="left" w:pos="1815"/>
        </w:tabs>
      </w:pPr>
      <w:r>
        <w:t xml:space="preserve">Option 2: </w:t>
      </w:r>
      <w:r w:rsidR="004F346C">
        <w:t>utilize the hourly rate of $20.00 per ho</w:t>
      </w:r>
      <w:r>
        <w:t>ur.</w:t>
      </w:r>
    </w:p>
    <w:p w:rsidR="00DB3338" w:rsidRDefault="00F87C8B" w:rsidP="004754F8">
      <w:pPr>
        <w:tabs>
          <w:tab w:val="left" w:pos="1815"/>
        </w:tabs>
      </w:pPr>
      <w:r>
        <w:t xml:space="preserve">Parents can choose </w:t>
      </w:r>
      <w:r w:rsidR="004F346C">
        <w:t xml:space="preserve">whichever rate is more economical for the </w:t>
      </w:r>
      <w:r w:rsidR="00840F38">
        <w:t xml:space="preserve">family based on </w:t>
      </w:r>
      <w:r w:rsidR="00844E08">
        <w:t>the family’s</w:t>
      </w:r>
      <w:r w:rsidR="00840F38">
        <w:t xml:space="preserve"> </w:t>
      </w:r>
      <w:r w:rsidR="00DD2572">
        <w:t>specific</w:t>
      </w:r>
      <w:r w:rsidR="004F346C">
        <w:t xml:space="preserve"> weekly</w:t>
      </w:r>
      <w:r>
        <w:t xml:space="preserve"> schedule. </w:t>
      </w:r>
    </w:p>
    <w:p w:rsidR="003B0C3A" w:rsidRDefault="00F87C8B" w:rsidP="004754F8">
      <w:pPr>
        <w:tabs>
          <w:tab w:val="left" w:pos="1815"/>
        </w:tabs>
      </w:pPr>
      <w:bookmarkStart w:id="0" w:name="_GoBack"/>
      <w:bookmarkEnd w:id="0"/>
      <w:r>
        <w:t>Effective, March 20, 2023, parents are no longer allowed to prorate weekly payments based on the already discounted; Part-Time or Full-Time. (Part-Time and Full-Time rates include a significant discount compared to the hourly rate, and discounts cannot be compounded.)</w:t>
      </w:r>
    </w:p>
    <w:p w:rsidR="00332599" w:rsidRDefault="00332599" w:rsidP="004754F8">
      <w:pPr>
        <w:tabs>
          <w:tab w:val="left" w:pos="1815"/>
        </w:tabs>
      </w:pPr>
    </w:p>
    <w:p w:rsidR="00332599" w:rsidRDefault="00332599" w:rsidP="004754F8">
      <w:pPr>
        <w:tabs>
          <w:tab w:val="left" w:pos="1815"/>
        </w:tabs>
      </w:pPr>
    </w:p>
    <w:p w:rsidR="00762B05" w:rsidRPr="004754F8" w:rsidRDefault="00762B05">
      <w:pPr>
        <w:tabs>
          <w:tab w:val="left" w:pos="1815"/>
        </w:tabs>
      </w:pPr>
    </w:p>
    <w:sectPr w:rsidR="00762B05" w:rsidRPr="0047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89B"/>
    <w:multiLevelType w:val="hybridMultilevel"/>
    <w:tmpl w:val="A7D2A8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96024"/>
    <w:multiLevelType w:val="hybridMultilevel"/>
    <w:tmpl w:val="27402F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F8151A"/>
    <w:multiLevelType w:val="hybridMultilevel"/>
    <w:tmpl w:val="7DDA9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6353BC"/>
    <w:multiLevelType w:val="hybridMultilevel"/>
    <w:tmpl w:val="074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162CF"/>
    <w:multiLevelType w:val="hybridMultilevel"/>
    <w:tmpl w:val="DD0CB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F8"/>
    <w:rsid w:val="000229A8"/>
    <w:rsid w:val="000B442F"/>
    <w:rsid w:val="0017288D"/>
    <w:rsid w:val="00184E6E"/>
    <w:rsid w:val="001B6B72"/>
    <w:rsid w:val="002E382D"/>
    <w:rsid w:val="00306D0F"/>
    <w:rsid w:val="00332599"/>
    <w:rsid w:val="003B0C3A"/>
    <w:rsid w:val="003C619B"/>
    <w:rsid w:val="0043636A"/>
    <w:rsid w:val="004754F8"/>
    <w:rsid w:val="004B27D6"/>
    <w:rsid w:val="004C3F29"/>
    <w:rsid w:val="004F346C"/>
    <w:rsid w:val="00564D12"/>
    <w:rsid w:val="00584014"/>
    <w:rsid w:val="00630BF4"/>
    <w:rsid w:val="006722CA"/>
    <w:rsid w:val="006B12B3"/>
    <w:rsid w:val="006C138D"/>
    <w:rsid w:val="006D3FE9"/>
    <w:rsid w:val="00762B05"/>
    <w:rsid w:val="00764509"/>
    <w:rsid w:val="00793954"/>
    <w:rsid w:val="00840F38"/>
    <w:rsid w:val="00844E08"/>
    <w:rsid w:val="00862C55"/>
    <w:rsid w:val="00887EC7"/>
    <w:rsid w:val="009A3AE9"/>
    <w:rsid w:val="00AF63C8"/>
    <w:rsid w:val="00AF6C2A"/>
    <w:rsid w:val="00B43AB7"/>
    <w:rsid w:val="00B54D9A"/>
    <w:rsid w:val="00BF1523"/>
    <w:rsid w:val="00C6286F"/>
    <w:rsid w:val="00CD738C"/>
    <w:rsid w:val="00CF150D"/>
    <w:rsid w:val="00D7146B"/>
    <w:rsid w:val="00DB3338"/>
    <w:rsid w:val="00DD2572"/>
    <w:rsid w:val="00DD70B7"/>
    <w:rsid w:val="00E04DAC"/>
    <w:rsid w:val="00EC55AE"/>
    <w:rsid w:val="00F87C8B"/>
    <w:rsid w:val="00FA415A"/>
    <w:rsid w:val="00FE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8B50"/>
  <w15:chartTrackingRefBased/>
  <w15:docId w15:val="{BE932220-39D7-4F11-8200-21C7A383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JCCC</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2023-03-20T14:24:00Z</dcterms:created>
  <dcterms:modified xsi:type="dcterms:W3CDTF">2023-03-20T14:47:00Z</dcterms:modified>
</cp:coreProperties>
</file>