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487"/>
        <w:tblW w:w="10396" w:type="dxa"/>
        <w:tblLook w:val="04A0" w:firstRow="1" w:lastRow="0" w:firstColumn="1" w:lastColumn="0" w:noHBand="0" w:noVBand="1"/>
      </w:tblPr>
      <w:tblGrid>
        <w:gridCol w:w="1366"/>
        <w:gridCol w:w="1518"/>
        <w:gridCol w:w="1420"/>
        <w:gridCol w:w="1667"/>
        <w:gridCol w:w="1438"/>
        <w:gridCol w:w="1353"/>
        <w:gridCol w:w="1634"/>
      </w:tblGrid>
      <w:tr w:rsidR="00186996" w14:paraId="11BC943A" w14:textId="77777777" w:rsidTr="00186996">
        <w:trPr>
          <w:trHeight w:val="340"/>
        </w:trPr>
        <w:tc>
          <w:tcPr>
            <w:tcW w:w="1366" w:type="dxa"/>
          </w:tcPr>
          <w:p w14:paraId="71F91CB1" w14:textId="77777777" w:rsidR="00833366" w:rsidRDefault="00833366" w:rsidP="00186996">
            <w:r>
              <w:t>Sunday</w:t>
            </w:r>
          </w:p>
        </w:tc>
        <w:tc>
          <w:tcPr>
            <w:tcW w:w="1518" w:type="dxa"/>
          </w:tcPr>
          <w:p w14:paraId="7CCE9E32" w14:textId="77777777" w:rsidR="00833366" w:rsidRDefault="00833366" w:rsidP="00186996">
            <w:r>
              <w:t>Monday</w:t>
            </w:r>
          </w:p>
        </w:tc>
        <w:tc>
          <w:tcPr>
            <w:tcW w:w="1420" w:type="dxa"/>
          </w:tcPr>
          <w:p w14:paraId="1D97D396" w14:textId="77777777" w:rsidR="00833366" w:rsidRDefault="00833366" w:rsidP="00186996">
            <w:r>
              <w:t xml:space="preserve">Tuesday </w:t>
            </w:r>
          </w:p>
        </w:tc>
        <w:tc>
          <w:tcPr>
            <w:tcW w:w="1667" w:type="dxa"/>
          </w:tcPr>
          <w:p w14:paraId="649CD8DD" w14:textId="77777777" w:rsidR="00833366" w:rsidRDefault="00833366" w:rsidP="00186996">
            <w:r>
              <w:t>Wednesday</w:t>
            </w:r>
          </w:p>
        </w:tc>
        <w:tc>
          <w:tcPr>
            <w:tcW w:w="1438" w:type="dxa"/>
          </w:tcPr>
          <w:p w14:paraId="7038790A" w14:textId="77777777" w:rsidR="00833366" w:rsidRDefault="00833366" w:rsidP="00186996">
            <w:r>
              <w:t>Thursday</w:t>
            </w:r>
          </w:p>
        </w:tc>
        <w:tc>
          <w:tcPr>
            <w:tcW w:w="1353" w:type="dxa"/>
          </w:tcPr>
          <w:p w14:paraId="41885DE8" w14:textId="77777777" w:rsidR="00833366" w:rsidRDefault="00833366" w:rsidP="00186996">
            <w:r>
              <w:t>Friday</w:t>
            </w:r>
          </w:p>
        </w:tc>
        <w:tc>
          <w:tcPr>
            <w:tcW w:w="1634" w:type="dxa"/>
          </w:tcPr>
          <w:p w14:paraId="27876F11" w14:textId="77777777" w:rsidR="00833366" w:rsidRDefault="00833366" w:rsidP="00186996">
            <w:r>
              <w:t>Saturday</w:t>
            </w:r>
          </w:p>
        </w:tc>
      </w:tr>
      <w:tr w:rsidR="00186996" w14:paraId="660DC147" w14:textId="77777777" w:rsidTr="004D2A2A">
        <w:trPr>
          <w:trHeight w:val="1264"/>
        </w:trPr>
        <w:tc>
          <w:tcPr>
            <w:tcW w:w="1366" w:type="dxa"/>
          </w:tcPr>
          <w:p w14:paraId="0A8F3FA1" w14:textId="2C7B9991" w:rsidR="00294D27" w:rsidRDefault="00294D27" w:rsidP="00186996"/>
        </w:tc>
        <w:tc>
          <w:tcPr>
            <w:tcW w:w="1518" w:type="dxa"/>
          </w:tcPr>
          <w:p w14:paraId="3488ACB3" w14:textId="72501AC3" w:rsidR="00C908EA" w:rsidRDefault="004A7856" w:rsidP="00186996">
            <w:r>
              <w:t xml:space="preserve"> </w:t>
            </w:r>
          </w:p>
        </w:tc>
        <w:tc>
          <w:tcPr>
            <w:tcW w:w="1420" w:type="dxa"/>
          </w:tcPr>
          <w:p w14:paraId="7A56251E" w14:textId="150293BC" w:rsidR="0059207D" w:rsidRDefault="00DE6FB4" w:rsidP="00186996">
            <w:r>
              <w:t>1</w:t>
            </w:r>
          </w:p>
        </w:tc>
        <w:tc>
          <w:tcPr>
            <w:tcW w:w="1667" w:type="dxa"/>
          </w:tcPr>
          <w:p w14:paraId="3D108C7C" w14:textId="1EEA61C0" w:rsidR="0059207D" w:rsidRDefault="00DE6FB4" w:rsidP="00186996">
            <w:r>
              <w:t>2</w:t>
            </w:r>
          </w:p>
          <w:p w14:paraId="55DAE4C9" w14:textId="133EBE57" w:rsidR="0029327D" w:rsidRDefault="0029327D" w:rsidP="00186996"/>
        </w:tc>
        <w:tc>
          <w:tcPr>
            <w:tcW w:w="1438" w:type="dxa"/>
          </w:tcPr>
          <w:p w14:paraId="22678E71" w14:textId="62917E2A" w:rsidR="003574AC" w:rsidRDefault="00DE6FB4" w:rsidP="00186996">
            <w:r>
              <w:t>3</w:t>
            </w:r>
          </w:p>
          <w:p w14:paraId="4987DAA5" w14:textId="53173205" w:rsidR="002C0B57" w:rsidRDefault="002C0B57" w:rsidP="00186996"/>
        </w:tc>
        <w:tc>
          <w:tcPr>
            <w:tcW w:w="1353" w:type="dxa"/>
          </w:tcPr>
          <w:p w14:paraId="230046C3" w14:textId="676BBA2F" w:rsidR="00F248B8" w:rsidRDefault="00DE6FB4" w:rsidP="00186996">
            <w:r>
              <w:t>4</w:t>
            </w:r>
          </w:p>
          <w:p w14:paraId="7BDBCDCB" w14:textId="26C377C6" w:rsidR="003574AC" w:rsidRDefault="003574AC" w:rsidP="00186996"/>
        </w:tc>
        <w:tc>
          <w:tcPr>
            <w:tcW w:w="1634" w:type="dxa"/>
          </w:tcPr>
          <w:p w14:paraId="3A72ED7E" w14:textId="6BE8A9F9" w:rsidR="00822346" w:rsidRDefault="00DE6FB4" w:rsidP="00186996">
            <w:r>
              <w:t>5</w:t>
            </w:r>
          </w:p>
        </w:tc>
      </w:tr>
      <w:tr w:rsidR="00186996" w14:paraId="64F85D7C" w14:textId="77777777" w:rsidTr="00186996">
        <w:trPr>
          <w:trHeight w:val="1276"/>
        </w:trPr>
        <w:tc>
          <w:tcPr>
            <w:tcW w:w="1366" w:type="dxa"/>
          </w:tcPr>
          <w:p w14:paraId="30AACA33" w14:textId="0726E3F2" w:rsidR="00EF7A60" w:rsidRDefault="00DE6FB4" w:rsidP="00186996">
            <w:r>
              <w:t>6</w:t>
            </w:r>
          </w:p>
        </w:tc>
        <w:tc>
          <w:tcPr>
            <w:tcW w:w="1518" w:type="dxa"/>
          </w:tcPr>
          <w:p w14:paraId="231BD9A0" w14:textId="6F8C710F" w:rsidR="00EF7A60" w:rsidRDefault="00DE6FB4" w:rsidP="00186996">
            <w:r>
              <w:t>7</w:t>
            </w:r>
          </w:p>
        </w:tc>
        <w:tc>
          <w:tcPr>
            <w:tcW w:w="1420" w:type="dxa"/>
          </w:tcPr>
          <w:p w14:paraId="7E789375" w14:textId="45CFBF05" w:rsidR="00EF7A60" w:rsidRDefault="00DE6FB4" w:rsidP="00186996">
            <w:r>
              <w:t>8</w:t>
            </w:r>
          </w:p>
        </w:tc>
        <w:tc>
          <w:tcPr>
            <w:tcW w:w="1667" w:type="dxa"/>
          </w:tcPr>
          <w:p w14:paraId="72BDE284" w14:textId="24CFCC00" w:rsidR="00EF7A60" w:rsidRDefault="00DE6FB4" w:rsidP="00186996">
            <w:r>
              <w:t>9</w:t>
            </w:r>
          </w:p>
        </w:tc>
        <w:tc>
          <w:tcPr>
            <w:tcW w:w="1438" w:type="dxa"/>
          </w:tcPr>
          <w:p w14:paraId="79A7DB42" w14:textId="3990C22A" w:rsidR="00EF7A60" w:rsidRDefault="00DE6FB4" w:rsidP="00186996">
            <w:r>
              <w:t>10</w:t>
            </w:r>
          </w:p>
        </w:tc>
        <w:tc>
          <w:tcPr>
            <w:tcW w:w="1353" w:type="dxa"/>
          </w:tcPr>
          <w:p w14:paraId="3793762D" w14:textId="0EDBB21B" w:rsidR="00EF7A60" w:rsidRDefault="00EF7A60" w:rsidP="00186996">
            <w:r>
              <w:t xml:space="preserve"> </w:t>
            </w:r>
            <w:r w:rsidR="00DE6FB4">
              <w:t>11</w:t>
            </w:r>
            <w:r>
              <w:t xml:space="preserve"> </w:t>
            </w:r>
          </w:p>
        </w:tc>
        <w:tc>
          <w:tcPr>
            <w:tcW w:w="1634" w:type="dxa"/>
          </w:tcPr>
          <w:p w14:paraId="2F297849" w14:textId="42EE7537" w:rsidR="00EF7A60" w:rsidRDefault="00DE6FB4" w:rsidP="00186996">
            <w:r>
              <w:t>12</w:t>
            </w:r>
          </w:p>
        </w:tc>
      </w:tr>
      <w:tr w:rsidR="00186996" w14:paraId="28175B53" w14:textId="77777777" w:rsidTr="00186996">
        <w:trPr>
          <w:trHeight w:val="1350"/>
        </w:trPr>
        <w:tc>
          <w:tcPr>
            <w:tcW w:w="1366" w:type="dxa"/>
          </w:tcPr>
          <w:p w14:paraId="38BCBE13" w14:textId="77A3C3E1" w:rsidR="00EF7A60" w:rsidRDefault="00DE6FB4" w:rsidP="00186996">
            <w:r>
              <w:t>13</w:t>
            </w:r>
          </w:p>
        </w:tc>
        <w:tc>
          <w:tcPr>
            <w:tcW w:w="1518" w:type="dxa"/>
          </w:tcPr>
          <w:p w14:paraId="3BD4AD5A" w14:textId="126F9DBD" w:rsidR="00EF7A60" w:rsidRDefault="00DE6FB4" w:rsidP="00186996">
            <w:r>
              <w:t>14</w:t>
            </w:r>
          </w:p>
        </w:tc>
        <w:tc>
          <w:tcPr>
            <w:tcW w:w="1420" w:type="dxa"/>
          </w:tcPr>
          <w:p w14:paraId="690B365A" w14:textId="1F284920" w:rsidR="00EF7A60" w:rsidRDefault="00DE6FB4" w:rsidP="00186996">
            <w:r>
              <w:t>15</w:t>
            </w:r>
          </w:p>
        </w:tc>
        <w:tc>
          <w:tcPr>
            <w:tcW w:w="1667" w:type="dxa"/>
          </w:tcPr>
          <w:p w14:paraId="6E3100AC" w14:textId="1985DB5B" w:rsidR="00EF7A60" w:rsidRDefault="00DE6FB4" w:rsidP="00186996">
            <w:r>
              <w:t>16</w:t>
            </w:r>
          </w:p>
        </w:tc>
        <w:tc>
          <w:tcPr>
            <w:tcW w:w="1438" w:type="dxa"/>
          </w:tcPr>
          <w:p w14:paraId="68F3A87D" w14:textId="4478867C" w:rsidR="00EF7A60" w:rsidRDefault="00DE6FB4" w:rsidP="00186996">
            <w:r>
              <w:t>1</w:t>
            </w:r>
            <w:r w:rsidR="00BA7F66">
              <w:t>7</w:t>
            </w:r>
          </w:p>
        </w:tc>
        <w:tc>
          <w:tcPr>
            <w:tcW w:w="1353" w:type="dxa"/>
          </w:tcPr>
          <w:p w14:paraId="6693B3BA" w14:textId="18CA8C3D" w:rsidR="00EF7A60" w:rsidRPr="00795583" w:rsidRDefault="00BA7F66" w:rsidP="00186996">
            <w:pPr>
              <w:jc w:val="center"/>
            </w:pPr>
            <w:r>
              <w:t>18</w:t>
            </w:r>
          </w:p>
        </w:tc>
        <w:tc>
          <w:tcPr>
            <w:tcW w:w="1634" w:type="dxa"/>
          </w:tcPr>
          <w:p w14:paraId="4B62CB20" w14:textId="5AB7AC72" w:rsidR="00EF7A60" w:rsidRDefault="00BA7F66" w:rsidP="00186996">
            <w:r>
              <w:t>19</w:t>
            </w:r>
          </w:p>
        </w:tc>
      </w:tr>
      <w:tr w:rsidR="00186996" w14:paraId="1B9ED815" w14:textId="77777777" w:rsidTr="00186996">
        <w:trPr>
          <w:trHeight w:val="1276"/>
        </w:trPr>
        <w:tc>
          <w:tcPr>
            <w:tcW w:w="1366" w:type="dxa"/>
          </w:tcPr>
          <w:p w14:paraId="23174AAF" w14:textId="5546FEC0" w:rsidR="00EF7A60" w:rsidRDefault="00BA7F66" w:rsidP="00186996">
            <w:r>
              <w:t>20</w:t>
            </w:r>
          </w:p>
        </w:tc>
        <w:tc>
          <w:tcPr>
            <w:tcW w:w="1518" w:type="dxa"/>
          </w:tcPr>
          <w:p w14:paraId="3E0A00B8" w14:textId="77777777" w:rsidR="00EF7A60" w:rsidRDefault="00BA7F66" w:rsidP="00186996">
            <w:r>
              <w:t>21</w:t>
            </w:r>
          </w:p>
          <w:p w14:paraId="4F98D2A5" w14:textId="431AADE1" w:rsidR="00AC646F" w:rsidRDefault="00AC646F" w:rsidP="00186996">
            <w:r>
              <w:t>What is a pond</w:t>
            </w:r>
          </w:p>
        </w:tc>
        <w:tc>
          <w:tcPr>
            <w:tcW w:w="1420" w:type="dxa"/>
          </w:tcPr>
          <w:p w14:paraId="59F67929" w14:textId="77777777" w:rsidR="00EF7A60" w:rsidRDefault="00BA7F66" w:rsidP="00186996">
            <w:r>
              <w:t>22</w:t>
            </w:r>
          </w:p>
          <w:p w14:paraId="34D5F130" w14:textId="3F1227DE" w:rsidR="00AC646F" w:rsidRDefault="00EC7C4C" w:rsidP="00186996">
            <w:r>
              <w:t>Plants common in pond wetlands</w:t>
            </w:r>
          </w:p>
        </w:tc>
        <w:tc>
          <w:tcPr>
            <w:tcW w:w="1667" w:type="dxa"/>
          </w:tcPr>
          <w:p w14:paraId="5849131E" w14:textId="77777777" w:rsidR="00EF7A60" w:rsidRDefault="00BA7F66" w:rsidP="00186996">
            <w:r>
              <w:t>23</w:t>
            </w:r>
          </w:p>
          <w:p w14:paraId="791A2302" w14:textId="77777777" w:rsidR="00EC7C4C" w:rsidRDefault="00F34F64" w:rsidP="00186996">
            <w:r>
              <w:t>Find Pond site</w:t>
            </w:r>
          </w:p>
          <w:p w14:paraId="0E9291D6" w14:textId="78A3AE5C" w:rsidR="00F34F64" w:rsidRDefault="00F34F64" w:rsidP="00186996">
            <w:r>
              <w:t>Remove weeds</w:t>
            </w:r>
          </w:p>
        </w:tc>
        <w:tc>
          <w:tcPr>
            <w:tcW w:w="1438" w:type="dxa"/>
          </w:tcPr>
          <w:p w14:paraId="4F7E9125" w14:textId="77777777" w:rsidR="00EF7A60" w:rsidRDefault="00BA7F66" w:rsidP="00186996">
            <w:r>
              <w:t>24</w:t>
            </w:r>
          </w:p>
          <w:p w14:paraId="27F17897" w14:textId="581CDDE6" w:rsidR="00F34F64" w:rsidRDefault="004C0EDB" w:rsidP="00186996">
            <w:r>
              <w:t>Blueprint</w:t>
            </w:r>
            <w:r w:rsidR="00F34F64">
              <w:t xml:space="preserve"> Pond </w:t>
            </w:r>
            <w:r w:rsidR="00200AF8">
              <w:t>site</w:t>
            </w:r>
          </w:p>
        </w:tc>
        <w:tc>
          <w:tcPr>
            <w:tcW w:w="1353" w:type="dxa"/>
          </w:tcPr>
          <w:p w14:paraId="6D3FFCC0" w14:textId="77777777" w:rsidR="00EF7A60" w:rsidRDefault="00BA7F66" w:rsidP="00186996">
            <w:r>
              <w:t>25</w:t>
            </w:r>
          </w:p>
          <w:p w14:paraId="75ABF505" w14:textId="35CEDD4E" w:rsidR="00200AF8" w:rsidRDefault="00200AF8" w:rsidP="00186996">
            <w:r>
              <w:t xml:space="preserve">Prep site </w:t>
            </w:r>
          </w:p>
        </w:tc>
        <w:tc>
          <w:tcPr>
            <w:tcW w:w="1634" w:type="dxa"/>
          </w:tcPr>
          <w:p w14:paraId="6FFD7A53" w14:textId="77777777" w:rsidR="00EF7A60" w:rsidRDefault="00BA7F66" w:rsidP="00186996">
            <w:r>
              <w:t>26</w:t>
            </w:r>
          </w:p>
          <w:p w14:paraId="60E3BB8C" w14:textId="5C0CBEB8" w:rsidR="00200AF8" w:rsidRDefault="00200AF8" w:rsidP="00186996"/>
        </w:tc>
      </w:tr>
      <w:tr w:rsidR="00186996" w14:paraId="5AF20902" w14:textId="77777777" w:rsidTr="00186996">
        <w:trPr>
          <w:trHeight w:val="1163"/>
        </w:trPr>
        <w:tc>
          <w:tcPr>
            <w:tcW w:w="1366" w:type="dxa"/>
          </w:tcPr>
          <w:p w14:paraId="37D45886" w14:textId="79398F15" w:rsidR="00EF7A60" w:rsidRDefault="00BA7F66" w:rsidP="00186996">
            <w:r>
              <w:t>27</w:t>
            </w:r>
          </w:p>
        </w:tc>
        <w:tc>
          <w:tcPr>
            <w:tcW w:w="1518" w:type="dxa"/>
          </w:tcPr>
          <w:p w14:paraId="455D418F" w14:textId="77777777" w:rsidR="00EF7A60" w:rsidRDefault="00BA7F66" w:rsidP="00186996">
            <w:r>
              <w:t>28</w:t>
            </w:r>
          </w:p>
          <w:p w14:paraId="6854DDAD" w14:textId="2A55D99A" w:rsidR="005E40D8" w:rsidRDefault="00F46243" w:rsidP="00186996">
            <w:r>
              <w:t xml:space="preserve">Pond liner &amp; Landscape </w:t>
            </w:r>
          </w:p>
        </w:tc>
        <w:tc>
          <w:tcPr>
            <w:tcW w:w="1420" w:type="dxa"/>
          </w:tcPr>
          <w:p w14:paraId="4D67DFB7" w14:textId="77777777" w:rsidR="00EF7A60" w:rsidRDefault="00BA7F66" w:rsidP="00186996">
            <w:r>
              <w:t>29</w:t>
            </w:r>
          </w:p>
          <w:p w14:paraId="1AC91D40" w14:textId="742CDC63" w:rsidR="00F46243" w:rsidRDefault="00F46243" w:rsidP="00186996">
            <w:r>
              <w:t xml:space="preserve">Duck </w:t>
            </w:r>
            <w:proofErr w:type="spellStart"/>
            <w:r>
              <w:t>eggs’s</w:t>
            </w:r>
            <w:proofErr w:type="spellEnd"/>
            <w:r>
              <w:t xml:space="preserve"> Incubation </w:t>
            </w:r>
            <w:r w:rsidR="004C0EDB">
              <w:t xml:space="preserve">28 days </w:t>
            </w:r>
          </w:p>
        </w:tc>
        <w:tc>
          <w:tcPr>
            <w:tcW w:w="1667" w:type="dxa"/>
          </w:tcPr>
          <w:p w14:paraId="105954C8" w14:textId="77777777" w:rsidR="00EF7A60" w:rsidRDefault="00BA7F66" w:rsidP="00186996">
            <w:r>
              <w:t>30</w:t>
            </w:r>
          </w:p>
          <w:p w14:paraId="3073ED34" w14:textId="4BA5260F" w:rsidR="004C0EDB" w:rsidRDefault="004C0EDB" w:rsidP="00186996">
            <w:r>
              <w:t xml:space="preserve">Life cycle / Food Web </w:t>
            </w:r>
          </w:p>
        </w:tc>
        <w:tc>
          <w:tcPr>
            <w:tcW w:w="1438" w:type="dxa"/>
          </w:tcPr>
          <w:p w14:paraId="6A5FAC45" w14:textId="4B9E42CE" w:rsidR="00EF7A60" w:rsidRPr="00301177" w:rsidRDefault="00EF7A60" w:rsidP="00186996">
            <w:r>
              <w:t xml:space="preserve"> </w:t>
            </w:r>
          </w:p>
        </w:tc>
        <w:tc>
          <w:tcPr>
            <w:tcW w:w="1353" w:type="dxa"/>
          </w:tcPr>
          <w:p w14:paraId="7360BEBC" w14:textId="1175A989" w:rsidR="00EF7A60" w:rsidRDefault="00EF7A60" w:rsidP="00186996"/>
        </w:tc>
        <w:tc>
          <w:tcPr>
            <w:tcW w:w="1634" w:type="dxa"/>
          </w:tcPr>
          <w:p w14:paraId="6182332C" w14:textId="69F5B84C" w:rsidR="00EF7A60" w:rsidRDefault="00EF7A60" w:rsidP="00186996"/>
        </w:tc>
      </w:tr>
      <w:tr w:rsidR="00186996" w14:paraId="66E72D74" w14:textId="77777777" w:rsidTr="00186996">
        <w:trPr>
          <w:trHeight w:val="1276"/>
        </w:trPr>
        <w:tc>
          <w:tcPr>
            <w:tcW w:w="1366" w:type="dxa"/>
          </w:tcPr>
          <w:p w14:paraId="12506C65" w14:textId="4F0C19BD" w:rsidR="00EF7A60" w:rsidRDefault="00EF7A60" w:rsidP="00186996"/>
        </w:tc>
        <w:tc>
          <w:tcPr>
            <w:tcW w:w="1518" w:type="dxa"/>
          </w:tcPr>
          <w:p w14:paraId="325B09ED" w14:textId="12AC190C" w:rsidR="00EF7A60" w:rsidRPr="00DF486A" w:rsidRDefault="00EF7A60" w:rsidP="00186996"/>
        </w:tc>
        <w:tc>
          <w:tcPr>
            <w:tcW w:w="1420" w:type="dxa"/>
          </w:tcPr>
          <w:p w14:paraId="69989B84" w14:textId="6F49A83D" w:rsidR="00EF7A60" w:rsidRPr="00301177" w:rsidRDefault="00EF7A60" w:rsidP="00186996"/>
        </w:tc>
        <w:tc>
          <w:tcPr>
            <w:tcW w:w="1667" w:type="dxa"/>
          </w:tcPr>
          <w:p w14:paraId="1E930FAA" w14:textId="77C825EA" w:rsidR="00EF7A60" w:rsidRDefault="00EF7A60" w:rsidP="00186996"/>
        </w:tc>
        <w:tc>
          <w:tcPr>
            <w:tcW w:w="1438" w:type="dxa"/>
          </w:tcPr>
          <w:p w14:paraId="0ACCB824" w14:textId="546388A7" w:rsidR="00EF7A60" w:rsidRDefault="00EF7A60" w:rsidP="00186996"/>
        </w:tc>
        <w:tc>
          <w:tcPr>
            <w:tcW w:w="1353" w:type="dxa"/>
          </w:tcPr>
          <w:p w14:paraId="6AC0E636" w14:textId="097E583F" w:rsidR="00EF7A60" w:rsidRDefault="00EF7A60" w:rsidP="00186996"/>
        </w:tc>
        <w:tc>
          <w:tcPr>
            <w:tcW w:w="1634" w:type="dxa"/>
          </w:tcPr>
          <w:p w14:paraId="054C9B1C" w14:textId="6D627792" w:rsidR="00EF7A60" w:rsidRDefault="00EF7A60" w:rsidP="00186996">
            <w:r>
              <w:tab/>
            </w:r>
          </w:p>
        </w:tc>
      </w:tr>
      <w:tr w:rsidR="00186996" w14:paraId="7EBEC43A" w14:textId="77777777" w:rsidTr="00186996">
        <w:trPr>
          <w:trHeight w:val="1498"/>
        </w:trPr>
        <w:tc>
          <w:tcPr>
            <w:tcW w:w="1366" w:type="dxa"/>
          </w:tcPr>
          <w:p w14:paraId="4DC7A264" w14:textId="77777777" w:rsidR="00EF7A60" w:rsidRDefault="00EF7A60" w:rsidP="00186996"/>
        </w:tc>
        <w:tc>
          <w:tcPr>
            <w:tcW w:w="1518" w:type="dxa"/>
          </w:tcPr>
          <w:p w14:paraId="7EADBBB4" w14:textId="13953EE0" w:rsidR="00EF7A60" w:rsidRDefault="00EF7A60" w:rsidP="00186996"/>
        </w:tc>
        <w:tc>
          <w:tcPr>
            <w:tcW w:w="1420" w:type="dxa"/>
          </w:tcPr>
          <w:p w14:paraId="6A06DF60" w14:textId="2951343B" w:rsidR="00EF7A60" w:rsidRDefault="00EF7A60" w:rsidP="00186996"/>
        </w:tc>
        <w:tc>
          <w:tcPr>
            <w:tcW w:w="1667" w:type="dxa"/>
          </w:tcPr>
          <w:p w14:paraId="24B450CD" w14:textId="77777777" w:rsidR="00EF7A60" w:rsidRDefault="00EF7A60" w:rsidP="00186996"/>
        </w:tc>
        <w:tc>
          <w:tcPr>
            <w:tcW w:w="1438" w:type="dxa"/>
          </w:tcPr>
          <w:p w14:paraId="348C83AB" w14:textId="77777777" w:rsidR="00EF7A60" w:rsidRDefault="00EF7A60" w:rsidP="00186996"/>
        </w:tc>
        <w:tc>
          <w:tcPr>
            <w:tcW w:w="1353" w:type="dxa"/>
          </w:tcPr>
          <w:p w14:paraId="0DA3FDA2" w14:textId="77777777" w:rsidR="00EF7A60" w:rsidRDefault="00EF7A60" w:rsidP="00186996"/>
        </w:tc>
        <w:tc>
          <w:tcPr>
            <w:tcW w:w="1634" w:type="dxa"/>
          </w:tcPr>
          <w:p w14:paraId="6745E067" w14:textId="77777777" w:rsidR="00EF7A60" w:rsidRDefault="00EF7A60" w:rsidP="00186996"/>
        </w:tc>
      </w:tr>
    </w:tbl>
    <w:p w14:paraId="6AB1D94D" w14:textId="77777777" w:rsidR="00336012" w:rsidRDefault="008B00C7">
      <w:r>
        <w:t xml:space="preserve">Kids Camp </w:t>
      </w:r>
    </w:p>
    <w:p w14:paraId="59B88DB8" w14:textId="17C138EF" w:rsidR="00512C25" w:rsidRDefault="00C666C2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186996">
        <w:rPr>
          <w:b/>
          <w:bCs/>
        </w:rPr>
        <w:t>Habitat</w:t>
      </w:r>
      <w:r>
        <w:t xml:space="preserve"> -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the natural home or environment of an animal, plant, or other organism.</w:t>
      </w:r>
    </w:p>
    <w:p w14:paraId="0CA12BBA" w14:textId="46C17569" w:rsidR="00512C25" w:rsidRDefault="00512C25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Goal: </w:t>
      </w:r>
      <w:r w:rsidR="00186996">
        <w:rPr>
          <w:rFonts w:ascii="Arial" w:hAnsi="Arial" w:cs="Arial"/>
          <w:color w:val="202124"/>
          <w:shd w:val="clear" w:color="auto" w:fill="FFFFFF"/>
        </w:rPr>
        <w:t>“</w:t>
      </w:r>
      <w:r w:rsidR="00186996">
        <w:rPr>
          <w:rFonts w:ascii="Arial" w:hAnsi="Arial" w:cs="Arial"/>
          <w:b/>
          <w:bCs/>
          <w:color w:val="202124"/>
          <w:shd w:val="clear" w:color="auto" w:fill="FFFFFF"/>
        </w:rPr>
        <w:t>Sustainable living</w:t>
      </w:r>
      <w:r w:rsidR="00186996">
        <w:rPr>
          <w:rFonts w:ascii="Arial" w:hAnsi="Arial" w:cs="Arial"/>
          <w:color w:val="202124"/>
          <w:shd w:val="clear" w:color="auto" w:fill="FFFFFF"/>
        </w:rPr>
        <w:t> is a lifestyle that attempts to reduce an individual's or society's use of the Earth's natural resources and personal resources. Practitioners of </w:t>
      </w:r>
      <w:r w:rsidR="00186996">
        <w:rPr>
          <w:rFonts w:ascii="Arial" w:hAnsi="Arial" w:cs="Arial"/>
          <w:b/>
          <w:bCs/>
          <w:color w:val="202124"/>
          <w:shd w:val="clear" w:color="auto" w:fill="FFFFFF"/>
        </w:rPr>
        <w:t>sustainable living</w:t>
      </w:r>
      <w:r w:rsidR="00186996">
        <w:rPr>
          <w:rFonts w:ascii="Arial" w:hAnsi="Arial" w:cs="Arial"/>
          <w:color w:val="202124"/>
          <w:shd w:val="clear" w:color="auto" w:fill="FFFFFF"/>
        </w:rPr>
        <w:t> often attempt to reduce their carbon footprint by altering methods of transportation, energy consumption, and diet.</w:t>
      </w:r>
    </w:p>
    <w:p w14:paraId="06C221C7" w14:textId="113ACC6D" w:rsidR="00246CC0" w:rsidRPr="00512C25" w:rsidRDefault="00246CC0">
      <w:r>
        <w:rPr>
          <w:rFonts w:ascii="Arial" w:hAnsi="Arial" w:cs="Arial"/>
          <w:color w:val="202124"/>
          <w:shd w:val="clear" w:color="auto" w:fill="FFFFFF"/>
        </w:rPr>
        <w:t xml:space="preserve">Engineer and develop a </w:t>
      </w:r>
      <w:r w:rsidR="00336012">
        <w:rPr>
          <w:rFonts w:ascii="Arial" w:hAnsi="Arial" w:cs="Arial"/>
          <w:color w:val="202124"/>
          <w:shd w:val="clear" w:color="auto" w:fill="FFFFFF"/>
        </w:rPr>
        <w:t>self-sustainable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 w:rsidR="00336012">
        <w:rPr>
          <w:rFonts w:ascii="Arial" w:hAnsi="Arial" w:cs="Arial"/>
          <w:color w:val="202124"/>
          <w:shd w:val="clear" w:color="auto" w:fill="FFFFFF"/>
        </w:rPr>
        <w:t xml:space="preserve">aquatic biome for the ducks on the farm. </w:t>
      </w:r>
    </w:p>
    <w:sectPr w:rsidR="00246CC0" w:rsidRPr="00512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45A77"/>
    <w:multiLevelType w:val="hybridMultilevel"/>
    <w:tmpl w:val="798EC7A8"/>
    <w:lvl w:ilvl="0" w:tplc="5608F124">
      <w:start w:val="3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67"/>
    <w:rsid w:val="000410B1"/>
    <w:rsid w:val="00056C54"/>
    <w:rsid w:val="000E76FF"/>
    <w:rsid w:val="00123353"/>
    <w:rsid w:val="00142496"/>
    <w:rsid w:val="0015332E"/>
    <w:rsid w:val="001610BB"/>
    <w:rsid w:val="00185F2F"/>
    <w:rsid w:val="00186996"/>
    <w:rsid w:val="001A6FB6"/>
    <w:rsid w:val="00200AF8"/>
    <w:rsid w:val="00246CC0"/>
    <w:rsid w:val="0029327D"/>
    <w:rsid w:val="00294D27"/>
    <w:rsid w:val="002B69EE"/>
    <w:rsid w:val="002B7F81"/>
    <w:rsid w:val="002C0B57"/>
    <w:rsid w:val="002D31EE"/>
    <w:rsid w:val="00301177"/>
    <w:rsid w:val="00321243"/>
    <w:rsid w:val="00336012"/>
    <w:rsid w:val="003574AC"/>
    <w:rsid w:val="00364DC7"/>
    <w:rsid w:val="00397E5D"/>
    <w:rsid w:val="003F7445"/>
    <w:rsid w:val="00433F4E"/>
    <w:rsid w:val="00466DD0"/>
    <w:rsid w:val="004925CF"/>
    <w:rsid w:val="00494B87"/>
    <w:rsid w:val="004A035E"/>
    <w:rsid w:val="004A14CC"/>
    <w:rsid w:val="004A7856"/>
    <w:rsid w:val="004B1D41"/>
    <w:rsid w:val="004B4EAE"/>
    <w:rsid w:val="004C0EDB"/>
    <w:rsid w:val="004D2A2A"/>
    <w:rsid w:val="004D31B2"/>
    <w:rsid w:val="004D71B7"/>
    <w:rsid w:val="004F1E4D"/>
    <w:rsid w:val="004F5282"/>
    <w:rsid w:val="00512C25"/>
    <w:rsid w:val="005442FA"/>
    <w:rsid w:val="00567168"/>
    <w:rsid w:val="005721EC"/>
    <w:rsid w:val="0059207D"/>
    <w:rsid w:val="005A1505"/>
    <w:rsid w:val="005A5861"/>
    <w:rsid w:val="005E40D8"/>
    <w:rsid w:val="006251F6"/>
    <w:rsid w:val="00671441"/>
    <w:rsid w:val="006D608E"/>
    <w:rsid w:val="007228B9"/>
    <w:rsid w:val="00733FFD"/>
    <w:rsid w:val="00752979"/>
    <w:rsid w:val="00787DE5"/>
    <w:rsid w:val="00795583"/>
    <w:rsid w:val="007D67DD"/>
    <w:rsid w:val="007E33DB"/>
    <w:rsid w:val="008131BD"/>
    <w:rsid w:val="008139B5"/>
    <w:rsid w:val="00814A53"/>
    <w:rsid w:val="00822346"/>
    <w:rsid w:val="008321E5"/>
    <w:rsid w:val="00833366"/>
    <w:rsid w:val="00893D98"/>
    <w:rsid w:val="008A1128"/>
    <w:rsid w:val="008B00C7"/>
    <w:rsid w:val="00922BEF"/>
    <w:rsid w:val="00966334"/>
    <w:rsid w:val="009767E9"/>
    <w:rsid w:val="009968F7"/>
    <w:rsid w:val="009E21D3"/>
    <w:rsid w:val="00A0320A"/>
    <w:rsid w:val="00A2754D"/>
    <w:rsid w:val="00A35202"/>
    <w:rsid w:val="00A75B9C"/>
    <w:rsid w:val="00AC3B67"/>
    <w:rsid w:val="00AC646F"/>
    <w:rsid w:val="00AD2DAB"/>
    <w:rsid w:val="00AE0B12"/>
    <w:rsid w:val="00B1478F"/>
    <w:rsid w:val="00B70FE1"/>
    <w:rsid w:val="00BA7F66"/>
    <w:rsid w:val="00BB4E1A"/>
    <w:rsid w:val="00BE6804"/>
    <w:rsid w:val="00C06994"/>
    <w:rsid w:val="00C666C2"/>
    <w:rsid w:val="00C908EA"/>
    <w:rsid w:val="00CA74A9"/>
    <w:rsid w:val="00CE3810"/>
    <w:rsid w:val="00CF4A44"/>
    <w:rsid w:val="00D13C13"/>
    <w:rsid w:val="00D22466"/>
    <w:rsid w:val="00D67A51"/>
    <w:rsid w:val="00D735F9"/>
    <w:rsid w:val="00D80511"/>
    <w:rsid w:val="00D94029"/>
    <w:rsid w:val="00DA0C48"/>
    <w:rsid w:val="00DE6FB4"/>
    <w:rsid w:val="00DF486A"/>
    <w:rsid w:val="00E63F03"/>
    <w:rsid w:val="00E63FA4"/>
    <w:rsid w:val="00E82983"/>
    <w:rsid w:val="00E8787F"/>
    <w:rsid w:val="00E8798C"/>
    <w:rsid w:val="00EC4EFC"/>
    <w:rsid w:val="00EC7C4C"/>
    <w:rsid w:val="00EF7A60"/>
    <w:rsid w:val="00F121F8"/>
    <w:rsid w:val="00F248B8"/>
    <w:rsid w:val="00F34F64"/>
    <w:rsid w:val="00F46243"/>
    <w:rsid w:val="00FA6220"/>
    <w:rsid w:val="00FB4FF6"/>
    <w:rsid w:val="00FB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DA097"/>
  <w15:chartTrackingRefBased/>
  <w15:docId w15:val="{252F9CBC-6587-4913-A69E-99836D1E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3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SNELL</dc:creator>
  <cp:keywords/>
  <dc:description/>
  <cp:lastModifiedBy>ERIKA SNELL</cp:lastModifiedBy>
  <cp:revision>19</cp:revision>
  <dcterms:created xsi:type="dcterms:W3CDTF">2021-06-20T04:07:00Z</dcterms:created>
  <dcterms:modified xsi:type="dcterms:W3CDTF">2021-06-20T04:21:00Z</dcterms:modified>
</cp:coreProperties>
</file>