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4DB41" w14:textId="77777777" w:rsidR="00877681" w:rsidRDefault="00000000">
      <w:pPr>
        <w:pStyle w:val="Title"/>
      </w:pPr>
      <w:bookmarkStart w:id="0" w:name="Team_Meeting"/>
      <w:bookmarkEnd w:id="0"/>
      <w:r>
        <w:rPr>
          <w:color w:val="925208"/>
        </w:rPr>
        <w:t>Team</w:t>
      </w:r>
      <w:r>
        <w:rPr>
          <w:color w:val="925208"/>
          <w:spacing w:val="2"/>
        </w:rPr>
        <w:t xml:space="preserve"> </w:t>
      </w:r>
      <w:r>
        <w:rPr>
          <w:color w:val="925208"/>
          <w:spacing w:val="-2"/>
        </w:rPr>
        <w:t>Meeting</w:t>
      </w:r>
    </w:p>
    <w:p w14:paraId="7CDC2759" w14:textId="77777777" w:rsidR="00877681" w:rsidRDefault="00877681">
      <w:pPr>
        <w:pStyle w:val="BodyText"/>
        <w:spacing w:before="4" w:after="1"/>
        <w:rPr>
          <w:rFonts w:ascii="Century Gothic"/>
          <w:sz w:val="29"/>
        </w:rPr>
      </w:pPr>
    </w:p>
    <w:p w14:paraId="24DE8043" w14:textId="77777777" w:rsidR="00877681" w:rsidRDefault="00000000">
      <w:pPr>
        <w:pStyle w:val="BodyText"/>
        <w:spacing w:line="20" w:lineRule="exact"/>
        <w:ind w:left="183"/>
        <w:rPr>
          <w:rFonts w:ascii="Century Gothic"/>
          <w:sz w:val="2"/>
        </w:rPr>
      </w:pPr>
      <w:r>
        <w:rPr>
          <w:rFonts w:ascii="Century Gothic"/>
          <w:sz w:val="2"/>
        </w:rPr>
      </w:r>
      <w:r>
        <w:rPr>
          <w:rFonts w:ascii="Century Gothic"/>
          <w:sz w:val="2"/>
        </w:rPr>
        <w:pict w14:anchorId="6EB460F2">
          <v:group id="docshapegroup1" o:spid="_x0000_s1033" style="width:539.3pt;height:.5pt;mso-position-horizontal-relative:char;mso-position-vertical-relative:line" coordsize="10786,10">
            <v:rect id="docshape2" o:spid="_x0000_s1034" style="position:absolute;width:10786;height:10" fillcolor="#444d25" stroked="f"/>
            <w10:anchorlock/>
          </v:group>
        </w:pict>
      </w:r>
    </w:p>
    <w:p w14:paraId="06EB58CB" w14:textId="77777777" w:rsidR="00877681" w:rsidRDefault="00877681">
      <w:pPr>
        <w:spacing w:line="20" w:lineRule="exact"/>
        <w:rPr>
          <w:rFonts w:ascii="Century Gothic"/>
          <w:sz w:val="2"/>
        </w:rPr>
        <w:sectPr w:rsidR="00877681">
          <w:type w:val="continuous"/>
          <w:pgSz w:w="12240" w:h="15840"/>
          <w:pgMar w:top="640" w:right="580" w:bottom="280" w:left="580" w:header="720" w:footer="720" w:gutter="0"/>
          <w:cols w:space="720"/>
        </w:sectPr>
      </w:pPr>
    </w:p>
    <w:p w14:paraId="0DBA1E0B" w14:textId="77777777" w:rsidR="00877681" w:rsidRDefault="00877681">
      <w:pPr>
        <w:pStyle w:val="BodyText"/>
        <w:rPr>
          <w:rFonts w:ascii="Century Gothic"/>
          <w:sz w:val="28"/>
        </w:rPr>
      </w:pPr>
    </w:p>
    <w:p w14:paraId="381F4B9C" w14:textId="77777777" w:rsidR="00877681" w:rsidRDefault="00877681">
      <w:pPr>
        <w:pStyle w:val="BodyText"/>
        <w:rPr>
          <w:rFonts w:ascii="Century Gothic"/>
          <w:sz w:val="28"/>
        </w:rPr>
      </w:pPr>
    </w:p>
    <w:p w14:paraId="23A481AE" w14:textId="77777777" w:rsidR="00877681" w:rsidRDefault="00877681">
      <w:pPr>
        <w:pStyle w:val="BodyText"/>
        <w:rPr>
          <w:rFonts w:ascii="Century Gothic"/>
          <w:sz w:val="28"/>
        </w:rPr>
      </w:pPr>
    </w:p>
    <w:p w14:paraId="790FBA29" w14:textId="77777777" w:rsidR="00877681" w:rsidRDefault="00877681">
      <w:pPr>
        <w:pStyle w:val="BodyText"/>
        <w:rPr>
          <w:rFonts w:ascii="Century Gothic"/>
          <w:sz w:val="28"/>
        </w:rPr>
      </w:pPr>
    </w:p>
    <w:p w14:paraId="6B65C1CF" w14:textId="77777777" w:rsidR="00877681" w:rsidRDefault="00877681">
      <w:pPr>
        <w:pStyle w:val="BodyText"/>
        <w:rPr>
          <w:rFonts w:ascii="Century Gothic"/>
          <w:sz w:val="28"/>
        </w:rPr>
      </w:pPr>
    </w:p>
    <w:p w14:paraId="39C91969" w14:textId="77777777" w:rsidR="00877681" w:rsidRDefault="00877681">
      <w:pPr>
        <w:pStyle w:val="BodyText"/>
        <w:rPr>
          <w:rFonts w:ascii="Century Gothic"/>
          <w:sz w:val="28"/>
        </w:rPr>
      </w:pPr>
    </w:p>
    <w:p w14:paraId="72E0AAAE" w14:textId="77777777" w:rsidR="00877681" w:rsidRDefault="00877681">
      <w:pPr>
        <w:pStyle w:val="BodyText"/>
        <w:rPr>
          <w:rFonts w:ascii="Century Gothic"/>
          <w:sz w:val="28"/>
        </w:rPr>
      </w:pPr>
    </w:p>
    <w:p w14:paraId="3000D7BD" w14:textId="77777777" w:rsidR="00877681" w:rsidRDefault="00877681">
      <w:pPr>
        <w:pStyle w:val="BodyText"/>
        <w:rPr>
          <w:rFonts w:ascii="Century Gothic"/>
          <w:sz w:val="28"/>
        </w:rPr>
      </w:pPr>
    </w:p>
    <w:p w14:paraId="2B613152" w14:textId="77777777" w:rsidR="00877681" w:rsidRDefault="00877681">
      <w:pPr>
        <w:pStyle w:val="BodyText"/>
        <w:rPr>
          <w:rFonts w:ascii="Century Gothic"/>
          <w:sz w:val="28"/>
        </w:rPr>
      </w:pPr>
    </w:p>
    <w:p w14:paraId="4AADF174" w14:textId="77777777" w:rsidR="00877681" w:rsidRDefault="00877681">
      <w:pPr>
        <w:pStyle w:val="BodyText"/>
        <w:spacing w:before="5"/>
        <w:rPr>
          <w:rFonts w:ascii="Century Gothic"/>
          <w:sz w:val="30"/>
        </w:rPr>
      </w:pPr>
    </w:p>
    <w:p w14:paraId="0E14C0BE" w14:textId="77777777" w:rsidR="00877681" w:rsidRDefault="00000000">
      <w:pPr>
        <w:pStyle w:val="Heading1"/>
      </w:pPr>
      <w:r>
        <w:pict w14:anchorId="18F81A3B">
          <v:rect id="docshape3" o:spid="_x0000_s1032" style="position:absolute;left:0;text-align:left;margin-left:36pt;margin-top:-146.5pt;width:.95pt;height:120.95pt;z-index:15730176;mso-position-horizontal-relative:page" fillcolor="#a4b592" stroked="f">
            <w10:wrap anchorx="page"/>
          </v:rect>
        </w:pict>
      </w:r>
      <w:r>
        <w:pict w14:anchorId="0112F5B8">
          <v:rect id="docshape4" o:spid="_x0000_s1031" style="position:absolute;left:0;text-align:left;margin-left:34.55pt;margin-top:-1.55pt;width:542.9pt;height:.5pt;z-index:15731200;mso-position-horizontal-relative:page" fillcolor="#79600d" stroked="f">
            <w10:wrap anchorx="page"/>
          </v:rect>
        </w:pict>
      </w:r>
      <w:bookmarkStart w:id="1" w:name="Agenda_Items"/>
      <w:bookmarkStart w:id="2" w:name="Meeting_called_by"/>
      <w:bookmarkStart w:id="3" w:name="Type_of_meeting"/>
      <w:bookmarkStart w:id="4" w:name="Facilitator"/>
      <w:bookmarkStart w:id="5" w:name="Note_taker"/>
      <w:bookmarkStart w:id="6" w:name="Timekeeper"/>
      <w:bookmarkEnd w:id="1"/>
      <w:bookmarkEnd w:id="2"/>
      <w:bookmarkEnd w:id="3"/>
      <w:bookmarkEnd w:id="4"/>
      <w:bookmarkEnd w:id="5"/>
      <w:bookmarkEnd w:id="6"/>
      <w:r>
        <w:rPr>
          <w:color w:val="79600D"/>
        </w:rPr>
        <w:t>Agenda</w:t>
      </w:r>
      <w:r>
        <w:rPr>
          <w:color w:val="79600D"/>
          <w:spacing w:val="3"/>
        </w:rPr>
        <w:t xml:space="preserve"> </w:t>
      </w:r>
      <w:r>
        <w:rPr>
          <w:color w:val="79600D"/>
          <w:spacing w:val="-2"/>
        </w:rPr>
        <w:t>Items</w:t>
      </w:r>
    </w:p>
    <w:p w14:paraId="4D32E515" w14:textId="77777777" w:rsidR="00877681" w:rsidRDefault="00000000">
      <w:pPr>
        <w:spacing w:before="9"/>
        <w:ind w:left="1248"/>
        <w:rPr>
          <w:sz w:val="21"/>
        </w:rPr>
      </w:pPr>
      <w:r>
        <w:br w:type="column"/>
      </w:r>
      <w:r>
        <w:rPr>
          <w:i/>
          <w:color w:val="925208"/>
          <w:sz w:val="21"/>
        </w:rPr>
        <w:t>Date</w:t>
      </w:r>
      <w:r>
        <w:rPr>
          <w:i/>
          <w:color w:val="925208"/>
          <w:spacing w:val="-3"/>
          <w:sz w:val="21"/>
        </w:rPr>
        <w:t xml:space="preserve"> </w:t>
      </w:r>
      <w:r>
        <w:rPr>
          <w:i/>
          <w:color w:val="925208"/>
          <w:sz w:val="21"/>
        </w:rPr>
        <w:t>|</w:t>
      </w:r>
      <w:r>
        <w:rPr>
          <w:i/>
          <w:color w:val="925208"/>
          <w:spacing w:val="-6"/>
          <w:sz w:val="21"/>
        </w:rPr>
        <w:t xml:space="preserve"> </w:t>
      </w:r>
      <w:r>
        <w:rPr>
          <w:i/>
          <w:color w:val="925208"/>
          <w:sz w:val="21"/>
        </w:rPr>
        <w:t>time</w:t>
      </w:r>
      <w:r>
        <w:rPr>
          <w:i/>
          <w:color w:val="925208"/>
          <w:spacing w:val="-2"/>
          <w:sz w:val="21"/>
        </w:rPr>
        <w:t xml:space="preserve"> </w:t>
      </w:r>
      <w:r>
        <w:rPr>
          <w:sz w:val="21"/>
        </w:rPr>
        <w:t>8/10/2022</w:t>
      </w:r>
      <w:r>
        <w:rPr>
          <w:spacing w:val="-7"/>
          <w:sz w:val="21"/>
        </w:rPr>
        <w:t xml:space="preserve"> </w:t>
      </w:r>
      <w:r>
        <w:rPr>
          <w:sz w:val="21"/>
        </w:rPr>
        <w:t>6:00</w:t>
      </w:r>
      <w:r>
        <w:rPr>
          <w:spacing w:val="-6"/>
          <w:sz w:val="21"/>
        </w:rPr>
        <w:t xml:space="preserve"> </w:t>
      </w:r>
      <w:r>
        <w:rPr>
          <w:sz w:val="21"/>
        </w:rPr>
        <w:t>PM|</w:t>
      </w:r>
      <w:r>
        <w:rPr>
          <w:spacing w:val="-6"/>
          <w:sz w:val="21"/>
        </w:rPr>
        <w:t xml:space="preserve"> </w:t>
      </w:r>
      <w:r>
        <w:rPr>
          <w:i/>
          <w:color w:val="925208"/>
          <w:sz w:val="21"/>
        </w:rPr>
        <w:t>Location</w:t>
      </w:r>
      <w:r>
        <w:rPr>
          <w:i/>
          <w:color w:val="925208"/>
          <w:spacing w:val="1"/>
          <w:sz w:val="21"/>
        </w:rPr>
        <w:t xml:space="preserve"> </w:t>
      </w:r>
      <w:r>
        <w:rPr>
          <w:spacing w:val="-4"/>
          <w:sz w:val="21"/>
        </w:rPr>
        <w:t>Zoom</w:t>
      </w:r>
    </w:p>
    <w:p w14:paraId="348B28FA" w14:textId="77777777" w:rsidR="00877681" w:rsidRDefault="00877681">
      <w:pPr>
        <w:pStyle w:val="BodyText"/>
        <w:spacing w:before="9"/>
        <w:rPr>
          <w:sz w:val="26"/>
        </w:rPr>
      </w:pPr>
    </w:p>
    <w:p w14:paraId="18A513C2" w14:textId="77777777" w:rsidR="00E265BF" w:rsidRDefault="00000000">
      <w:pPr>
        <w:pStyle w:val="BodyText"/>
        <w:spacing w:line="340" w:lineRule="auto"/>
        <w:ind w:left="140" w:right="1742"/>
      </w:pPr>
      <w:r>
        <w:pict w14:anchorId="4F6954BB">
          <v:rect id="docshape5" o:spid="_x0000_s1030" style="position:absolute;left:0;text-align:left;margin-left:305.75pt;margin-top:-6pt;width:.95pt;height:120.95pt;z-index:15730688;mso-position-horizontal-relative:page" fillcolor="#a4b592" stroked="f">
            <w10:wrap anchorx="page"/>
          </v:rect>
        </w:pict>
      </w:r>
      <w:r>
        <w:pict w14:anchorId="16E46F51">
          <v:shapetype id="_x0000_t202" coordsize="21600,21600" o:spt="202" path="m,l,21600r21600,l21600,xe">
            <v:stroke joinstyle="miter"/>
            <v:path gradientshapeok="t" o:connecttype="rect"/>
          </v:shapetype>
          <v:shape id="docshape6" o:spid="_x0000_s1029" type="#_x0000_t202" style="position:absolute;left:0;text-align:left;margin-left:36.5pt;margin-top:-5.1pt;width:247.2pt;height:99.65pt;z-index:15731712;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214"/>
                    <w:gridCol w:w="2729"/>
                  </w:tblGrid>
                  <w:tr w:rsidR="00877681" w14:paraId="66A93B0D" w14:textId="77777777">
                    <w:trPr>
                      <w:trHeight w:val="442"/>
                    </w:trPr>
                    <w:tc>
                      <w:tcPr>
                        <w:tcW w:w="2214" w:type="dxa"/>
                      </w:tcPr>
                      <w:p w14:paraId="160BEB33" w14:textId="77777777" w:rsidR="00877681" w:rsidRDefault="00000000">
                        <w:pPr>
                          <w:pStyle w:val="TableParagraph"/>
                          <w:spacing w:before="101"/>
                          <w:ind w:left="81"/>
                          <w:rPr>
                            <w:rFonts w:ascii="Century Gothic"/>
                            <w:sz w:val="21"/>
                          </w:rPr>
                        </w:pPr>
                        <w:r>
                          <w:rPr>
                            <w:rFonts w:ascii="Century Gothic"/>
                            <w:color w:val="526042"/>
                            <w:sz w:val="21"/>
                          </w:rPr>
                          <w:t>Meeting</w:t>
                        </w:r>
                        <w:r>
                          <w:rPr>
                            <w:rFonts w:ascii="Century Gothic"/>
                            <w:color w:val="526042"/>
                            <w:spacing w:val="-8"/>
                            <w:sz w:val="21"/>
                          </w:rPr>
                          <w:t xml:space="preserve"> </w:t>
                        </w:r>
                        <w:r>
                          <w:rPr>
                            <w:rFonts w:ascii="Century Gothic"/>
                            <w:color w:val="526042"/>
                            <w:sz w:val="21"/>
                          </w:rPr>
                          <w:t>called</w:t>
                        </w:r>
                        <w:r>
                          <w:rPr>
                            <w:rFonts w:ascii="Century Gothic"/>
                            <w:color w:val="526042"/>
                            <w:spacing w:val="-5"/>
                            <w:sz w:val="21"/>
                          </w:rPr>
                          <w:t xml:space="preserve"> by</w:t>
                        </w:r>
                      </w:p>
                    </w:tc>
                    <w:tc>
                      <w:tcPr>
                        <w:tcW w:w="2729" w:type="dxa"/>
                      </w:tcPr>
                      <w:p w14:paraId="624AB25B" w14:textId="77777777" w:rsidR="00877681" w:rsidRDefault="00000000">
                        <w:pPr>
                          <w:pStyle w:val="TableParagraph"/>
                          <w:spacing w:before="101"/>
                          <w:ind w:left="267"/>
                          <w:rPr>
                            <w:sz w:val="21"/>
                          </w:rPr>
                        </w:pPr>
                        <w:r>
                          <w:rPr>
                            <w:sz w:val="21"/>
                          </w:rPr>
                          <w:t>Lisa</w:t>
                        </w:r>
                        <w:r>
                          <w:rPr>
                            <w:spacing w:val="-4"/>
                            <w:sz w:val="21"/>
                          </w:rPr>
                          <w:t xml:space="preserve"> </w:t>
                        </w:r>
                        <w:r>
                          <w:rPr>
                            <w:spacing w:val="-2"/>
                            <w:sz w:val="21"/>
                          </w:rPr>
                          <w:t>McOmber</w:t>
                        </w:r>
                      </w:p>
                    </w:tc>
                  </w:tr>
                  <w:tr w:rsidR="00877681" w14:paraId="4CA0F4A3" w14:textId="77777777">
                    <w:trPr>
                      <w:trHeight w:val="403"/>
                    </w:trPr>
                    <w:tc>
                      <w:tcPr>
                        <w:tcW w:w="2214" w:type="dxa"/>
                      </w:tcPr>
                      <w:p w14:paraId="054B5471" w14:textId="77777777" w:rsidR="00877681" w:rsidRDefault="00000000">
                        <w:pPr>
                          <w:pStyle w:val="TableParagraph"/>
                          <w:spacing w:before="61"/>
                          <w:ind w:left="81"/>
                          <w:rPr>
                            <w:rFonts w:ascii="Century Gothic"/>
                            <w:sz w:val="21"/>
                          </w:rPr>
                        </w:pPr>
                        <w:r>
                          <w:rPr>
                            <w:rFonts w:ascii="Century Gothic"/>
                            <w:color w:val="526042"/>
                            <w:sz w:val="21"/>
                          </w:rPr>
                          <w:t>Type</w:t>
                        </w:r>
                        <w:r>
                          <w:rPr>
                            <w:rFonts w:ascii="Century Gothic"/>
                            <w:color w:val="526042"/>
                            <w:spacing w:val="-1"/>
                            <w:sz w:val="21"/>
                          </w:rPr>
                          <w:t xml:space="preserve"> </w:t>
                        </w:r>
                        <w:r>
                          <w:rPr>
                            <w:rFonts w:ascii="Century Gothic"/>
                            <w:color w:val="526042"/>
                            <w:sz w:val="21"/>
                          </w:rPr>
                          <w:t>of</w:t>
                        </w:r>
                        <w:r>
                          <w:rPr>
                            <w:rFonts w:ascii="Century Gothic"/>
                            <w:color w:val="526042"/>
                            <w:spacing w:val="-1"/>
                            <w:sz w:val="21"/>
                          </w:rPr>
                          <w:t xml:space="preserve"> </w:t>
                        </w:r>
                        <w:r>
                          <w:rPr>
                            <w:rFonts w:ascii="Century Gothic"/>
                            <w:color w:val="526042"/>
                            <w:spacing w:val="-2"/>
                            <w:sz w:val="21"/>
                          </w:rPr>
                          <w:t>meeting</w:t>
                        </w:r>
                      </w:p>
                    </w:tc>
                    <w:tc>
                      <w:tcPr>
                        <w:tcW w:w="2729" w:type="dxa"/>
                      </w:tcPr>
                      <w:p w14:paraId="35F32A0D" w14:textId="77777777" w:rsidR="00877681" w:rsidRDefault="00000000">
                        <w:pPr>
                          <w:pStyle w:val="TableParagraph"/>
                          <w:spacing w:before="62"/>
                          <w:ind w:left="267"/>
                          <w:rPr>
                            <w:sz w:val="21"/>
                          </w:rPr>
                        </w:pPr>
                        <w:r>
                          <w:rPr>
                            <w:sz w:val="21"/>
                          </w:rPr>
                          <w:t>General</w:t>
                        </w:r>
                        <w:r>
                          <w:rPr>
                            <w:spacing w:val="-9"/>
                            <w:sz w:val="21"/>
                          </w:rPr>
                          <w:t xml:space="preserve"> </w:t>
                        </w:r>
                        <w:r>
                          <w:rPr>
                            <w:sz w:val="21"/>
                          </w:rPr>
                          <w:t>Monthly</w:t>
                        </w:r>
                        <w:r>
                          <w:rPr>
                            <w:spacing w:val="-7"/>
                            <w:sz w:val="21"/>
                          </w:rPr>
                          <w:t xml:space="preserve"> </w:t>
                        </w:r>
                        <w:r>
                          <w:rPr>
                            <w:spacing w:val="-2"/>
                            <w:sz w:val="21"/>
                          </w:rPr>
                          <w:t>Meeting</w:t>
                        </w:r>
                      </w:p>
                    </w:tc>
                  </w:tr>
                  <w:tr w:rsidR="00877681" w14:paraId="743E9E41" w14:textId="77777777">
                    <w:trPr>
                      <w:trHeight w:val="403"/>
                    </w:trPr>
                    <w:tc>
                      <w:tcPr>
                        <w:tcW w:w="2214" w:type="dxa"/>
                      </w:tcPr>
                      <w:p w14:paraId="55D5E8BB" w14:textId="77777777" w:rsidR="00877681" w:rsidRDefault="00000000">
                        <w:pPr>
                          <w:pStyle w:val="TableParagraph"/>
                          <w:spacing w:before="61"/>
                          <w:ind w:left="81"/>
                          <w:rPr>
                            <w:rFonts w:ascii="Century Gothic"/>
                            <w:sz w:val="21"/>
                          </w:rPr>
                        </w:pPr>
                        <w:r>
                          <w:rPr>
                            <w:rFonts w:ascii="Century Gothic"/>
                            <w:color w:val="526042"/>
                            <w:spacing w:val="-2"/>
                            <w:sz w:val="21"/>
                          </w:rPr>
                          <w:t>Facilitator</w:t>
                        </w:r>
                      </w:p>
                    </w:tc>
                    <w:tc>
                      <w:tcPr>
                        <w:tcW w:w="2729" w:type="dxa"/>
                      </w:tcPr>
                      <w:p w14:paraId="0A4E2DC5" w14:textId="77777777" w:rsidR="00877681" w:rsidRDefault="00000000">
                        <w:pPr>
                          <w:pStyle w:val="TableParagraph"/>
                          <w:spacing w:before="62"/>
                          <w:ind w:left="267"/>
                          <w:rPr>
                            <w:sz w:val="21"/>
                          </w:rPr>
                        </w:pPr>
                        <w:r>
                          <w:rPr>
                            <w:sz w:val="21"/>
                          </w:rPr>
                          <w:t>Lisa</w:t>
                        </w:r>
                        <w:r>
                          <w:rPr>
                            <w:spacing w:val="-4"/>
                            <w:sz w:val="21"/>
                          </w:rPr>
                          <w:t xml:space="preserve"> </w:t>
                        </w:r>
                        <w:r>
                          <w:rPr>
                            <w:spacing w:val="-2"/>
                            <w:sz w:val="21"/>
                          </w:rPr>
                          <w:t>McOmber</w:t>
                        </w:r>
                      </w:p>
                    </w:tc>
                  </w:tr>
                  <w:tr w:rsidR="00877681" w14:paraId="7A299EBC" w14:textId="77777777">
                    <w:trPr>
                      <w:trHeight w:val="403"/>
                    </w:trPr>
                    <w:tc>
                      <w:tcPr>
                        <w:tcW w:w="2214" w:type="dxa"/>
                      </w:tcPr>
                      <w:p w14:paraId="214A0C97" w14:textId="77777777" w:rsidR="00877681" w:rsidRDefault="00000000">
                        <w:pPr>
                          <w:pStyle w:val="TableParagraph"/>
                          <w:spacing w:before="61"/>
                          <w:ind w:left="81"/>
                          <w:rPr>
                            <w:rFonts w:ascii="Century Gothic"/>
                            <w:sz w:val="21"/>
                          </w:rPr>
                        </w:pPr>
                        <w:r>
                          <w:rPr>
                            <w:rFonts w:ascii="Century Gothic"/>
                            <w:color w:val="526042"/>
                            <w:sz w:val="21"/>
                          </w:rPr>
                          <w:t>Note</w:t>
                        </w:r>
                        <w:r>
                          <w:rPr>
                            <w:rFonts w:ascii="Century Gothic"/>
                            <w:color w:val="526042"/>
                            <w:spacing w:val="-2"/>
                            <w:sz w:val="21"/>
                          </w:rPr>
                          <w:t xml:space="preserve"> taker</w:t>
                        </w:r>
                      </w:p>
                    </w:tc>
                    <w:tc>
                      <w:tcPr>
                        <w:tcW w:w="2729" w:type="dxa"/>
                      </w:tcPr>
                      <w:p w14:paraId="30D1C2C4" w14:textId="0850DAC3" w:rsidR="00877681" w:rsidRDefault="00E265BF">
                        <w:pPr>
                          <w:pStyle w:val="TableParagraph"/>
                          <w:spacing w:before="62"/>
                          <w:ind w:left="267"/>
                          <w:rPr>
                            <w:sz w:val="21"/>
                          </w:rPr>
                        </w:pPr>
                        <w:r>
                          <w:rPr>
                            <w:sz w:val="21"/>
                          </w:rPr>
                          <w:t>Dawna Drum</w:t>
                        </w:r>
                      </w:p>
                    </w:tc>
                  </w:tr>
                  <w:tr w:rsidR="00877681" w14:paraId="65294BBC" w14:textId="77777777">
                    <w:trPr>
                      <w:trHeight w:val="342"/>
                    </w:trPr>
                    <w:tc>
                      <w:tcPr>
                        <w:tcW w:w="2214" w:type="dxa"/>
                      </w:tcPr>
                      <w:p w14:paraId="29BB81B8" w14:textId="77777777" w:rsidR="00877681" w:rsidRDefault="00000000">
                        <w:pPr>
                          <w:pStyle w:val="TableParagraph"/>
                          <w:spacing w:before="61"/>
                          <w:ind w:left="81"/>
                          <w:rPr>
                            <w:rFonts w:ascii="Century Gothic"/>
                            <w:sz w:val="21"/>
                          </w:rPr>
                        </w:pPr>
                        <w:r>
                          <w:rPr>
                            <w:rFonts w:ascii="Century Gothic"/>
                            <w:color w:val="526042"/>
                            <w:spacing w:val="-2"/>
                            <w:sz w:val="21"/>
                          </w:rPr>
                          <w:t>Timekeeper</w:t>
                        </w:r>
                      </w:p>
                    </w:tc>
                    <w:tc>
                      <w:tcPr>
                        <w:tcW w:w="2729" w:type="dxa"/>
                      </w:tcPr>
                      <w:p w14:paraId="196C2738" w14:textId="60BA0986" w:rsidR="00877681" w:rsidRDefault="00E265BF">
                        <w:pPr>
                          <w:pStyle w:val="TableParagraph"/>
                          <w:spacing w:before="62" w:line="260" w:lineRule="exact"/>
                          <w:ind w:left="267"/>
                          <w:rPr>
                            <w:sz w:val="21"/>
                          </w:rPr>
                        </w:pPr>
                        <w:r>
                          <w:rPr>
                            <w:sz w:val="21"/>
                          </w:rPr>
                          <w:t>Dawna Drum</w:t>
                        </w:r>
                      </w:p>
                    </w:tc>
                  </w:tr>
                </w:tbl>
                <w:p w14:paraId="7C4B5491" w14:textId="77777777" w:rsidR="00877681" w:rsidRDefault="00877681">
                  <w:pPr>
                    <w:pStyle w:val="BodyText"/>
                  </w:pPr>
                </w:p>
              </w:txbxContent>
            </v:textbox>
            <w10:wrap anchorx="page"/>
          </v:shape>
        </w:pict>
      </w:r>
      <w:r>
        <w:t>Attendees</w:t>
      </w:r>
      <w:r>
        <w:rPr>
          <w:spacing w:val="-10"/>
        </w:rPr>
        <w:t xml:space="preserve"> </w:t>
      </w:r>
      <w:r>
        <w:t>All</w:t>
      </w:r>
      <w:r>
        <w:rPr>
          <w:spacing w:val="-14"/>
        </w:rPr>
        <w:t xml:space="preserve"> </w:t>
      </w:r>
      <w:r>
        <w:t>Community</w:t>
      </w:r>
      <w:r>
        <w:rPr>
          <w:spacing w:val="-12"/>
        </w:rPr>
        <w:t xml:space="preserve"> </w:t>
      </w:r>
      <w:r>
        <w:t xml:space="preserve">Invited </w:t>
      </w:r>
    </w:p>
    <w:p w14:paraId="47ECD607" w14:textId="38C8CDB2" w:rsidR="00877681" w:rsidRDefault="00877681">
      <w:pPr>
        <w:pStyle w:val="BodyText"/>
        <w:spacing w:before="2"/>
        <w:ind w:left="140"/>
      </w:pPr>
    </w:p>
    <w:p w14:paraId="63DB99AA" w14:textId="77777777" w:rsidR="00877681" w:rsidRDefault="00877681">
      <w:pPr>
        <w:sectPr w:rsidR="00877681">
          <w:type w:val="continuous"/>
          <w:pgSz w:w="12240" w:h="15840"/>
          <w:pgMar w:top="640" w:right="580" w:bottom="280" w:left="580" w:header="720" w:footer="720" w:gutter="0"/>
          <w:cols w:num="2" w:space="720" w:equalWidth="0">
            <w:col w:w="1829" w:space="3657"/>
            <w:col w:w="5594"/>
          </w:cols>
        </w:sectPr>
      </w:pPr>
    </w:p>
    <w:tbl>
      <w:tblPr>
        <w:tblW w:w="0" w:type="auto"/>
        <w:tblInd w:w="118" w:type="dxa"/>
        <w:tblLayout w:type="fixed"/>
        <w:tblCellMar>
          <w:left w:w="0" w:type="dxa"/>
          <w:right w:w="0" w:type="dxa"/>
        </w:tblCellMar>
        <w:tblLook w:val="01E0" w:firstRow="1" w:lastRow="1" w:firstColumn="1" w:lastColumn="1" w:noHBand="0" w:noVBand="0"/>
      </w:tblPr>
      <w:tblGrid>
        <w:gridCol w:w="698"/>
        <w:gridCol w:w="5940"/>
        <w:gridCol w:w="2010"/>
        <w:gridCol w:w="2212"/>
      </w:tblGrid>
      <w:tr w:rsidR="00877681" w14:paraId="06D9FEC9" w14:textId="77777777">
        <w:trPr>
          <w:trHeight w:val="692"/>
        </w:trPr>
        <w:tc>
          <w:tcPr>
            <w:tcW w:w="698" w:type="dxa"/>
            <w:tcBorders>
              <w:top w:val="single" w:sz="12" w:space="0" w:color="79600D"/>
            </w:tcBorders>
          </w:tcPr>
          <w:p w14:paraId="7AA307C4" w14:textId="77777777" w:rsidR="00877681" w:rsidRDefault="00877681">
            <w:pPr>
              <w:pStyle w:val="TableParagraph"/>
              <w:spacing w:before="8"/>
              <w:rPr>
                <w:sz w:val="26"/>
              </w:rPr>
            </w:pPr>
          </w:p>
          <w:p w14:paraId="5B6DD174" w14:textId="77777777" w:rsidR="00877681" w:rsidRDefault="00000000">
            <w:pPr>
              <w:pStyle w:val="TableParagraph"/>
              <w:spacing w:before="0"/>
              <w:ind w:left="89" w:right="40"/>
              <w:jc w:val="center"/>
              <w:rPr>
                <w:rFonts w:ascii="Century Gothic"/>
                <w:sz w:val="21"/>
              </w:rPr>
            </w:pPr>
            <w:bookmarkStart w:id="7" w:name="Topic"/>
            <w:bookmarkEnd w:id="7"/>
            <w:r>
              <w:rPr>
                <w:rFonts w:ascii="Century Gothic"/>
                <w:color w:val="526042"/>
                <w:spacing w:val="-4"/>
                <w:sz w:val="21"/>
              </w:rPr>
              <w:t>Topic</w:t>
            </w:r>
          </w:p>
        </w:tc>
        <w:tc>
          <w:tcPr>
            <w:tcW w:w="5940" w:type="dxa"/>
            <w:tcBorders>
              <w:top w:val="single" w:sz="12" w:space="0" w:color="79600D"/>
            </w:tcBorders>
          </w:tcPr>
          <w:p w14:paraId="1F0934AC" w14:textId="77777777" w:rsidR="00877681" w:rsidRDefault="00877681">
            <w:pPr>
              <w:pStyle w:val="TableParagraph"/>
              <w:spacing w:before="0"/>
              <w:rPr>
                <w:rFonts w:ascii="Times New Roman"/>
              </w:rPr>
            </w:pPr>
          </w:p>
        </w:tc>
        <w:tc>
          <w:tcPr>
            <w:tcW w:w="2010" w:type="dxa"/>
            <w:tcBorders>
              <w:top w:val="single" w:sz="12" w:space="0" w:color="79600D"/>
            </w:tcBorders>
          </w:tcPr>
          <w:p w14:paraId="3F3662AE" w14:textId="77777777" w:rsidR="00877681" w:rsidRDefault="00877681">
            <w:pPr>
              <w:pStyle w:val="TableParagraph"/>
              <w:spacing w:before="8"/>
              <w:rPr>
                <w:sz w:val="26"/>
              </w:rPr>
            </w:pPr>
          </w:p>
          <w:p w14:paraId="24748FE5" w14:textId="77777777" w:rsidR="00877681" w:rsidRDefault="00000000">
            <w:pPr>
              <w:pStyle w:val="TableParagraph"/>
              <w:spacing w:before="0"/>
              <w:ind w:left="125"/>
              <w:rPr>
                <w:rFonts w:ascii="Century Gothic"/>
                <w:sz w:val="21"/>
              </w:rPr>
            </w:pPr>
            <w:bookmarkStart w:id="8" w:name="Presenter"/>
            <w:bookmarkEnd w:id="8"/>
            <w:r>
              <w:rPr>
                <w:rFonts w:ascii="Century Gothic"/>
                <w:color w:val="526042"/>
                <w:spacing w:val="-2"/>
                <w:sz w:val="21"/>
              </w:rPr>
              <w:t>Presenter</w:t>
            </w:r>
          </w:p>
        </w:tc>
        <w:tc>
          <w:tcPr>
            <w:tcW w:w="2212" w:type="dxa"/>
            <w:tcBorders>
              <w:top w:val="single" w:sz="12" w:space="0" w:color="79600D"/>
            </w:tcBorders>
          </w:tcPr>
          <w:p w14:paraId="26C10023" w14:textId="77777777" w:rsidR="00877681" w:rsidRDefault="00877681">
            <w:pPr>
              <w:pStyle w:val="TableParagraph"/>
              <w:spacing w:before="8"/>
              <w:rPr>
                <w:sz w:val="26"/>
              </w:rPr>
            </w:pPr>
          </w:p>
          <w:p w14:paraId="552EFE2E" w14:textId="77777777" w:rsidR="00877681" w:rsidRDefault="00000000">
            <w:pPr>
              <w:pStyle w:val="TableParagraph"/>
              <w:spacing w:before="0"/>
              <w:ind w:left="452"/>
              <w:rPr>
                <w:rFonts w:ascii="Century Gothic"/>
                <w:sz w:val="21"/>
              </w:rPr>
            </w:pPr>
            <w:bookmarkStart w:id="9" w:name="Time_allotted"/>
            <w:bookmarkEnd w:id="9"/>
            <w:r>
              <w:rPr>
                <w:rFonts w:ascii="Century Gothic"/>
                <w:color w:val="526042"/>
                <w:sz w:val="21"/>
              </w:rPr>
              <w:t xml:space="preserve">Time </w:t>
            </w:r>
            <w:r>
              <w:rPr>
                <w:rFonts w:ascii="Century Gothic"/>
                <w:color w:val="526042"/>
                <w:spacing w:val="-2"/>
                <w:sz w:val="21"/>
              </w:rPr>
              <w:t>allotted</w:t>
            </w:r>
          </w:p>
        </w:tc>
      </w:tr>
      <w:tr w:rsidR="00877681" w14:paraId="6E9D97BE" w14:textId="77777777">
        <w:trPr>
          <w:trHeight w:val="328"/>
        </w:trPr>
        <w:tc>
          <w:tcPr>
            <w:tcW w:w="698" w:type="dxa"/>
            <w:tcBorders>
              <w:bottom w:val="single" w:sz="4" w:space="0" w:color="7E7E7E"/>
            </w:tcBorders>
          </w:tcPr>
          <w:p w14:paraId="741010DA" w14:textId="77777777" w:rsidR="00877681" w:rsidRDefault="00000000">
            <w:pPr>
              <w:pStyle w:val="TableParagraph"/>
              <w:spacing w:before="47" w:line="262" w:lineRule="exact"/>
              <w:ind w:right="73"/>
              <w:jc w:val="center"/>
              <w:rPr>
                <w:rFonts w:ascii="MS Gothic" w:hAnsi="MS Gothic"/>
                <w:sz w:val="21"/>
              </w:rPr>
            </w:pPr>
            <w:r>
              <w:rPr>
                <w:rFonts w:ascii="MS Gothic" w:hAnsi="MS Gothic"/>
                <w:sz w:val="21"/>
              </w:rPr>
              <w:t>☐</w:t>
            </w:r>
          </w:p>
        </w:tc>
        <w:tc>
          <w:tcPr>
            <w:tcW w:w="5940" w:type="dxa"/>
            <w:tcBorders>
              <w:bottom w:val="single" w:sz="4" w:space="0" w:color="7E7E7E"/>
            </w:tcBorders>
          </w:tcPr>
          <w:p w14:paraId="27635F00" w14:textId="77777777" w:rsidR="00877681" w:rsidRDefault="00000000">
            <w:pPr>
              <w:pStyle w:val="TableParagraph"/>
              <w:spacing w:line="263" w:lineRule="exact"/>
              <w:ind w:left="50"/>
              <w:rPr>
                <w:sz w:val="21"/>
              </w:rPr>
            </w:pPr>
            <w:r>
              <w:rPr>
                <w:sz w:val="21"/>
              </w:rPr>
              <w:t>Intro</w:t>
            </w:r>
            <w:r>
              <w:rPr>
                <w:spacing w:val="-2"/>
                <w:sz w:val="21"/>
              </w:rPr>
              <w:t xml:space="preserve"> </w:t>
            </w:r>
            <w:r>
              <w:rPr>
                <w:sz w:val="21"/>
              </w:rPr>
              <w:t>to</w:t>
            </w:r>
            <w:r>
              <w:rPr>
                <w:spacing w:val="-2"/>
                <w:sz w:val="21"/>
              </w:rPr>
              <w:t xml:space="preserve"> </w:t>
            </w:r>
            <w:r>
              <w:rPr>
                <w:sz w:val="21"/>
              </w:rPr>
              <w:t>new</w:t>
            </w:r>
            <w:r>
              <w:rPr>
                <w:spacing w:val="-5"/>
                <w:sz w:val="21"/>
              </w:rPr>
              <w:t xml:space="preserve"> </w:t>
            </w:r>
            <w:r>
              <w:rPr>
                <w:spacing w:val="-2"/>
                <w:sz w:val="21"/>
              </w:rPr>
              <w:t>members</w:t>
            </w:r>
          </w:p>
        </w:tc>
        <w:tc>
          <w:tcPr>
            <w:tcW w:w="2010" w:type="dxa"/>
            <w:tcBorders>
              <w:bottom w:val="single" w:sz="4" w:space="0" w:color="7E7E7E"/>
            </w:tcBorders>
          </w:tcPr>
          <w:p w14:paraId="2A405ABE" w14:textId="77777777" w:rsidR="00877681" w:rsidRDefault="00000000">
            <w:pPr>
              <w:pStyle w:val="TableParagraph"/>
              <w:spacing w:line="263" w:lineRule="exact"/>
              <w:ind w:left="225"/>
              <w:rPr>
                <w:sz w:val="21"/>
              </w:rPr>
            </w:pPr>
            <w:r>
              <w:rPr>
                <w:spacing w:val="-4"/>
                <w:sz w:val="21"/>
              </w:rPr>
              <w:t>Lisa</w:t>
            </w:r>
          </w:p>
        </w:tc>
        <w:tc>
          <w:tcPr>
            <w:tcW w:w="2212" w:type="dxa"/>
            <w:tcBorders>
              <w:bottom w:val="single" w:sz="4" w:space="0" w:color="7E7E7E"/>
            </w:tcBorders>
          </w:tcPr>
          <w:p w14:paraId="01E5F967" w14:textId="77777777" w:rsidR="00877681" w:rsidRDefault="00000000">
            <w:pPr>
              <w:pStyle w:val="TableParagraph"/>
              <w:spacing w:line="263" w:lineRule="exact"/>
              <w:ind w:left="558"/>
              <w:rPr>
                <w:sz w:val="21"/>
              </w:rPr>
            </w:pPr>
            <w:r>
              <w:rPr>
                <w:sz w:val="21"/>
              </w:rPr>
              <w:t xml:space="preserve">5 </w:t>
            </w:r>
            <w:r>
              <w:rPr>
                <w:spacing w:val="-5"/>
                <w:sz w:val="21"/>
              </w:rPr>
              <w:t>min</w:t>
            </w:r>
          </w:p>
        </w:tc>
      </w:tr>
      <w:tr w:rsidR="00877681" w14:paraId="4A7D7864" w14:textId="77777777">
        <w:trPr>
          <w:trHeight w:val="476"/>
        </w:trPr>
        <w:tc>
          <w:tcPr>
            <w:tcW w:w="698" w:type="dxa"/>
            <w:tcBorders>
              <w:top w:val="single" w:sz="4" w:space="0" w:color="7E7E7E"/>
            </w:tcBorders>
          </w:tcPr>
          <w:p w14:paraId="2ED33E20" w14:textId="77777777" w:rsidR="00877681" w:rsidRDefault="00000000">
            <w:pPr>
              <w:pStyle w:val="TableParagraph"/>
              <w:spacing w:before="121"/>
              <w:ind w:right="73"/>
              <w:jc w:val="center"/>
              <w:rPr>
                <w:rFonts w:ascii="MS Gothic" w:hAnsi="MS Gothic"/>
                <w:sz w:val="21"/>
              </w:rPr>
            </w:pPr>
            <w:r>
              <w:rPr>
                <w:rFonts w:ascii="MS Gothic" w:hAnsi="MS Gothic"/>
                <w:sz w:val="21"/>
              </w:rPr>
              <w:t>☐</w:t>
            </w:r>
          </w:p>
        </w:tc>
        <w:tc>
          <w:tcPr>
            <w:tcW w:w="5940" w:type="dxa"/>
            <w:tcBorders>
              <w:top w:val="single" w:sz="4" w:space="0" w:color="7E7E7E"/>
            </w:tcBorders>
          </w:tcPr>
          <w:p w14:paraId="0B9F0C3A" w14:textId="77777777" w:rsidR="00877681" w:rsidRDefault="00000000">
            <w:pPr>
              <w:pStyle w:val="TableParagraph"/>
              <w:spacing w:before="120"/>
              <w:ind w:left="50"/>
              <w:rPr>
                <w:spacing w:val="-2"/>
                <w:sz w:val="21"/>
              </w:rPr>
            </w:pPr>
            <w:r>
              <w:rPr>
                <w:sz w:val="21"/>
              </w:rPr>
              <w:t>Acceptance</w:t>
            </w:r>
            <w:r>
              <w:rPr>
                <w:spacing w:val="-8"/>
                <w:sz w:val="21"/>
              </w:rPr>
              <w:t xml:space="preserve"> </w:t>
            </w:r>
            <w:r>
              <w:rPr>
                <w:sz w:val="21"/>
              </w:rPr>
              <w:t>of</w:t>
            </w:r>
            <w:r>
              <w:rPr>
                <w:spacing w:val="-6"/>
                <w:sz w:val="21"/>
              </w:rPr>
              <w:t xml:space="preserve"> </w:t>
            </w:r>
            <w:r>
              <w:rPr>
                <w:sz w:val="21"/>
              </w:rPr>
              <w:t>Previous</w:t>
            </w:r>
            <w:r>
              <w:rPr>
                <w:spacing w:val="-5"/>
                <w:sz w:val="21"/>
              </w:rPr>
              <w:t xml:space="preserve"> </w:t>
            </w:r>
            <w:r>
              <w:rPr>
                <w:spacing w:val="-2"/>
                <w:sz w:val="21"/>
              </w:rPr>
              <w:t>Minutes</w:t>
            </w:r>
          </w:p>
          <w:p w14:paraId="790323F8" w14:textId="2943CA6F" w:rsidR="00715774" w:rsidRDefault="00715774">
            <w:pPr>
              <w:pStyle w:val="TableParagraph"/>
              <w:spacing w:before="120"/>
              <w:ind w:left="50"/>
              <w:rPr>
                <w:sz w:val="21"/>
              </w:rPr>
            </w:pPr>
            <w:r>
              <w:rPr>
                <w:sz w:val="21"/>
              </w:rPr>
              <w:t>Passed</w:t>
            </w:r>
          </w:p>
        </w:tc>
        <w:tc>
          <w:tcPr>
            <w:tcW w:w="2010" w:type="dxa"/>
            <w:tcBorders>
              <w:top w:val="single" w:sz="4" w:space="0" w:color="7E7E7E"/>
            </w:tcBorders>
          </w:tcPr>
          <w:p w14:paraId="0887D2D7" w14:textId="77777777" w:rsidR="00877681" w:rsidRDefault="00000000">
            <w:pPr>
              <w:pStyle w:val="TableParagraph"/>
              <w:spacing w:before="120"/>
              <w:ind w:left="225"/>
              <w:rPr>
                <w:sz w:val="21"/>
              </w:rPr>
            </w:pPr>
            <w:r>
              <w:rPr>
                <w:spacing w:val="-4"/>
                <w:sz w:val="21"/>
              </w:rPr>
              <w:t>Lisa</w:t>
            </w:r>
          </w:p>
        </w:tc>
        <w:tc>
          <w:tcPr>
            <w:tcW w:w="2212" w:type="dxa"/>
            <w:tcBorders>
              <w:top w:val="single" w:sz="4" w:space="0" w:color="7E7E7E"/>
            </w:tcBorders>
          </w:tcPr>
          <w:p w14:paraId="5DB02B64" w14:textId="77777777" w:rsidR="00877681" w:rsidRDefault="00000000">
            <w:pPr>
              <w:pStyle w:val="TableParagraph"/>
              <w:spacing w:before="120"/>
              <w:ind w:left="558"/>
              <w:rPr>
                <w:sz w:val="21"/>
              </w:rPr>
            </w:pPr>
            <w:r>
              <w:rPr>
                <w:sz w:val="21"/>
              </w:rPr>
              <w:t xml:space="preserve">2 </w:t>
            </w:r>
            <w:r>
              <w:rPr>
                <w:spacing w:val="-5"/>
                <w:sz w:val="21"/>
              </w:rPr>
              <w:t>min</w:t>
            </w:r>
          </w:p>
        </w:tc>
      </w:tr>
      <w:tr w:rsidR="00877681" w14:paraId="2CF43EF1" w14:textId="77777777">
        <w:trPr>
          <w:trHeight w:val="403"/>
        </w:trPr>
        <w:tc>
          <w:tcPr>
            <w:tcW w:w="698" w:type="dxa"/>
          </w:tcPr>
          <w:p w14:paraId="4A805EBB" w14:textId="77777777" w:rsidR="00877681" w:rsidRDefault="00000000">
            <w:pPr>
              <w:pStyle w:val="TableParagraph"/>
              <w:spacing w:before="47"/>
              <w:ind w:right="73"/>
              <w:jc w:val="center"/>
              <w:rPr>
                <w:rFonts w:ascii="MS Gothic" w:hAnsi="MS Gothic"/>
                <w:sz w:val="21"/>
              </w:rPr>
            </w:pPr>
            <w:r>
              <w:rPr>
                <w:rFonts w:ascii="MS Gothic" w:hAnsi="MS Gothic"/>
                <w:sz w:val="21"/>
              </w:rPr>
              <w:t>☐</w:t>
            </w:r>
          </w:p>
        </w:tc>
        <w:tc>
          <w:tcPr>
            <w:tcW w:w="5940" w:type="dxa"/>
          </w:tcPr>
          <w:p w14:paraId="7B2E3E37" w14:textId="77777777" w:rsidR="00877681" w:rsidRDefault="00000000">
            <w:pPr>
              <w:pStyle w:val="TableParagraph"/>
              <w:ind w:left="50"/>
              <w:rPr>
                <w:spacing w:val="-2"/>
                <w:sz w:val="21"/>
              </w:rPr>
            </w:pPr>
            <w:r>
              <w:rPr>
                <w:sz w:val="21"/>
              </w:rPr>
              <w:t>Secretary</w:t>
            </w:r>
            <w:r>
              <w:rPr>
                <w:spacing w:val="-6"/>
                <w:sz w:val="21"/>
              </w:rPr>
              <w:t xml:space="preserve"> </w:t>
            </w:r>
            <w:r>
              <w:rPr>
                <w:spacing w:val="-2"/>
                <w:sz w:val="21"/>
              </w:rPr>
              <w:t>updates</w:t>
            </w:r>
          </w:p>
          <w:p w14:paraId="39BF13EF" w14:textId="58450F11" w:rsidR="00715774" w:rsidRDefault="00715774">
            <w:pPr>
              <w:pStyle w:val="TableParagraph"/>
              <w:ind w:left="50"/>
              <w:rPr>
                <w:sz w:val="21"/>
              </w:rPr>
            </w:pPr>
            <w:r>
              <w:rPr>
                <w:spacing w:val="-2"/>
                <w:sz w:val="21"/>
              </w:rPr>
              <w:t>Kandi was not present but had no updates, Dawna filled in</w:t>
            </w:r>
          </w:p>
        </w:tc>
        <w:tc>
          <w:tcPr>
            <w:tcW w:w="2010" w:type="dxa"/>
          </w:tcPr>
          <w:p w14:paraId="726C9628" w14:textId="77777777" w:rsidR="00877681" w:rsidRDefault="00000000">
            <w:pPr>
              <w:pStyle w:val="TableParagraph"/>
              <w:ind w:left="225"/>
              <w:rPr>
                <w:sz w:val="21"/>
              </w:rPr>
            </w:pPr>
            <w:r>
              <w:rPr>
                <w:spacing w:val="-4"/>
                <w:sz w:val="21"/>
              </w:rPr>
              <w:t>Kandi</w:t>
            </w:r>
          </w:p>
        </w:tc>
        <w:tc>
          <w:tcPr>
            <w:tcW w:w="2212" w:type="dxa"/>
          </w:tcPr>
          <w:p w14:paraId="4AC970AB" w14:textId="77777777" w:rsidR="00877681" w:rsidRDefault="00000000">
            <w:pPr>
              <w:pStyle w:val="TableParagraph"/>
              <w:ind w:left="558"/>
              <w:rPr>
                <w:sz w:val="21"/>
              </w:rPr>
            </w:pPr>
            <w:r>
              <w:rPr>
                <w:sz w:val="21"/>
              </w:rPr>
              <w:t xml:space="preserve">0 </w:t>
            </w:r>
            <w:r>
              <w:rPr>
                <w:spacing w:val="-5"/>
                <w:sz w:val="21"/>
              </w:rPr>
              <w:t>min</w:t>
            </w:r>
          </w:p>
        </w:tc>
      </w:tr>
      <w:tr w:rsidR="00877681" w14:paraId="7544A38C" w14:textId="77777777">
        <w:trPr>
          <w:trHeight w:val="403"/>
        </w:trPr>
        <w:tc>
          <w:tcPr>
            <w:tcW w:w="698" w:type="dxa"/>
          </w:tcPr>
          <w:p w14:paraId="311F6FD4" w14:textId="77777777" w:rsidR="00877681" w:rsidRDefault="00000000">
            <w:pPr>
              <w:pStyle w:val="TableParagraph"/>
              <w:spacing w:before="47"/>
              <w:ind w:right="73"/>
              <w:jc w:val="center"/>
              <w:rPr>
                <w:rFonts w:ascii="MS Gothic" w:hAnsi="MS Gothic"/>
                <w:sz w:val="21"/>
              </w:rPr>
            </w:pPr>
            <w:r>
              <w:rPr>
                <w:rFonts w:ascii="MS Gothic" w:hAnsi="MS Gothic"/>
                <w:sz w:val="21"/>
              </w:rPr>
              <w:t>☐</w:t>
            </w:r>
          </w:p>
        </w:tc>
        <w:tc>
          <w:tcPr>
            <w:tcW w:w="5940" w:type="dxa"/>
          </w:tcPr>
          <w:p w14:paraId="1423E6A0" w14:textId="77777777" w:rsidR="00877681" w:rsidRDefault="00000000">
            <w:pPr>
              <w:pStyle w:val="TableParagraph"/>
              <w:ind w:left="50"/>
              <w:rPr>
                <w:spacing w:val="-2"/>
                <w:sz w:val="21"/>
              </w:rPr>
            </w:pPr>
            <w:r>
              <w:rPr>
                <w:sz w:val="21"/>
              </w:rPr>
              <w:t>Treasurer</w:t>
            </w:r>
            <w:r>
              <w:rPr>
                <w:spacing w:val="-5"/>
                <w:sz w:val="21"/>
              </w:rPr>
              <w:t xml:space="preserve"> </w:t>
            </w:r>
            <w:r>
              <w:rPr>
                <w:spacing w:val="-2"/>
                <w:sz w:val="21"/>
              </w:rPr>
              <w:t>Updates</w:t>
            </w:r>
            <w:r w:rsidR="00730F64">
              <w:rPr>
                <w:spacing w:val="-2"/>
                <w:sz w:val="21"/>
              </w:rPr>
              <w:t xml:space="preserve"> </w:t>
            </w:r>
          </w:p>
          <w:p w14:paraId="4589A950" w14:textId="2E820E23" w:rsidR="00730F64" w:rsidRDefault="00730F64">
            <w:pPr>
              <w:pStyle w:val="TableParagraph"/>
              <w:ind w:left="50"/>
              <w:rPr>
                <w:spacing w:val="-2"/>
                <w:sz w:val="21"/>
              </w:rPr>
            </w:pPr>
            <w:r>
              <w:rPr>
                <w:spacing w:val="-2"/>
                <w:sz w:val="21"/>
              </w:rPr>
              <w:t xml:space="preserve">Dawna reported Summerfest disbursements, final accounting will be at next month when final accounting has been done. </w:t>
            </w:r>
          </w:p>
          <w:p w14:paraId="1E11EE69" w14:textId="7C81C5FD" w:rsidR="00730F64" w:rsidRDefault="00730F64">
            <w:pPr>
              <w:pStyle w:val="TableParagraph"/>
              <w:ind w:left="50"/>
              <w:rPr>
                <w:sz w:val="21"/>
              </w:rPr>
            </w:pPr>
            <w:r>
              <w:rPr>
                <w:spacing w:val="-2"/>
                <w:sz w:val="21"/>
              </w:rPr>
              <w:t xml:space="preserve">QuickBooks took much longer than expected but the process should be set now. Dawna is testing and will have all items entered by next week. </w:t>
            </w:r>
          </w:p>
        </w:tc>
        <w:tc>
          <w:tcPr>
            <w:tcW w:w="2010" w:type="dxa"/>
          </w:tcPr>
          <w:p w14:paraId="30F3F62E" w14:textId="77777777" w:rsidR="00877681" w:rsidRDefault="00000000">
            <w:pPr>
              <w:pStyle w:val="TableParagraph"/>
              <w:ind w:left="225"/>
              <w:rPr>
                <w:sz w:val="21"/>
              </w:rPr>
            </w:pPr>
            <w:r>
              <w:rPr>
                <w:spacing w:val="-2"/>
                <w:sz w:val="21"/>
              </w:rPr>
              <w:t>Dawna</w:t>
            </w:r>
          </w:p>
        </w:tc>
        <w:tc>
          <w:tcPr>
            <w:tcW w:w="2212" w:type="dxa"/>
          </w:tcPr>
          <w:p w14:paraId="1A3819DB" w14:textId="77777777" w:rsidR="00877681" w:rsidRDefault="00000000">
            <w:pPr>
              <w:pStyle w:val="TableParagraph"/>
              <w:ind w:left="558"/>
              <w:rPr>
                <w:sz w:val="21"/>
              </w:rPr>
            </w:pPr>
            <w:r>
              <w:rPr>
                <w:sz w:val="21"/>
              </w:rPr>
              <w:t xml:space="preserve">10 </w:t>
            </w:r>
            <w:r>
              <w:rPr>
                <w:spacing w:val="-5"/>
                <w:sz w:val="21"/>
              </w:rPr>
              <w:t>min</w:t>
            </w:r>
          </w:p>
        </w:tc>
      </w:tr>
      <w:tr w:rsidR="00877681" w14:paraId="3822ACA9" w14:textId="77777777">
        <w:trPr>
          <w:trHeight w:val="686"/>
        </w:trPr>
        <w:tc>
          <w:tcPr>
            <w:tcW w:w="698" w:type="dxa"/>
          </w:tcPr>
          <w:p w14:paraId="65432C84" w14:textId="77777777" w:rsidR="00877681" w:rsidRDefault="00000000">
            <w:pPr>
              <w:pStyle w:val="TableParagraph"/>
              <w:spacing w:before="47"/>
              <w:ind w:right="73"/>
              <w:jc w:val="center"/>
              <w:rPr>
                <w:rFonts w:ascii="MS Gothic" w:hAnsi="MS Gothic"/>
                <w:sz w:val="21"/>
              </w:rPr>
            </w:pPr>
            <w:r>
              <w:rPr>
                <w:rFonts w:ascii="MS Gothic" w:hAnsi="MS Gothic"/>
                <w:sz w:val="21"/>
              </w:rPr>
              <w:t>☐</w:t>
            </w:r>
          </w:p>
        </w:tc>
        <w:tc>
          <w:tcPr>
            <w:tcW w:w="5940" w:type="dxa"/>
          </w:tcPr>
          <w:p w14:paraId="1470526E" w14:textId="77777777" w:rsidR="00877681" w:rsidRDefault="00000000">
            <w:pPr>
              <w:pStyle w:val="TableParagraph"/>
              <w:ind w:left="50"/>
              <w:rPr>
                <w:sz w:val="21"/>
              </w:rPr>
            </w:pPr>
            <w:r>
              <w:rPr>
                <w:sz w:val="21"/>
              </w:rPr>
              <w:t>Project</w:t>
            </w:r>
            <w:r>
              <w:rPr>
                <w:spacing w:val="-6"/>
                <w:sz w:val="21"/>
              </w:rPr>
              <w:t xml:space="preserve"> </w:t>
            </w:r>
            <w:r>
              <w:rPr>
                <w:sz w:val="21"/>
              </w:rPr>
              <w:t>Updates-</w:t>
            </w:r>
            <w:r>
              <w:rPr>
                <w:spacing w:val="-3"/>
                <w:sz w:val="21"/>
              </w:rPr>
              <w:t xml:space="preserve"> </w:t>
            </w:r>
            <w:r>
              <w:rPr>
                <w:sz w:val="21"/>
              </w:rPr>
              <w:t>Communication</w:t>
            </w:r>
            <w:r>
              <w:rPr>
                <w:spacing w:val="-7"/>
                <w:sz w:val="21"/>
              </w:rPr>
              <w:t xml:space="preserve"> </w:t>
            </w:r>
            <w:r>
              <w:rPr>
                <w:sz w:val="21"/>
              </w:rPr>
              <w:t>Hub</w:t>
            </w:r>
            <w:r>
              <w:rPr>
                <w:spacing w:val="-10"/>
                <w:sz w:val="21"/>
              </w:rPr>
              <w:t xml:space="preserve"> </w:t>
            </w:r>
            <w:r>
              <w:rPr>
                <w:sz w:val="21"/>
              </w:rPr>
              <w:t>(5min)</w:t>
            </w:r>
            <w:r>
              <w:rPr>
                <w:spacing w:val="-7"/>
                <w:sz w:val="21"/>
              </w:rPr>
              <w:t xml:space="preserve"> </w:t>
            </w:r>
            <w:r>
              <w:rPr>
                <w:sz w:val="21"/>
              </w:rPr>
              <w:t>,</w:t>
            </w:r>
            <w:r>
              <w:rPr>
                <w:spacing w:val="-4"/>
                <w:sz w:val="21"/>
              </w:rPr>
              <w:t xml:space="preserve"> </w:t>
            </w:r>
            <w:r>
              <w:rPr>
                <w:sz w:val="21"/>
              </w:rPr>
              <w:t>Reader</w:t>
            </w:r>
            <w:r>
              <w:rPr>
                <w:spacing w:val="-6"/>
                <w:sz w:val="21"/>
              </w:rPr>
              <w:t xml:space="preserve"> </w:t>
            </w:r>
            <w:r>
              <w:rPr>
                <w:sz w:val="21"/>
              </w:rPr>
              <w:t>Board (10min), CVPR (10 min) , SummerFest (10 min)</w:t>
            </w:r>
          </w:p>
          <w:p w14:paraId="36536621" w14:textId="77777777" w:rsidR="00730F64" w:rsidRDefault="00730F64">
            <w:pPr>
              <w:pStyle w:val="TableParagraph"/>
              <w:ind w:left="50"/>
              <w:rPr>
                <w:sz w:val="21"/>
              </w:rPr>
            </w:pPr>
            <w:r w:rsidRPr="00D952B5">
              <w:rPr>
                <w:b/>
                <w:bCs/>
                <w:sz w:val="21"/>
              </w:rPr>
              <w:t>Comm Hub</w:t>
            </w:r>
            <w:r>
              <w:rPr>
                <w:sz w:val="21"/>
              </w:rPr>
              <w:t xml:space="preserve"> – Melonie – they are hiring an editor, they really liked him, they are considering setting a probationary period. Expected date of publication is not set yet, need to get an editor hired. Waiting on his criminal background check and will make him an offer. </w:t>
            </w:r>
          </w:p>
          <w:p w14:paraId="53791EF9" w14:textId="77777777" w:rsidR="009D7F4A" w:rsidRDefault="009D7F4A">
            <w:pPr>
              <w:pStyle w:val="TableParagraph"/>
              <w:ind w:left="50"/>
              <w:rPr>
                <w:sz w:val="21"/>
              </w:rPr>
            </w:pPr>
            <w:r w:rsidRPr="00D952B5">
              <w:rPr>
                <w:b/>
                <w:bCs/>
                <w:sz w:val="21"/>
              </w:rPr>
              <w:t>Reader Board</w:t>
            </w:r>
            <w:r>
              <w:rPr>
                <w:sz w:val="21"/>
              </w:rPr>
              <w:t xml:space="preserve"> – no one present. Lisa stated we received an email from Nick and they had questions on contract wording, haven’t heard back from anyone. Lisa will follow up with Erin. Carl said there were mechanical engineers there today. </w:t>
            </w:r>
          </w:p>
          <w:p w14:paraId="4EB5C637" w14:textId="4CEF5366" w:rsidR="00730F64" w:rsidRDefault="009D7F4A">
            <w:pPr>
              <w:pStyle w:val="TableParagraph"/>
              <w:ind w:left="50"/>
              <w:rPr>
                <w:sz w:val="21"/>
              </w:rPr>
            </w:pPr>
            <w:r w:rsidRPr="00D952B5">
              <w:rPr>
                <w:b/>
                <w:bCs/>
                <w:sz w:val="21"/>
              </w:rPr>
              <w:t>CV Parks and Rec</w:t>
            </w:r>
            <w:r>
              <w:rPr>
                <w:sz w:val="21"/>
              </w:rPr>
              <w:t xml:space="preserve"> -  Jessica – were at Summerfest and there was a lot of excitement. Have approved getting credit line open so they can purchase materials for fence. Made connections with volunteers to help build fence – 6 people – 2 have construction experience! All surveyed and taken care of, can keep moving. </w:t>
            </w:r>
            <w:r w:rsidR="00D952B5">
              <w:rPr>
                <w:sz w:val="21"/>
              </w:rPr>
              <w:t xml:space="preserve">Dog park won’t fit there, playground equipment is a bigger appeal. ~100 people responded to survey. Bench and </w:t>
            </w:r>
            <w:r w:rsidR="00D952B5">
              <w:rPr>
                <w:sz w:val="21"/>
              </w:rPr>
              <w:lastRenderedPageBreak/>
              <w:t xml:space="preserve">dog-poop station were also popular. Hill slide might be an option too. </w:t>
            </w:r>
          </w:p>
          <w:p w14:paraId="3B317C79" w14:textId="53034D04" w:rsidR="00D952B5" w:rsidRDefault="00D952B5">
            <w:pPr>
              <w:pStyle w:val="TableParagraph"/>
              <w:ind w:left="50"/>
              <w:rPr>
                <w:sz w:val="21"/>
              </w:rPr>
            </w:pPr>
            <w:r w:rsidRPr="00D952B5">
              <w:rPr>
                <w:b/>
                <w:bCs/>
                <w:sz w:val="21"/>
              </w:rPr>
              <w:t xml:space="preserve">Summerfest </w:t>
            </w:r>
            <w:r>
              <w:rPr>
                <w:b/>
                <w:bCs/>
                <w:sz w:val="21"/>
              </w:rPr>
              <w:t>–</w:t>
            </w:r>
            <w:r w:rsidRPr="00D952B5">
              <w:rPr>
                <w:b/>
                <w:bCs/>
                <w:sz w:val="21"/>
              </w:rPr>
              <w:t xml:space="preserve"> </w:t>
            </w:r>
            <w:r>
              <w:rPr>
                <w:sz w:val="21"/>
              </w:rPr>
              <w:t xml:space="preserve">Carl </w:t>
            </w:r>
            <w:r w:rsidR="00107C25">
              <w:rPr>
                <w:sz w:val="21"/>
              </w:rPr>
              <w:t>and Melonie</w:t>
            </w:r>
            <w:r>
              <w:rPr>
                <w:sz w:val="21"/>
              </w:rPr>
              <w:t xml:space="preserve">– Went fairly well, some things we won’t do next year, like making sure we don’t have other events on the same day. </w:t>
            </w:r>
            <w:r w:rsidR="00107C25">
              <w:rPr>
                <w:sz w:val="21"/>
              </w:rPr>
              <w:t xml:space="preserve">Even with other events went well. Gave out 500+ meals, fish truck also had long lines, 120 kids signed in at bouncy house. Fire Dept showed up with 5 people but some had to leave on callouts, so David and Carl had to grill. Estimating 800-1000 people total, died down by about 7. Had face painting, information got out, Mt Baker Coalition was busy whole time. Joni and Sara from Health Ministries had good response. Could do again next year with better outreach but similar budget. Had 11 vendors, Bigfoot had 35, so if we separated days we would have more. </w:t>
            </w:r>
            <w:r w:rsidR="006D6C35">
              <w:rPr>
                <w:sz w:val="21"/>
              </w:rPr>
              <w:t xml:space="preserve">Band needed to be quieter, different location or ask them to adjust – it traveled to Glacier! Meet with other organizers to satisfy more people on the dates. This one had a larger demographic of people, including all over the county and even Canada. </w:t>
            </w:r>
          </w:p>
          <w:p w14:paraId="5D0FAB21" w14:textId="5D24253F" w:rsidR="009D7F4A" w:rsidRDefault="009D7F4A">
            <w:pPr>
              <w:pStyle w:val="TableParagraph"/>
              <w:ind w:left="50"/>
              <w:rPr>
                <w:sz w:val="21"/>
              </w:rPr>
            </w:pPr>
          </w:p>
        </w:tc>
        <w:tc>
          <w:tcPr>
            <w:tcW w:w="2010" w:type="dxa"/>
          </w:tcPr>
          <w:p w14:paraId="3D24EF66" w14:textId="77777777" w:rsidR="00877681" w:rsidRDefault="00000000">
            <w:pPr>
              <w:pStyle w:val="TableParagraph"/>
              <w:ind w:left="225"/>
              <w:rPr>
                <w:sz w:val="21"/>
              </w:rPr>
            </w:pPr>
            <w:r>
              <w:rPr>
                <w:sz w:val="21"/>
              </w:rPr>
              <w:lastRenderedPageBreak/>
              <w:t>Project</w:t>
            </w:r>
            <w:r>
              <w:rPr>
                <w:spacing w:val="-4"/>
                <w:sz w:val="21"/>
              </w:rPr>
              <w:t xml:space="preserve"> </w:t>
            </w:r>
            <w:r>
              <w:rPr>
                <w:spacing w:val="-2"/>
                <w:sz w:val="21"/>
              </w:rPr>
              <w:t>person</w:t>
            </w:r>
          </w:p>
        </w:tc>
        <w:tc>
          <w:tcPr>
            <w:tcW w:w="2212" w:type="dxa"/>
          </w:tcPr>
          <w:p w14:paraId="4D00F0CC" w14:textId="77777777" w:rsidR="00877681" w:rsidRDefault="00000000">
            <w:pPr>
              <w:pStyle w:val="TableParagraph"/>
              <w:ind w:left="558" w:right="248"/>
              <w:rPr>
                <w:sz w:val="21"/>
              </w:rPr>
            </w:pPr>
            <w:r>
              <w:rPr>
                <w:sz w:val="21"/>
              </w:rPr>
              <w:t>See</w:t>
            </w:r>
            <w:r>
              <w:rPr>
                <w:spacing w:val="-14"/>
                <w:sz w:val="21"/>
              </w:rPr>
              <w:t xml:space="preserve"> </w:t>
            </w:r>
            <w:r>
              <w:rPr>
                <w:sz w:val="21"/>
              </w:rPr>
              <w:t>next</w:t>
            </w:r>
            <w:r>
              <w:rPr>
                <w:spacing w:val="-13"/>
                <w:sz w:val="21"/>
              </w:rPr>
              <w:t xml:space="preserve"> </w:t>
            </w:r>
            <w:r>
              <w:rPr>
                <w:sz w:val="21"/>
              </w:rPr>
              <w:t xml:space="preserve">to </w:t>
            </w:r>
            <w:r>
              <w:rPr>
                <w:spacing w:val="-2"/>
                <w:sz w:val="21"/>
              </w:rPr>
              <w:t>topic</w:t>
            </w:r>
          </w:p>
        </w:tc>
      </w:tr>
      <w:tr w:rsidR="00877681" w14:paraId="032B111C" w14:textId="77777777">
        <w:trPr>
          <w:trHeight w:val="403"/>
        </w:trPr>
        <w:tc>
          <w:tcPr>
            <w:tcW w:w="698" w:type="dxa"/>
          </w:tcPr>
          <w:p w14:paraId="25468E1D" w14:textId="77777777" w:rsidR="00877681" w:rsidRDefault="00000000">
            <w:pPr>
              <w:pStyle w:val="TableParagraph"/>
              <w:spacing w:before="47"/>
              <w:ind w:right="73"/>
              <w:jc w:val="center"/>
              <w:rPr>
                <w:rFonts w:ascii="MS Gothic" w:hAnsi="MS Gothic"/>
                <w:sz w:val="21"/>
              </w:rPr>
            </w:pPr>
            <w:r>
              <w:rPr>
                <w:rFonts w:ascii="MS Gothic" w:hAnsi="MS Gothic"/>
                <w:sz w:val="21"/>
              </w:rPr>
              <w:t>☐</w:t>
            </w:r>
          </w:p>
        </w:tc>
        <w:tc>
          <w:tcPr>
            <w:tcW w:w="5940" w:type="dxa"/>
          </w:tcPr>
          <w:p w14:paraId="0093F2DE" w14:textId="77777777" w:rsidR="00877681" w:rsidRDefault="00000000">
            <w:pPr>
              <w:pStyle w:val="TableParagraph"/>
              <w:ind w:left="50"/>
              <w:rPr>
                <w:spacing w:val="-4"/>
                <w:sz w:val="21"/>
              </w:rPr>
            </w:pPr>
            <w:r>
              <w:rPr>
                <w:sz w:val="21"/>
              </w:rPr>
              <w:t>Funding</w:t>
            </w:r>
            <w:r>
              <w:rPr>
                <w:spacing w:val="-3"/>
                <w:sz w:val="21"/>
              </w:rPr>
              <w:t xml:space="preserve"> </w:t>
            </w:r>
            <w:r>
              <w:rPr>
                <w:sz w:val="21"/>
              </w:rPr>
              <w:t>Request</w:t>
            </w:r>
            <w:r>
              <w:rPr>
                <w:spacing w:val="-6"/>
                <w:sz w:val="21"/>
              </w:rPr>
              <w:t xml:space="preserve"> </w:t>
            </w:r>
            <w:r>
              <w:rPr>
                <w:sz w:val="21"/>
              </w:rPr>
              <w:t>&amp;</w:t>
            </w:r>
            <w:r>
              <w:rPr>
                <w:spacing w:val="-4"/>
                <w:sz w:val="21"/>
              </w:rPr>
              <w:t xml:space="preserve"> Vote</w:t>
            </w:r>
          </w:p>
          <w:p w14:paraId="1EC6A349" w14:textId="510137DA" w:rsidR="007C272B" w:rsidRDefault="007C272B">
            <w:pPr>
              <w:pStyle w:val="TableParagraph"/>
              <w:ind w:left="50"/>
              <w:rPr>
                <w:sz w:val="21"/>
              </w:rPr>
            </w:pPr>
            <w:r>
              <w:rPr>
                <w:spacing w:val="-4"/>
                <w:sz w:val="21"/>
              </w:rPr>
              <w:t>Sam Norris – Foothills Foodbank – $1369.88 requested based on 62.5 cents per mile reimbursement for volunteers to pick up and deliver food. This is a small ask for a very impactful project. Serve around 40 households across 2 days</w:t>
            </w:r>
            <w:r w:rsidR="00C749AF">
              <w:rPr>
                <w:spacing w:val="-4"/>
                <w:sz w:val="21"/>
              </w:rPr>
              <w:t>, in CV region</w:t>
            </w:r>
            <w:r>
              <w:rPr>
                <w:spacing w:val="-4"/>
                <w:sz w:val="21"/>
              </w:rPr>
              <w:t xml:space="preserve">. He tries to provide for anyone who asks with as few questions as possible. </w:t>
            </w:r>
            <w:r w:rsidR="00C749AF">
              <w:rPr>
                <w:spacing w:val="-4"/>
                <w:sz w:val="21"/>
              </w:rPr>
              <w:t>Reimbursement includes grocery rescue from 2 Hagen’s and Costco stores, including bakery. Volunteers use personal vehicles and have been paying their own gas. In Sept, school district does one of the routes. He will do advertising push for more families if he can support more volunteers. This request would cover 6 months. He would report mileage weekly and report as we required. Melonie asked why drivers don’t last longer than 3 months – he doesn’t do exit interviews so he doesn’t know, but assumes it’s like any other volunteering</w:t>
            </w:r>
            <w:r w:rsidR="00557527">
              <w:rPr>
                <w:spacing w:val="-4"/>
                <w:sz w:val="21"/>
              </w:rPr>
              <w:t xml:space="preserve">, and also that it’s extra time and extra cost since they are using their own vehicle. Carl moved that we fund it, Melonie seconded. All in favor, passed unanimously. </w:t>
            </w:r>
          </w:p>
        </w:tc>
        <w:tc>
          <w:tcPr>
            <w:tcW w:w="2010" w:type="dxa"/>
          </w:tcPr>
          <w:p w14:paraId="4572FC90" w14:textId="77777777" w:rsidR="00877681" w:rsidRDefault="00000000">
            <w:pPr>
              <w:pStyle w:val="TableParagraph"/>
              <w:ind w:left="225"/>
              <w:rPr>
                <w:sz w:val="21"/>
              </w:rPr>
            </w:pPr>
            <w:r>
              <w:rPr>
                <w:sz w:val="21"/>
              </w:rPr>
              <w:t>Sam</w:t>
            </w:r>
            <w:r>
              <w:rPr>
                <w:spacing w:val="-2"/>
                <w:sz w:val="21"/>
              </w:rPr>
              <w:t xml:space="preserve"> Norris</w:t>
            </w:r>
          </w:p>
        </w:tc>
        <w:tc>
          <w:tcPr>
            <w:tcW w:w="2212" w:type="dxa"/>
          </w:tcPr>
          <w:p w14:paraId="6750005E" w14:textId="77777777" w:rsidR="00877681" w:rsidRDefault="00000000">
            <w:pPr>
              <w:pStyle w:val="TableParagraph"/>
              <w:ind w:left="558"/>
              <w:rPr>
                <w:sz w:val="21"/>
              </w:rPr>
            </w:pPr>
            <w:r>
              <w:rPr>
                <w:sz w:val="21"/>
              </w:rPr>
              <w:t>20-</w:t>
            </w:r>
            <w:r>
              <w:rPr>
                <w:spacing w:val="-2"/>
                <w:sz w:val="21"/>
              </w:rPr>
              <w:t>30min</w:t>
            </w:r>
          </w:p>
        </w:tc>
      </w:tr>
      <w:tr w:rsidR="00877681" w14:paraId="6E506F4E" w14:textId="77777777">
        <w:trPr>
          <w:trHeight w:val="327"/>
        </w:trPr>
        <w:tc>
          <w:tcPr>
            <w:tcW w:w="698" w:type="dxa"/>
          </w:tcPr>
          <w:p w14:paraId="263C156C" w14:textId="77777777" w:rsidR="00877681" w:rsidRDefault="00000000">
            <w:pPr>
              <w:pStyle w:val="TableParagraph"/>
              <w:spacing w:before="47" w:line="260" w:lineRule="exact"/>
              <w:ind w:right="72"/>
              <w:jc w:val="center"/>
              <w:rPr>
                <w:rFonts w:ascii="MS Gothic" w:hAnsi="MS Gothic"/>
                <w:sz w:val="21"/>
              </w:rPr>
            </w:pPr>
            <w:r>
              <w:rPr>
                <w:rFonts w:ascii="MS Gothic" w:hAnsi="MS Gothic"/>
                <w:sz w:val="21"/>
              </w:rPr>
              <w:t>☐</w:t>
            </w:r>
          </w:p>
        </w:tc>
        <w:tc>
          <w:tcPr>
            <w:tcW w:w="5940" w:type="dxa"/>
          </w:tcPr>
          <w:p w14:paraId="47A20B63" w14:textId="2FAC1512" w:rsidR="00877681" w:rsidRDefault="00000000">
            <w:pPr>
              <w:pStyle w:val="TableParagraph"/>
              <w:spacing w:line="260" w:lineRule="exact"/>
              <w:ind w:left="50"/>
              <w:rPr>
                <w:spacing w:val="-2"/>
                <w:sz w:val="21"/>
              </w:rPr>
            </w:pPr>
            <w:bookmarkStart w:id="10" w:name="Other_Information"/>
            <w:bookmarkEnd w:id="10"/>
            <w:r>
              <w:rPr>
                <w:sz w:val="21"/>
              </w:rPr>
              <w:t>Board</w:t>
            </w:r>
            <w:r>
              <w:rPr>
                <w:spacing w:val="-5"/>
                <w:sz w:val="21"/>
              </w:rPr>
              <w:t xml:space="preserve"> </w:t>
            </w:r>
            <w:r>
              <w:rPr>
                <w:sz w:val="21"/>
              </w:rPr>
              <w:t>Development</w:t>
            </w:r>
            <w:r>
              <w:rPr>
                <w:spacing w:val="-7"/>
                <w:sz w:val="21"/>
              </w:rPr>
              <w:t xml:space="preserve"> </w:t>
            </w:r>
            <w:r>
              <w:rPr>
                <w:sz w:val="21"/>
              </w:rPr>
              <w:t>&amp;</w:t>
            </w:r>
            <w:r>
              <w:rPr>
                <w:spacing w:val="-6"/>
                <w:sz w:val="21"/>
              </w:rPr>
              <w:t xml:space="preserve"> </w:t>
            </w:r>
            <w:r>
              <w:rPr>
                <w:sz w:val="21"/>
              </w:rPr>
              <w:t>Chair</w:t>
            </w:r>
            <w:r>
              <w:rPr>
                <w:spacing w:val="-6"/>
                <w:sz w:val="21"/>
              </w:rPr>
              <w:t xml:space="preserve"> </w:t>
            </w:r>
            <w:r>
              <w:rPr>
                <w:spacing w:val="-2"/>
                <w:sz w:val="21"/>
              </w:rPr>
              <w:t>Updates</w:t>
            </w:r>
          </w:p>
          <w:p w14:paraId="4BA1675F" w14:textId="77777777" w:rsidR="00A82CF4" w:rsidRDefault="00966DE2">
            <w:pPr>
              <w:pStyle w:val="TableParagraph"/>
              <w:spacing w:line="260" w:lineRule="exact"/>
              <w:ind w:left="50"/>
              <w:rPr>
                <w:spacing w:val="-2"/>
                <w:sz w:val="21"/>
              </w:rPr>
            </w:pPr>
            <w:r>
              <w:rPr>
                <w:spacing w:val="-2"/>
                <w:sz w:val="21"/>
              </w:rPr>
              <w:t>No board outreach since everyone took July off. Rochelle has resigned as co-chair effective July 1</w:t>
            </w:r>
            <w:r w:rsidR="00A82CF4">
              <w:rPr>
                <w:spacing w:val="-2"/>
                <w:sz w:val="21"/>
              </w:rPr>
              <w:t>, so we need to find someone to fill that, even if it’s as interim. Asked for nominations. Melonie talked with someone but she’s not ready to commit yet.</w:t>
            </w:r>
          </w:p>
          <w:p w14:paraId="54262368" w14:textId="77777777" w:rsidR="00A82CF4" w:rsidRDefault="00A82CF4" w:rsidP="00A82CF4">
            <w:pPr>
              <w:pStyle w:val="TableParagraph"/>
              <w:spacing w:line="260" w:lineRule="exact"/>
              <w:rPr>
                <w:spacing w:val="-2"/>
                <w:sz w:val="21"/>
              </w:rPr>
            </w:pPr>
          </w:p>
          <w:p w14:paraId="7D7C7FFE" w14:textId="123FAB3B" w:rsidR="00A82CF4" w:rsidRDefault="00A82CF4" w:rsidP="00A82CF4">
            <w:pPr>
              <w:pStyle w:val="TableParagraph"/>
              <w:spacing w:line="260" w:lineRule="exact"/>
              <w:rPr>
                <w:spacing w:val="-2"/>
                <w:sz w:val="21"/>
              </w:rPr>
            </w:pPr>
            <w:r>
              <w:rPr>
                <w:spacing w:val="-2"/>
                <w:sz w:val="21"/>
              </w:rPr>
              <w:t>Other discussion: Melonie said there were a lot of hamburger</w:t>
            </w:r>
            <w:r w:rsidR="0038568C">
              <w:rPr>
                <w:spacing w:val="-2"/>
                <w:sz w:val="21"/>
              </w:rPr>
              <w:t>s</w:t>
            </w:r>
            <w:r>
              <w:rPr>
                <w:spacing w:val="-2"/>
                <w:sz w:val="21"/>
              </w:rPr>
              <w:t xml:space="preserve"> and hotdogs left from Summerfest. Would difficult to donate but they are all frozen together and can’t be repackaged, need to ask Sam. Terri said she donated her unused inventory of hotdogs, so we might be able to as well. </w:t>
            </w:r>
          </w:p>
          <w:p w14:paraId="77B12F06" w14:textId="10CE7B01" w:rsidR="00966DE2" w:rsidRDefault="00A82CF4" w:rsidP="00A82CF4">
            <w:pPr>
              <w:pStyle w:val="TableParagraph"/>
              <w:spacing w:line="260" w:lineRule="exact"/>
              <w:rPr>
                <w:spacing w:val="-2"/>
                <w:sz w:val="21"/>
              </w:rPr>
            </w:pPr>
            <w:r>
              <w:rPr>
                <w:spacing w:val="-2"/>
                <w:sz w:val="21"/>
              </w:rPr>
              <w:t>Maybe do a potluck BBQ at park for FCA and park awareness. Community meal, but that would be more difficult</w:t>
            </w:r>
            <w:r w:rsidR="0038568C">
              <w:rPr>
                <w:spacing w:val="-2"/>
                <w:sz w:val="21"/>
              </w:rPr>
              <w:t xml:space="preserve">. Jessica – any raw meat cooking can’t happen at EWRCC because it’s only a warming kitchen. Need to check with fire marshall and health </w:t>
            </w:r>
            <w:r w:rsidR="0038568C">
              <w:rPr>
                <w:spacing w:val="-2"/>
                <w:sz w:val="21"/>
              </w:rPr>
              <w:lastRenderedPageBreak/>
              <w:t xml:space="preserve">department. A team is planning to do September meal. Potluck is very different rules because people do that all the time on their own. Melonie will check with Sam because that would be ideal. Picnic is second option. </w:t>
            </w:r>
          </w:p>
          <w:p w14:paraId="5C518B76" w14:textId="3F600D40" w:rsidR="0038568C" w:rsidRDefault="0038568C" w:rsidP="00A82CF4">
            <w:pPr>
              <w:pStyle w:val="TableParagraph"/>
              <w:spacing w:line="260" w:lineRule="exact"/>
              <w:rPr>
                <w:spacing w:val="-2"/>
                <w:sz w:val="21"/>
              </w:rPr>
            </w:pPr>
          </w:p>
          <w:p w14:paraId="62E932DB" w14:textId="2E5E6EF4" w:rsidR="0038568C" w:rsidRDefault="0038568C" w:rsidP="00A82CF4">
            <w:pPr>
              <w:pStyle w:val="TableParagraph"/>
              <w:spacing w:line="260" w:lineRule="exact"/>
              <w:rPr>
                <w:spacing w:val="-2"/>
                <w:sz w:val="21"/>
              </w:rPr>
            </w:pPr>
            <w:r>
              <w:rPr>
                <w:spacing w:val="-2"/>
                <w:sz w:val="21"/>
              </w:rPr>
              <w:t xml:space="preserve">We should do a fence installation celebration potluck. Because Fences make good neighbors! </w:t>
            </w:r>
          </w:p>
          <w:p w14:paraId="77D3492D" w14:textId="457A1BCB" w:rsidR="0038568C" w:rsidRDefault="0038568C" w:rsidP="00A82CF4">
            <w:pPr>
              <w:pStyle w:val="TableParagraph"/>
              <w:spacing w:line="260" w:lineRule="exact"/>
              <w:rPr>
                <w:spacing w:val="-2"/>
                <w:sz w:val="21"/>
              </w:rPr>
            </w:pPr>
          </w:p>
          <w:p w14:paraId="788913AF" w14:textId="6C067EF5" w:rsidR="007A52D7" w:rsidRDefault="007A52D7" w:rsidP="00A82CF4">
            <w:pPr>
              <w:pStyle w:val="TableParagraph"/>
              <w:spacing w:line="260" w:lineRule="exact"/>
              <w:rPr>
                <w:spacing w:val="-2"/>
                <w:sz w:val="21"/>
              </w:rPr>
            </w:pPr>
            <w:r>
              <w:rPr>
                <w:spacing w:val="-2"/>
                <w:sz w:val="21"/>
              </w:rPr>
              <w:t>Kristi asked about reader board and who will be paid. Dawna clarified that school board needs to be the one to send out the fund</w:t>
            </w:r>
            <w:r w:rsidR="003E6CA4">
              <w:rPr>
                <w:spacing w:val="-2"/>
                <w:sz w:val="21"/>
              </w:rPr>
              <w:t xml:space="preserve">s, so Dawna will request WFCN to send funds to school board when the invoice is received from the sign company. </w:t>
            </w:r>
          </w:p>
          <w:p w14:paraId="6A0E9731" w14:textId="36C89251" w:rsidR="00557527" w:rsidRDefault="00557527">
            <w:pPr>
              <w:pStyle w:val="TableParagraph"/>
              <w:spacing w:line="260" w:lineRule="exact"/>
              <w:ind w:left="50"/>
              <w:rPr>
                <w:sz w:val="21"/>
              </w:rPr>
            </w:pPr>
          </w:p>
        </w:tc>
        <w:tc>
          <w:tcPr>
            <w:tcW w:w="2010" w:type="dxa"/>
          </w:tcPr>
          <w:p w14:paraId="4CCB242B" w14:textId="77777777" w:rsidR="00877681" w:rsidRDefault="00000000">
            <w:pPr>
              <w:pStyle w:val="TableParagraph"/>
              <w:spacing w:line="260" w:lineRule="exact"/>
              <w:ind w:left="225"/>
              <w:rPr>
                <w:sz w:val="21"/>
              </w:rPr>
            </w:pPr>
            <w:r>
              <w:rPr>
                <w:spacing w:val="-4"/>
                <w:sz w:val="21"/>
              </w:rPr>
              <w:lastRenderedPageBreak/>
              <w:t>Lisa</w:t>
            </w:r>
          </w:p>
        </w:tc>
        <w:tc>
          <w:tcPr>
            <w:tcW w:w="2212" w:type="dxa"/>
          </w:tcPr>
          <w:p w14:paraId="283758A5" w14:textId="77777777" w:rsidR="00877681" w:rsidRDefault="00000000">
            <w:pPr>
              <w:pStyle w:val="TableParagraph"/>
              <w:spacing w:line="260" w:lineRule="exact"/>
              <w:ind w:left="558"/>
              <w:rPr>
                <w:sz w:val="21"/>
              </w:rPr>
            </w:pPr>
            <w:r>
              <w:rPr>
                <w:sz w:val="21"/>
              </w:rPr>
              <w:t xml:space="preserve">15 </w:t>
            </w:r>
            <w:r>
              <w:rPr>
                <w:spacing w:val="-5"/>
                <w:sz w:val="21"/>
              </w:rPr>
              <w:t>min</w:t>
            </w:r>
          </w:p>
        </w:tc>
      </w:tr>
    </w:tbl>
    <w:p w14:paraId="1ECAFA79" w14:textId="77777777" w:rsidR="00877681" w:rsidRDefault="00877681">
      <w:pPr>
        <w:pStyle w:val="BodyText"/>
        <w:rPr>
          <w:sz w:val="20"/>
        </w:rPr>
      </w:pPr>
    </w:p>
    <w:p w14:paraId="6BF7C69A" w14:textId="77777777" w:rsidR="00877681" w:rsidRDefault="00000000">
      <w:pPr>
        <w:pStyle w:val="BodyText"/>
        <w:spacing w:before="8"/>
        <w:rPr>
          <w:sz w:val="15"/>
        </w:rPr>
      </w:pPr>
      <w:r>
        <w:pict w14:anchorId="548F2C26">
          <v:rect id="docshape7" o:spid="_x0000_s1028" style="position:absolute;margin-left:34.55pt;margin-top:11.7pt;width:542.9pt;height:.5pt;z-index:-15728128;mso-wrap-distance-left:0;mso-wrap-distance-right:0;mso-position-horizontal-relative:page" fillcolor="#79600d" stroked="f">
            <w10:wrap type="topAndBottom" anchorx="page"/>
          </v:rect>
        </w:pict>
      </w:r>
    </w:p>
    <w:p w14:paraId="1B8AE933" w14:textId="1292C2B5" w:rsidR="00877681" w:rsidRDefault="00000000">
      <w:pPr>
        <w:pStyle w:val="Heading1"/>
        <w:spacing w:before="22" w:after="20"/>
        <w:rPr>
          <w:color w:val="79600D"/>
          <w:spacing w:val="-2"/>
        </w:rPr>
      </w:pPr>
      <w:r>
        <w:rPr>
          <w:color w:val="79600D"/>
        </w:rPr>
        <w:t>Other</w:t>
      </w:r>
      <w:r>
        <w:rPr>
          <w:color w:val="79600D"/>
          <w:spacing w:val="1"/>
        </w:rPr>
        <w:t xml:space="preserve"> </w:t>
      </w:r>
      <w:r>
        <w:rPr>
          <w:color w:val="79600D"/>
          <w:spacing w:val="-2"/>
        </w:rPr>
        <w:t>Information</w:t>
      </w:r>
    </w:p>
    <w:p w14:paraId="2344661C" w14:textId="3CD012E6" w:rsidR="00A82CF4" w:rsidRDefault="00A82CF4" w:rsidP="00A82CF4">
      <w:pPr>
        <w:pStyle w:val="Heading1"/>
        <w:spacing w:before="22" w:after="20"/>
        <w:ind w:left="0"/>
      </w:pPr>
    </w:p>
    <w:p w14:paraId="3B2108B1" w14:textId="6727655E" w:rsidR="00877681" w:rsidRDefault="00877681">
      <w:pPr>
        <w:pStyle w:val="BodyText"/>
        <w:spacing w:line="28" w:lineRule="exact"/>
        <w:ind w:left="111"/>
        <w:rPr>
          <w:rFonts w:ascii="Century Gothic"/>
          <w:sz w:val="2"/>
        </w:rPr>
      </w:pPr>
    </w:p>
    <w:p w14:paraId="7D574CDB" w14:textId="77777777" w:rsidR="00877681" w:rsidRDefault="00877681">
      <w:pPr>
        <w:pStyle w:val="BodyText"/>
        <w:spacing w:before="10"/>
        <w:rPr>
          <w:rFonts w:ascii="Century Gothic"/>
          <w:sz w:val="16"/>
        </w:rPr>
      </w:pPr>
    </w:p>
    <w:p w14:paraId="068FD830" w14:textId="6D68AF12" w:rsidR="003E6CA4" w:rsidRDefault="00000000" w:rsidP="003E6CA4">
      <w:pPr>
        <w:pStyle w:val="BodyText"/>
        <w:spacing w:line="340" w:lineRule="auto"/>
        <w:ind w:left="140" w:right="1742"/>
      </w:pPr>
      <w:r>
        <w:t>Attendees</w:t>
      </w:r>
      <w:r w:rsidR="003E6CA4">
        <w:t>: Sam Norris, Dawna Drum, Lisa McComber, Carl McDaniel, Terri Carter, Melonie Ancheta, Chelsea Smith-Wood, Kristi Slette, Cindy Johnson, Jessica Bee</w:t>
      </w:r>
    </w:p>
    <w:p w14:paraId="64114344" w14:textId="77777777" w:rsidR="003E6CA4" w:rsidRDefault="003E6CA4" w:rsidP="003E6CA4">
      <w:pPr>
        <w:pStyle w:val="BodyText"/>
        <w:spacing w:line="340" w:lineRule="auto"/>
        <w:ind w:left="140" w:right="1742"/>
      </w:pPr>
    </w:p>
    <w:p w14:paraId="719FECC5" w14:textId="576555A5" w:rsidR="00715774" w:rsidRDefault="00000000">
      <w:pPr>
        <w:pStyle w:val="BodyText"/>
        <w:spacing w:before="35" w:line="343" w:lineRule="auto"/>
        <w:ind w:left="212" w:right="8730"/>
      </w:pPr>
      <w:r>
        <w:t xml:space="preserve">Meeting started: </w:t>
      </w:r>
      <w:r w:rsidR="00715774">
        <w:t>6:05</w:t>
      </w:r>
    </w:p>
    <w:p w14:paraId="192C769B" w14:textId="7904A25A" w:rsidR="00877681" w:rsidRDefault="00000000">
      <w:pPr>
        <w:pStyle w:val="BodyText"/>
        <w:spacing w:before="35" w:line="343" w:lineRule="auto"/>
        <w:ind w:left="212" w:right="8730"/>
      </w:pPr>
      <w:r>
        <w:t>Meeting Adjourned:</w:t>
      </w:r>
      <w:r w:rsidR="003E6CA4">
        <w:t xml:space="preserve">7:10 </w:t>
      </w:r>
    </w:p>
    <w:sectPr w:rsidR="00877681">
      <w:type w:val="continuous"/>
      <w:pgSz w:w="12240" w:h="15840"/>
      <w:pgMar w:top="64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oNotDisplayPageBoundaries/>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877681"/>
    <w:rsid w:val="00107C25"/>
    <w:rsid w:val="0038568C"/>
    <w:rsid w:val="003E6CA4"/>
    <w:rsid w:val="00557527"/>
    <w:rsid w:val="006D6C35"/>
    <w:rsid w:val="00715774"/>
    <w:rsid w:val="00730F64"/>
    <w:rsid w:val="007A52D7"/>
    <w:rsid w:val="007C272B"/>
    <w:rsid w:val="00877681"/>
    <w:rsid w:val="00966DE2"/>
    <w:rsid w:val="009D7F4A"/>
    <w:rsid w:val="00A82CF4"/>
    <w:rsid w:val="00C749AF"/>
    <w:rsid w:val="00D952B5"/>
    <w:rsid w:val="00E26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35E9033B"/>
  <w15:docId w15:val="{CD1B3157-7D4E-49E4-A137-CD52BD8B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rPr>
  </w:style>
  <w:style w:type="paragraph" w:styleId="Heading1">
    <w:name w:val="heading 1"/>
    <w:basedOn w:val="Normal"/>
    <w:uiPriority w:val="9"/>
    <w:qFormat/>
    <w:pPr>
      <w:spacing w:before="1"/>
      <w:ind w:left="140"/>
      <w:outlineLvl w:val="0"/>
    </w:pPr>
    <w:rPr>
      <w:rFonts w:ascii="Century Gothic" w:eastAsia="Century Gothic" w:hAnsi="Century Gothic" w:cs="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before="80"/>
      <w:ind w:left="212"/>
    </w:pPr>
    <w:rPr>
      <w:rFonts w:ascii="Century Gothic" w:eastAsia="Century Gothic" w:hAnsi="Century Gothic" w:cs="Century Gothic"/>
      <w:sz w:val="72"/>
      <w:szCs w:val="72"/>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Dawna Drum</cp:lastModifiedBy>
  <cp:revision>4</cp:revision>
  <dcterms:created xsi:type="dcterms:W3CDTF">2022-08-11T00:54:00Z</dcterms:created>
  <dcterms:modified xsi:type="dcterms:W3CDTF">2022-08-11T02:11:00Z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Created">
    <vt:filetime>2022-08-04T00:00:00Z</vt:filetime>
  </property>
  <property fmtid="{D5CDD505-2E9C-101B-9397-08002B2CF9AE}" pid="4" name="Creator">
    <vt:lpwstr>Acrobat PDFMaker 22 for Word</vt:lpwstr>
  </property>
  <property fmtid="{D5CDD505-2E9C-101B-9397-08002B2CF9AE}" pid="5" name="LastSaved">
    <vt:filetime>2022-08-11T00:00:00Z</vt:filetime>
  </property>
  <property fmtid="{D5CDD505-2E9C-101B-9397-08002B2CF9AE}" pid="6" name="Producer">
    <vt:lpwstr>Adobe PDF Library 22.1.201</vt:lpwstr>
  </property>
  <property fmtid="{D5CDD505-2E9C-101B-9397-08002B2CF9AE}" pid="7" name="SourceModified">
    <vt:lpwstr/>
  </property>
</Properties>
</file>