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sz w:val="20"/>
          <w:szCs w:val="20"/>
          <w:u w:val="single"/>
        </w:rPr>
      </w:pPr>
      <w:r w:rsidDel="00000000" w:rsidR="00000000" w:rsidRPr="00000000">
        <w:rPr>
          <w:sz w:val="20"/>
          <w:szCs w:val="20"/>
          <w:u w:val="single"/>
        </w:rPr>
        <w:drawing>
          <wp:inline distB="114300" distT="114300" distL="114300" distR="114300">
            <wp:extent cx="923925" cy="4429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23925" cy="442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pos="4680"/>
          <w:tab w:val="right" w:pos="9360"/>
        </w:tabs>
        <w:spacing w:line="240" w:lineRule="auto"/>
        <w:jc w:val="center"/>
        <w:rPr>
          <w:sz w:val="24"/>
          <w:szCs w:val="24"/>
        </w:rPr>
      </w:pPr>
      <w:r w:rsidDel="00000000" w:rsidR="00000000" w:rsidRPr="00000000">
        <w:rPr>
          <w:sz w:val="24"/>
          <w:szCs w:val="24"/>
          <w:u w:val="single"/>
          <w:rtl w:val="0"/>
        </w:rPr>
        <w:t xml:space="preserve">I</w:t>
      </w:r>
      <w:r w:rsidDel="00000000" w:rsidR="00000000" w:rsidRPr="00000000">
        <w:rPr>
          <w:sz w:val="24"/>
          <w:szCs w:val="24"/>
          <w:u w:val="single"/>
          <w:rtl w:val="0"/>
        </w:rPr>
        <w:t xml:space="preserve">SDH QMA 40 Hour Practicum Agreement Between RESQ and Student’s Facility</w:t>
      </w:r>
      <w:r w:rsidDel="00000000" w:rsidR="00000000" w:rsidRPr="00000000">
        <w:rPr>
          <w:rtl w:val="0"/>
        </w:rPr>
      </w:r>
    </w:p>
    <w:p w:rsidR="00000000" w:rsidDel="00000000" w:rsidP="00000000" w:rsidRDefault="00000000" w:rsidRPr="00000000" w14:paraId="00000003">
      <w:pPr>
        <w:widowControl w:val="0"/>
        <w:spacing w:before="633.6" w:line="240" w:lineRule="auto"/>
        <w:ind w:left="-360" w:right="-489.60000000000036" w:firstLine="360"/>
        <w:rPr>
          <w:sz w:val="20"/>
          <w:szCs w:val="20"/>
        </w:rPr>
      </w:pPr>
      <w:r w:rsidDel="00000000" w:rsidR="00000000" w:rsidRPr="00000000">
        <w:rPr>
          <w:sz w:val="20"/>
          <w:szCs w:val="20"/>
          <w:rtl w:val="0"/>
        </w:rPr>
        <w:t xml:space="preserve">Student’s Name:_____________________________</w:t>
        <w:tab/>
        <w:tab/>
        <w:t xml:space="preserve">Class Date:__________________</w:t>
      </w:r>
    </w:p>
    <w:p w:rsidR="00000000" w:rsidDel="00000000" w:rsidP="00000000" w:rsidRDefault="00000000" w:rsidRPr="00000000" w14:paraId="00000004">
      <w:pPr>
        <w:spacing w:after="160" w:line="259" w:lineRule="auto"/>
        <w:rPr>
          <w:sz w:val="20"/>
          <w:szCs w:val="20"/>
        </w:rPr>
      </w:pPr>
      <w:r w:rsidDel="00000000" w:rsidR="00000000" w:rsidRPr="00000000">
        <w:rPr>
          <w:rtl w:val="0"/>
        </w:rPr>
      </w:r>
    </w:p>
    <w:p w:rsidR="00000000" w:rsidDel="00000000" w:rsidP="00000000" w:rsidRDefault="00000000" w:rsidRPr="00000000" w14:paraId="00000005">
      <w:pPr>
        <w:spacing w:after="160" w:line="259" w:lineRule="auto"/>
        <w:rPr>
          <w:sz w:val="20"/>
          <w:szCs w:val="20"/>
        </w:rPr>
      </w:pPr>
      <w:r w:rsidDel="00000000" w:rsidR="00000000" w:rsidRPr="00000000">
        <w:rPr>
          <w:sz w:val="20"/>
          <w:szCs w:val="20"/>
          <w:rtl w:val="0"/>
        </w:rPr>
        <w:t xml:space="preserve">_______________________________________________________________________________</w:t>
      </w:r>
    </w:p>
    <w:p w:rsidR="00000000" w:rsidDel="00000000" w:rsidP="00000000" w:rsidRDefault="00000000" w:rsidRPr="00000000" w14:paraId="00000006">
      <w:pPr>
        <w:spacing w:after="160" w:line="259" w:lineRule="auto"/>
        <w:rPr>
          <w:sz w:val="20"/>
          <w:szCs w:val="20"/>
        </w:rPr>
      </w:pPr>
      <w:r w:rsidDel="00000000" w:rsidR="00000000" w:rsidRPr="00000000">
        <w:rPr>
          <w:sz w:val="20"/>
          <w:szCs w:val="20"/>
          <w:rtl w:val="0"/>
        </w:rPr>
        <w:tab/>
        <w:tab/>
        <w:t xml:space="preserve">                    (Facility Name and Corporate Name)</w:t>
      </w:r>
    </w:p>
    <w:p w:rsidR="00000000" w:rsidDel="00000000" w:rsidP="00000000" w:rsidRDefault="00000000" w:rsidRPr="00000000" w14:paraId="00000007">
      <w:pPr>
        <w:spacing w:after="160" w:line="259" w:lineRule="auto"/>
        <w:rPr>
          <w:b w:val="1"/>
          <w:sz w:val="20"/>
          <w:szCs w:val="20"/>
        </w:rPr>
      </w:pPr>
      <w:r w:rsidDel="00000000" w:rsidR="00000000" w:rsidRPr="00000000">
        <w:rPr>
          <w:sz w:val="20"/>
          <w:szCs w:val="20"/>
          <w:rtl w:val="0"/>
        </w:rPr>
        <w:t xml:space="preserve">is an approved site for conducting the ISDH QMA 40 Hour Practicum </w:t>
      </w:r>
      <w:r w:rsidDel="00000000" w:rsidR="00000000" w:rsidRPr="00000000">
        <w:rPr>
          <w:b w:val="1"/>
          <w:sz w:val="20"/>
          <w:szCs w:val="20"/>
          <w:rtl w:val="0"/>
        </w:rPr>
        <w:t xml:space="preserve">under the direct supervision of a designated licensed nurse at the student’s above-named facility - the student must perform these 50 procedures with 100% accuracy.</w:t>
      </w:r>
    </w:p>
    <w:p w:rsidR="00000000" w:rsidDel="00000000" w:rsidP="00000000" w:rsidRDefault="00000000" w:rsidRPr="00000000" w14:paraId="00000008">
      <w:pPr>
        <w:spacing w:after="160" w:line="259" w:lineRule="auto"/>
        <w:rPr>
          <w:sz w:val="20"/>
          <w:szCs w:val="20"/>
        </w:rPr>
      </w:pPr>
      <w:r w:rsidDel="00000000" w:rsidR="00000000" w:rsidRPr="00000000">
        <w:rPr>
          <w:sz w:val="20"/>
          <w:szCs w:val="20"/>
          <w:rtl w:val="0"/>
        </w:rPr>
        <w:t xml:space="preserve">The student needs written permission from the Director of Nursing or designee that allows the QMA student to complete the 40 hour practicum requirement at their facility.  This is mandated by Nancy Adams, RN, Director of Program Performance &amp; Development  @ the Indiana State Department of Health.</w:t>
      </w:r>
      <w:r w:rsidDel="00000000" w:rsidR="00000000" w:rsidRPr="00000000">
        <w:rPr>
          <w:sz w:val="20"/>
          <w:szCs w:val="20"/>
          <w:rtl w:val="0"/>
        </w:rPr>
        <w:t xml:space="preserve">   She states the QMA student </w:t>
      </w:r>
      <w:r w:rsidDel="00000000" w:rsidR="00000000" w:rsidRPr="00000000">
        <w:rPr>
          <w:b w:val="1"/>
          <w:sz w:val="20"/>
          <w:szCs w:val="20"/>
          <w:u w:val="single"/>
          <w:rtl w:val="0"/>
        </w:rPr>
        <w:t xml:space="preserve">MUST</w:t>
      </w:r>
      <w:r w:rsidDel="00000000" w:rsidR="00000000" w:rsidRPr="00000000">
        <w:rPr>
          <w:sz w:val="20"/>
          <w:szCs w:val="20"/>
          <w:rtl w:val="0"/>
        </w:rPr>
        <w:t xml:space="preserve"> perform as many procedures that are available in the </w:t>
      </w:r>
      <w:r w:rsidDel="00000000" w:rsidR="00000000" w:rsidRPr="00000000">
        <w:rPr>
          <w:b w:val="1"/>
          <w:sz w:val="20"/>
          <w:szCs w:val="20"/>
          <w:u w:val="single"/>
          <w:rtl w:val="0"/>
        </w:rPr>
        <w:t xml:space="preserve">ENTIRE</w:t>
      </w:r>
      <w:r w:rsidDel="00000000" w:rsidR="00000000" w:rsidRPr="00000000">
        <w:rPr>
          <w:sz w:val="20"/>
          <w:szCs w:val="20"/>
          <w:rtl w:val="0"/>
        </w:rPr>
        <w:t xml:space="preserve"> facility.  The </w:t>
      </w:r>
      <w:r w:rsidDel="00000000" w:rsidR="00000000" w:rsidRPr="00000000">
        <w:rPr>
          <w:sz w:val="20"/>
          <w:szCs w:val="20"/>
          <w:rtl w:val="0"/>
        </w:rPr>
        <w:t xml:space="preserve">practicum</w:t>
      </w:r>
      <w:r w:rsidDel="00000000" w:rsidR="00000000" w:rsidRPr="00000000">
        <w:rPr>
          <w:sz w:val="20"/>
          <w:szCs w:val="20"/>
          <w:rtl w:val="0"/>
        </w:rPr>
        <w:t xml:space="preserve"> is their hands-on experience to complete the 100-hour ISDH QMA Program.  Please contact RESQ for any clarifications or questions regarding this.</w:t>
      </w:r>
    </w:p>
    <w:p w:rsidR="00000000" w:rsidDel="00000000" w:rsidP="00000000" w:rsidRDefault="00000000" w:rsidRPr="00000000" w14:paraId="00000009">
      <w:pPr>
        <w:widowControl w:val="0"/>
        <w:spacing w:before="633.6" w:line="240" w:lineRule="auto"/>
        <w:ind w:left="-360" w:right="-489.60000000000036" w:firstLine="360"/>
        <w:rPr>
          <w:sz w:val="20"/>
          <w:szCs w:val="20"/>
        </w:rPr>
      </w:pPr>
      <w:r w:rsidDel="00000000" w:rsidR="00000000" w:rsidRPr="00000000">
        <w:rPr>
          <w:sz w:val="20"/>
          <w:szCs w:val="20"/>
          <w:rtl w:val="0"/>
        </w:rPr>
        <w:t xml:space="preserve">Facility Contact Name:_________________________ Email ________________________ Phone:_______________ </w:t>
      </w:r>
    </w:p>
    <w:p w:rsidR="00000000" w:rsidDel="00000000" w:rsidP="00000000" w:rsidRDefault="00000000" w:rsidRPr="00000000" w14:paraId="0000000A">
      <w:pPr>
        <w:widowControl w:val="0"/>
        <w:spacing w:before="633.6" w:line="240" w:lineRule="auto"/>
        <w:ind w:left="0" w:right="-527.9999999999995" w:firstLine="0"/>
        <w:rPr>
          <w:b w:val="1"/>
          <w:sz w:val="20"/>
          <w:szCs w:val="20"/>
        </w:rPr>
      </w:pPr>
      <w:r w:rsidDel="00000000" w:rsidR="00000000" w:rsidRPr="00000000">
        <w:rPr>
          <w:b w:val="1"/>
          <w:sz w:val="20"/>
          <w:szCs w:val="20"/>
          <w:rtl w:val="0"/>
        </w:rPr>
        <w:t xml:space="preserve">I HAVE READ AND UNDERSTAND THIS AGREEMENT AND I ACCEPT AND AGREE TO CONTACT RESQ IF THE STUDENT IS NOT ABLE TO COMPLETE THE COMPETENCIES TRAINING AT THIS FACILITY.  PLEASE NOTIFY US ASAP AT INFO@RESQTRAINING.COM </w:t>
      </w:r>
    </w:p>
    <w:p w:rsidR="00000000" w:rsidDel="00000000" w:rsidP="00000000" w:rsidRDefault="00000000" w:rsidRPr="00000000" w14:paraId="0000000B">
      <w:pPr>
        <w:widowControl w:val="0"/>
        <w:spacing w:before="576" w:line="240" w:lineRule="auto"/>
        <w:ind w:left="0" w:right="887.9999999999995" w:firstLine="0"/>
        <w:rPr>
          <w:sz w:val="20"/>
          <w:szCs w:val="20"/>
        </w:rPr>
      </w:pPr>
      <w:r w:rsidDel="00000000" w:rsidR="00000000" w:rsidRPr="00000000">
        <w:rPr>
          <w:sz w:val="20"/>
          <w:szCs w:val="20"/>
          <w:rtl w:val="0"/>
        </w:rPr>
        <w:t xml:space="preserve">_______________________________________________________ </w:t>
        <w:tab/>
        <w:t xml:space="preserve">____________________</w:t>
      </w:r>
      <w:r w:rsidDel="00000000" w:rsidR="00000000" w:rsidRPr="00000000">
        <w:rPr>
          <w:sz w:val="20"/>
          <w:szCs w:val="20"/>
          <w:rtl w:val="0"/>
        </w:rPr>
        <w:t xml:space="preserve"> Signature of Director of Nursing or Administration </w:t>
        <w:tab/>
        <w:tab/>
        <w:tab/>
        <w:tab/>
        <w:t xml:space="preserve">Date </w:t>
      </w:r>
    </w:p>
    <w:p w:rsidR="00000000" w:rsidDel="00000000" w:rsidP="00000000" w:rsidRDefault="00000000" w:rsidRPr="00000000" w14:paraId="0000000C">
      <w:pPr>
        <w:widowControl w:val="0"/>
        <w:spacing w:before="576" w:line="240" w:lineRule="auto"/>
        <w:ind w:left="0" w:right="887.9999999999995" w:firstLine="0"/>
        <w:rPr>
          <w:sz w:val="20"/>
          <w:szCs w:val="20"/>
        </w:rPr>
      </w:pPr>
      <w:r w:rsidDel="00000000" w:rsidR="00000000" w:rsidRPr="00000000">
        <w:rPr>
          <w:sz w:val="20"/>
          <w:szCs w:val="20"/>
          <w:rtl w:val="0"/>
        </w:rPr>
        <w:t xml:space="preserve">____________________________________________________________________________  Printed Name and Title (Director of Nursing or Administrator) </w:t>
      </w:r>
    </w:p>
    <w:p w:rsidR="00000000" w:rsidDel="00000000" w:rsidP="00000000" w:rsidRDefault="00000000" w:rsidRPr="00000000" w14:paraId="0000000D">
      <w:pPr>
        <w:widowControl w:val="0"/>
        <w:spacing w:before="552" w:line="240" w:lineRule="auto"/>
        <w:ind w:left="0" w:right="912.0000000000005" w:firstLine="0"/>
        <w:rPr>
          <w:sz w:val="20"/>
          <w:szCs w:val="20"/>
        </w:rPr>
      </w:pPr>
      <w:r w:rsidDel="00000000" w:rsidR="00000000" w:rsidRPr="00000000">
        <w:rPr>
          <w:sz w:val="20"/>
          <w:szCs w:val="20"/>
          <w:rtl w:val="0"/>
        </w:rPr>
        <w:t xml:space="preserve">____________________________________________________________________________  </w:t>
      </w:r>
    </w:p>
    <w:p w:rsidR="00000000" w:rsidDel="00000000" w:rsidP="00000000" w:rsidRDefault="00000000" w:rsidRPr="00000000" w14:paraId="0000000E">
      <w:pPr>
        <w:shd w:fill="ffffff" w:val="clear"/>
        <w:spacing w:line="240" w:lineRule="auto"/>
        <w:rPr>
          <w:sz w:val="20"/>
          <w:szCs w:val="20"/>
        </w:rPr>
      </w:pPr>
      <w:r w:rsidDel="00000000" w:rsidR="00000000" w:rsidRPr="00000000">
        <w:rPr>
          <w:sz w:val="20"/>
          <w:szCs w:val="20"/>
          <w:rtl w:val="0"/>
        </w:rPr>
        <w:t xml:space="preserve">RESQ Representative Signature</w:t>
      </w:r>
    </w:p>
    <w:p w:rsidR="00000000" w:rsidDel="00000000" w:rsidP="00000000" w:rsidRDefault="00000000" w:rsidRPr="00000000" w14:paraId="0000000F">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0">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1">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2">
      <w:pPr>
        <w:shd w:fill="ffffff" w:val="clear"/>
        <w:spacing w:line="240" w:lineRule="auto"/>
        <w:rPr>
          <w:i w:val="1"/>
          <w:sz w:val="20"/>
          <w:szCs w:val="20"/>
        </w:rPr>
      </w:pPr>
      <w:r w:rsidDel="00000000" w:rsidR="00000000" w:rsidRPr="00000000">
        <w:rPr>
          <w:i w:val="1"/>
          <w:sz w:val="20"/>
          <w:szCs w:val="20"/>
          <w:rtl w:val="0"/>
        </w:rPr>
        <w:t xml:space="preserve">Donna LaCroix-McRee, RN</w:t>
        <w:br w:type="textWrapping"/>
        <w:t xml:space="preserve">CNA/QMA Program Director </w:t>
      </w:r>
    </w:p>
    <w:p w:rsidR="00000000" w:rsidDel="00000000" w:rsidP="00000000" w:rsidRDefault="00000000" w:rsidRPr="00000000" w14:paraId="00000013">
      <w:pPr>
        <w:shd w:fill="ffffff" w:val="clear"/>
        <w:spacing w:line="240" w:lineRule="auto"/>
        <w:rPr>
          <w:i w:val="1"/>
          <w:sz w:val="20"/>
          <w:szCs w:val="20"/>
        </w:rPr>
      </w:pPr>
      <w:r w:rsidDel="00000000" w:rsidR="00000000" w:rsidRPr="00000000">
        <w:rPr>
          <w:i w:val="1"/>
          <w:sz w:val="20"/>
          <w:szCs w:val="20"/>
          <w:rtl w:val="0"/>
        </w:rPr>
        <w:t xml:space="preserve">5110 Commerce Square Drive, Suite A</w:t>
      </w:r>
    </w:p>
    <w:p w:rsidR="00000000" w:rsidDel="00000000" w:rsidP="00000000" w:rsidRDefault="00000000" w:rsidRPr="00000000" w14:paraId="00000014">
      <w:pPr>
        <w:shd w:fill="ffffff" w:val="clear"/>
        <w:spacing w:line="240" w:lineRule="auto"/>
        <w:rPr>
          <w:i w:val="1"/>
          <w:sz w:val="20"/>
          <w:szCs w:val="20"/>
        </w:rPr>
      </w:pPr>
      <w:r w:rsidDel="00000000" w:rsidR="00000000" w:rsidRPr="00000000">
        <w:rPr>
          <w:i w:val="1"/>
          <w:sz w:val="20"/>
          <w:szCs w:val="20"/>
          <w:rtl w:val="0"/>
        </w:rPr>
        <w:t xml:space="preserve">Indianapolis, IN  46237</w:t>
      </w:r>
    </w:p>
    <w:p w:rsidR="00000000" w:rsidDel="00000000" w:rsidP="00000000" w:rsidRDefault="00000000" w:rsidRPr="00000000" w14:paraId="00000015">
      <w:pPr>
        <w:shd w:fill="ffffff" w:val="clear"/>
        <w:spacing w:line="240" w:lineRule="auto"/>
        <w:rPr>
          <w:i w:val="1"/>
          <w:sz w:val="20"/>
          <w:szCs w:val="20"/>
        </w:rPr>
      </w:pPr>
      <w:r w:rsidDel="00000000" w:rsidR="00000000" w:rsidRPr="00000000">
        <w:rPr>
          <w:i w:val="1"/>
          <w:sz w:val="20"/>
          <w:szCs w:val="20"/>
          <w:rtl w:val="0"/>
        </w:rPr>
        <w:t xml:space="preserve">Phone: (317) 786-7260</w:t>
      </w:r>
    </w:p>
    <w:p w:rsidR="00000000" w:rsidDel="00000000" w:rsidP="00000000" w:rsidRDefault="00000000" w:rsidRPr="00000000" w14:paraId="00000016">
      <w:pPr>
        <w:shd w:fill="ffffff" w:val="clear"/>
        <w:spacing w:line="240" w:lineRule="auto"/>
        <w:rPr>
          <w:i w:val="1"/>
          <w:sz w:val="20"/>
          <w:szCs w:val="20"/>
        </w:rPr>
      </w:pPr>
      <w:r w:rsidDel="00000000" w:rsidR="00000000" w:rsidRPr="00000000">
        <w:rPr>
          <w:i w:val="1"/>
          <w:sz w:val="20"/>
          <w:szCs w:val="20"/>
          <w:rtl w:val="0"/>
        </w:rPr>
        <w:t xml:space="preserve">Email:  info@RESQtraining.com</w:t>
      </w:r>
    </w:p>
    <w:sectPr>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