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56DB7" w14:textId="77777777" w:rsidR="00242B1E" w:rsidRPr="00E60270" w:rsidRDefault="00E60270">
      <w:pPr>
        <w:rPr>
          <w:sz w:val="36"/>
          <w:szCs w:val="36"/>
        </w:rPr>
      </w:pPr>
      <w:r w:rsidRPr="00E60270">
        <w:rPr>
          <w:sz w:val="36"/>
          <w:szCs w:val="36"/>
        </w:rPr>
        <w:t xml:space="preserve">Industry and Retail Super </w:t>
      </w:r>
      <w:r w:rsidRPr="00E60270">
        <w:rPr>
          <w:sz w:val="36"/>
          <w:szCs w:val="36"/>
        </w:rPr>
        <w:tab/>
      </w:r>
      <w:r w:rsidRPr="00E60270">
        <w:rPr>
          <w:sz w:val="36"/>
          <w:szCs w:val="36"/>
        </w:rPr>
        <w:tab/>
        <w:t>VERSUS</w:t>
      </w:r>
      <w:r w:rsidRPr="00E60270">
        <w:rPr>
          <w:sz w:val="36"/>
          <w:szCs w:val="36"/>
        </w:rPr>
        <w:tab/>
      </w:r>
      <w:r>
        <w:rPr>
          <w:sz w:val="36"/>
          <w:szCs w:val="36"/>
        </w:rPr>
        <w:tab/>
      </w:r>
      <w:r w:rsidRPr="00E60270">
        <w:rPr>
          <w:sz w:val="36"/>
          <w:szCs w:val="36"/>
        </w:rPr>
        <w:tab/>
        <w:t>SMSF</w:t>
      </w:r>
    </w:p>
    <w:p w14:paraId="4E3EF63F" w14:textId="77777777" w:rsidR="00E60270" w:rsidRDefault="00E60270">
      <w:r>
        <w:t>People have to wait until they are 65 or 67</w:t>
      </w:r>
      <w:r>
        <w:tab/>
      </w:r>
      <w:r>
        <w:tab/>
        <w:t>tax free at 60 if not working full time</w:t>
      </w:r>
    </w:p>
    <w:p w14:paraId="6079B6E3" w14:textId="77777777" w:rsidR="00E60270" w:rsidRDefault="00E60270" w:rsidP="00E60270">
      <w:pPr>
        <w:ind w:left="5040" w:hanging="5040"/>
      </w:pPr>
      <w:r>
        <w:t>And that age will most likely rise over time</w:t>
      </w:r>
      <w:r>
        <w:tab/>
        <w:t xml:space="preserve">if you sign up under current laws </w:t>
      </w:r>
      <w:proofErr w:type="spellStart"/>
      <w:r>
        <w:t>govt</w:t>
      </w:r>
      <w:proofErr w:type="spellEnd"/>
      <w:r>
        <w:t xml:space="preserve"> </w:t>
      </w:r>
      <w:proofErr w:type="spellStart"/>
      <w:r>
        <w:t>can not</w:t>
      </w:r>
      <w:proofErr w:type="spellEnd"/>
      <w:r>
        <w:t xml:space="preserve"> change the rules for you</w:t>
      </w:r>
    </w:p>
    <w:p w14:paraId="386A00CD" w14:textId="125A0314" w:rsidR="00E60270" w:rsidRDefault="00E74300" w:rsidP="00E60270">
      <w:pPr>
        <w:ind w:left="5040" w:hanging="5040"/>
      </w:pPr>
      <w:r>
        <w:t>1 person often misses the boat while saving up</w:t>
      </w:r>
      <w:r w:rsidR="00E60270">
        <w:tab/>
        <w:t xml:space="preserve">Up to </w:t>
      </w:r>
      <w:r w:rsidR="00EB0F4E">
        <w:t>6</w:t>
      </w:r>
      <w:r w:rsidR="00E60270">
        <w:t xml:space="preserve"> people can combine their funds so they can start investing straight away rather than trying to save a deposit while property prices keep booming along</w:t>
      </w:r>
      <w:r>
        <w:t xml:space="preserve"> and not miss out</w:t>
      </w:r>
    </w:p>
    <w:p w14:paraId="55AD863F" w14:textId="77777777" w:rsidR="00E60270" w:rsidRDefault="00E60270" w:rsidP="00E60270">
      <w:pPr>
        <w:ind w:left="5040" w:hanging="5040"/>
      </w:pPr>
      <w:r>
        <w:t>Your super funds can halve in value overnight</w:t>
      </w:r>
      <w:r>
        <w:tab/>
        <w:t>property prices historically double every 7.2 years and some areas even faster</w:t>
      </w:r>
      <w:r w:rsidR="00E74300">
        <w:t xml:space="preserve">. Remember the GFC </w:t>
      </w:r>
    </w:p>
    <w:p w14:paraId="7D040D8D" w14:textId="77777777" w:rsidR="00E60270" w:rsidRDefault="00E60270" w:rsidP="00E60270">
      <w:pPr>
        <w:ind w:left="5040" w:hanging="5040"/>
      </w:pPr>
      <w:r>
        <w:t xml:space="preserve">Your super funds typically sit in </w:t>
      </w:r>
      <w:proofErr w:type="spellStart"/>
      <w:r>
        <w:t>sharemarket</w:t>
      </w:r>
      <w:proofErr w:type="spellEnd"/>
      <w:r>
        <w:t xml:space="preserve"> </w:t>
      </w:r>
      <w:r>
        <w:tab/>
        <w:t>nobody ever said “as safe as shares” ….</w:t>
      </w:r>
    </w:p>
    <w:p w14:paraId="1F88E54B" w14:textId="05440B2B" w:rsidR="00E60270" w:rsidRDefault="00EB0F4E" w:rsidP="00E60270">
      <w:pPr>
        <w:ind w:left="5040" w:hanging="5040"/>
      </w:pPr>
      <w:r>
        <w:t>Historical a</w:t>
      </w:r>
      <w:r w:rsidR="00E60270">
        <w:t xml:space="preserve">verage returns for super funds </w:t>
      </w:r>
      <w:r>
        <w:t>7.1</w:t>
      </w:r>
      <w:r w:rsidR="00E60270">
        <w:t>%</w:t>
      </w:r>
      <w:r w:rsidR="00E60270">
        <w:tab/>
        <w:t xml:space="preserve">SMSF returns around </w:t>
      </w:r>
      <w:r>
        <w:t>4</w:t>
      </w:r>
      <w:r w:rsidR="00E60270">
        <w:t>0% due to leverage</w:t>
      </w:r>
    </w:p>
    <w:p w14:paraId="61D12684" w14:textId="77777777" w:rsidR="00753E8E" w:rsidRDefault="00753E8E" w:rsidP="00E60270">
      <w:pPr>
        <w:ind w:left="5040" w:hanging="5040"/>
      </w:pPr>
      <w:r>
        <w:t>Warren Buffett averages around 23%</w:t>
      </w:r>
      <w:r>
        <w:tab/>
        <w:t>So most houses in Australia are better investors than the world’s richest man</w:t>
      </w:r>
    </w:p>
    <w:p w14:paraId="2FBF7F9A" w14:textId="77777777" w:rsidR="00753E8E" w:rsidRDefault="00BB56F2" w:rsidP="00E60270">
      <w:pPr>
        <w:ind w:left="5040" w:hanging="5040"/>
      </w:pPr>
      <w:r>
        <w:t>You lose around 1% or more of your balance on fees</w:t>
      </w:r>
      <w:r>
        <w:tab/>
        <w:t>Fees are typically fixed and with larger balances the % you pay in fees is much less</w:t>
      </w:r>
    </w:p>
    <w:p w14:paraId="608F1521" w14:textId="77777777" w:rsidR="00BB56F2" w:rsidRDefault="00BB56F2" w:rsidP="00E60270">
      <w:pPr>
        <w:ind w:left="5040" w:hanging="5040"/>
      </w:pPr>
      <w:r>
        <w:t>You pay huge fees even when you lose money</w:t>
      </w:r>
      <w:r>
        <w:tab/>
      </w:r>
      <w:proofErr w:type="gramStart"/>
      <w:r>
        <w:t>The</w:t>
      </w:r>
      <w:proofErr w:type="gramEnd"/>
      <w:r>
        <w:t xml:space="preserve"> financial planner who looks after your SMSF has to consult with you each year to fine tune and maximise your returns</w:t>
      </w:r>
    </w:p>
    <w:p w14:paraId="6C2A7930" w14:textId="77777777" w:rsidR="00E74300" w:rsidRDefault="007611CA" w:rsidP="00E60270">
      <w:pPr>
        <w:ind w:left="5040" w:hanging="5040"/>
      </w:pPr>
      <w:r>
        <w:t xml:space="preserve">Your </w:t>
      </w:r>
      <w:r w:rsidR="00E74300">
        <w:t xml:space="preserve">funds </w:t>
      </w:r>
      <w:proofErr w:type="spellStart"/>
      <w:r>
        <w:t>mgr</w:t>
      </w:r>
      <w:proofErr w:type="spellEnd"/>
      <w:r>
        <w:t xml:space="preserve"> </w:t>
      </w:r>
      <w:r w:rsidR="00E74300">
        <w:t>do</w:t>
      </w:r>
      <w:r>
        <w:t>es</w:t>
      </w:r>
      <w:r w:rsidR="00E74300">
        <w:t xml:space="preserve"> not care when you lose money</w:t>
      </w:r>
      <w:r w:rsidR="00E74300">
        <w:tab/>
        <w:t>it is illegal for you to lose money in SMSF</w:t>
      </w:r>
    </w:p>
    <w:p w14:paraId="34781D5A" w14:textId="77777777" w:rsidR="00C43666" w:rsidRDefault="00E74300">
      <w:r>
        <w:t>Your</w:t>
      </w:r>
      <w:r w:rsidR="00C43666">
        <w:t xml:space="preserve"> fund </w:t>
      </w:r>
      <w:proofErr w:type="spellStart"/>
      <w:r w:rsidR="00C43666">
        <w:t>mgrs</w:t>
      </w:r>
      <w:proofErr w:type="spellEnd"/>
      <w:r w:rsidR="00C43666">
        <w:t xml:space="preserve"> have never discussed your goals</w:t>
      </w:r>
      <w:r w:rsidR="00C43666">
        <w:tab/>
      </w:r>
      <w:r w:rsidR="00C43666">
        <w:tab/>
        <w:t>Your financial planner works on your goals</w:t>
      </w:r>
    </w:p>
    <w:p w14:paraId="7F0AC35C" w14:textId="5CA56148" w:rsidR="003644DB" w:rsidRDefault="003644DB">
      <w:r>
        <w:t xml:space="preserve">For every $100k you have in super </w:t>
      </w:r>
      <w:r>
        <w:tab/>
      </w:r>
      <w:r>
        <w:tab/>
      </w:r>
      <w:r>
        <w:tab/>
        <w:t xml:space="preserve">you </w:t>
      </w:r>
      <w:r w:rsidR="007611CA">
        <w:t>might</w:t>
      </w:r>
      <w:r>
        <w:t xml:space="preserve"> buy $</w:t>
      </w:r>
      <w:r w:rsidR="00EB0F4E">
        <w:t>3</w:t>
      </w:r>
      <w:r>
        <w:t>00k+ worth of property</w:t>
      </w:r>
    </w:p>
    <w:p w14:paraId="5AF58D11" w14:textId="3D5014A2" w:rsidR="00E60270" w:rsidRDefault="003644DB" w:rsidP="00F6113B">
      <w:pPr>
        <w:ind w:left="5040" w:hanging="5040"/>
      </w:pPr>
      <w:r>
        <w:t xml:space="preserve">Average return per year if </w:t>
      </w:r>
      <w:r w:rsidR="00F6113B">
        <w:t xml:space="preserve">you are </w:t>
      </w:r>
      <w:r>
        <w:t>lucky $10k</w:t>
      </w:r>
      <w:r w:rsidR="007611CA">
        <w:t xml:space="preserve"> / 100k</w:t>
      </w:r>
      <w:r>
        <w:tab/>
        <w:t>if property doubles in</w:t>
      </w:r>
      <w:r w:rsidR="00F6113B">
        <w:t xml:space="preserve"> </w:t>
      </w:r>
      <w:r w:rsidR="00E74300">
        <w:t xml:space="preserve">value every </w:t>
      </w:r>
      <w:r w:rsidR="00F6113B">
        <w:t xml:space="preserve">10 years, worst </w:t>
      </w:r>
      <w:r>
        <w:t>case scenario, then you are expected to</w:t>
      </w:r>
      <w:r w:rsidR="00F6113B">
        <w:t xml:space="preserve"> </w:t>
      </w:r>
      <w:r>
        <w:t>make</w:t>
      </w:r>
      <w:r w:rsidR="00E74300">
        <w:t xml:space="preserve"> around </w:t>
      </w:r>
      <w:r w:rsidR="00F6113B">
        <w:t>$</w:t>
      </w:r>
      <w:r w:rsidR="005B1120">
        <w:t>3</w:t>
      </w:r>
      <w:r w:rsidR="00F6113B">
        <w:t xml:space="preserve">0k per year averaged out.  Some years there </w:t>
      </w:r>
      <w:r w:rsidR="007611CA">
        <w:t>might</w:t>
      </w:r>
      <w:r w:rsidR="00F6113B">
        <w:t xml:space="preserve"> be no growth, some years it might go backwards and then other years it might go up $100k</w:t>
      </w:r>
      <w:r w:rsidR="00E74300">
        <w:t>+</w:t>
      </w:r>
      <w:r w:rsidR="00F6113B">
        <w:t>. On top of capital growth you are also getting cash flow of around $3</w:t>
      </w:r>
      <w:r w:rsidR="005B1120">
        <w:t>0</w:t>
      </w:r>
      <w:r w:rsidR="00F6113B">
        <w:t xml:space="preserve">0/w in rent which will be all yours once the property is paid off in 10 years or so for the average investor.  So the total returns </w:t>
      </w:r>
      <w:r w:rsidR="005B1120">
        <w:t>might be</w:t>
      </w:r>
      <w:r w:rsidR="00F6113B">
        <w:t xml:space="preserve"> around $</w:t>
      </w:r>
      <w:r w:rsidR="005B1120">
        <w:t>4</w:t>
      </w:r>
      <w:r w:rsidR="00F6113B">
        <w:t>5k per year for every $100k tied up.</w:t>
      </w:r>
      <w:r w:rsidR="00E74300">
        <w:t xml:space="preserve">  Hence </w:t>
      </w:r>
      <w:r w:rsidR="005B1120">
        <w:t>4</w:t>
      </w:r>
      <w:r w:rsidR="00E74300">
        <w:t xml:space="preserve">0%+ ROI, </w:t>
      </w:r>
      <w:r w:rsidR="00E74300">
        <w:lastRenderedPageBreak/>
        <w:t>twice as much as warren buffet and 500% better than your current super fund</w:t>
      </w:r>
    </w:p>
    <w:p w14:paraId="1931ADB4" w14:textId="29F08180" w:rsidR="00F6113B" w:rsidRDefault="00A87B29" w:rsidP="00F6113B">
      <w:pPr>
        <w:ind w:left="5040" w:hanging="5040"/>
      </w:pPr>
      <w:r>
        <w:tab/>
        <w:t xml:space="preserve">In around 10 </w:t>
      </w:r>
      <w:proofErr w:type="spellStart"/>
      <w:r>
        <w:t>years time</w:t>
      </w:r>
      <w:proofErr w:type="spellEnd"/>
      <w:r>
        <w:t xml:space="preserve"> you might have turned $100k of today’s money into $</w:t>
      </w:r>
      <w:r w:rsidR="005B1120">
        <w:t>3</w:t>
      </w:r>
      <w:r>
        <w:t xml:space="preserve">00k of today’s money and $15k of cash flow thanks to your Super Guarantee Contribution (SGC) which is going directly off the loan so you get it all back when you sell the property because it has not disappeared in fees or </w:t>
      </w:r>
      <w:r w:rsidR="00E74300">
        <w:t xml:space="preserve">been </w:t>
      </w:r>
      <w:r>
        <w:t xml:space="preserve">slashed in value when your shares drop in value, and the rent from the tenant you would otherwise never get.  Even if you did not use your SGC to pay off the mortgage the tenant’s rent </w:t>
      </w:r>
      <w:r w:rsidR="00E74300">
        <w:t>should</w:t>
      </w:r>
      <w:r>
        <w:t xml:space="preserve"> pay off the loan in around 25 years.</w:t>
      </w:r>
    </w:p>
    <w:p w14:paraId="21E194C7" w14:textId="3D8FF22E" w:rsidR="00421BED" w:rsidRDefault="00421BED" w:rsidP="00F6113B">
      <w:pPr>
        <w:ind w:left="5040" w:hanging="5040"/>
      </w:pPr>
      <w:r>
        <w:tab/>
        <w:t xml:space="preserve">If you invested with other people </w:t>
      </w:r>
      <w:r w:rsidR="005B1120">
        <w:t>when</w:t>
      </w:r>
      <w:r>
        <w:t xml:space="preserve"> that property is paid off you might all go your separate ways by selling the property and rolling the funds into each person</w:t>
      </w:r>
      <w:r w:rsidR="007611CA">
        <w:t>’</w:t>
      </w:r>
      <w:r>
        <w:t>s fund, otherwise you can continue as a team</w:t>
      </w:r>
    </w:p>
    <w:p w14:paraId="66156D95" w14:textId="12313282" w:rsidR="00B74285" w:rsidRDefault="00B74285" w:rsidP="00B74285">
      <w:pPr>
        <w:ind w:left="5040" w:hanging="5040"/>
      </w:pPr>
      <w:r>
        <w:t>Only politicians super will be enough</w:t>
      </w:r>
      <w:r>
        <w:tab/>
        <w:t xml:space="preserve">If you are going to work another 10 years or more </w:t>
      </w:r>
      <w:proofErr w:type="spellStart"/>
      <w:r>
        <w:t>then</w:t>
      </w:r>
      <w:proofErr w:type="spellEnd"/>
      <w:r>
        <w:t xml:space="preserve"> many people would sell the first property and use the funds to buy </w:t>
      </w:r>
      <w:r w:rsidR="005B1120">
        <w:t xml:space="preserve">3 or </w:t>
      </w:r>
      <w:r>
        <w:t xml:space="preserve">4 replacement properties and run the process for another 10 or so years.  Increasing rents and SGC mean those </w:t>
      </w:r>
      <w:r w:rsidR="005B1120">
        <w:t xml:space="preserve">3 or </w:t>
      </w:r>
      <w:r>
        <w:t xml:space="preserve">4 properties might be paid off completely in another 10 years so you </w:t>
      </w:r>
      <w:r w:rsidR="005B1120">
        <w:t xml:space="preserve">might </w:t>
      </w:r>
      <w:r>
        <w:t>have</w:t>
      </w:r>
      <w:r w:rsidR="005B1120">
        <w:t xml:space="preserve"> </w:t>
      </w:r>
      <w:r>
        <w:t>turned $100k of today’s money into $1.</w:t>
      </w:r>
      <w:r w:rsidR="005B1120">
        <w:t>2</w:t>
      </w:r>
      <w:r>
        <w:t>m of today’s money plus $</w:t>
      </w:r>
      <w:r w:rsidR="005B1120">
        <w:t>45</w:t>
      </w:r>
      <w:r>
        <w:t>k</w:t>
      </w:r>
      <w:r w:rsidR="005B1120">
        <w:t>+</w:t>
      </w:r>
      <w:r>
        <w:t xml:space="preserve"> per year clear in rent / </w:t>
      </w:r>
      <w:r w:rsidR="00E74300">
        <w:t>cash flow over a 20 year period = no contest.</w:t>
      </w:r>
    </w:p>
    <w:p w14:paraId="5F19DE6B" w14:textId="3CB2D151" w:rsidR="00E74300" w:rsidRDefault="00E74300" w:rsidP="00B74285">
      <w:pPr>
        <w:ind w:left="5040" w:hanging="5040"/>
      </w:pPr>
      <w:r>
        <w:tab/>
        <w:t xml:space="preserve">Thanks to starting with </w:t>
      </w:r>
      <w:r w:rsidR="005B1120">
        <w:t>3</w:t>
      </w:r>
      <w:r>
        <w:t>x as much asset working for you and compounding interest your retirement can be astronomically better leveraging into property at no cost</w:t>
      </w:r>
    </w:p>
    <w:p w14:paraId="7E76A148" w14:textId="77777777" w:rsidR="00421BED" w:rsidRDefault="00E74300" w:rsidP="00421BED">
      <w:pPr>
        <w:ind w:left="5040"/>
      </w:pPr>
      <w:r>
        <w:t>you need to start now as prices are not coming down in any good areas</w:t>
      </w:r>
    </w:p>
    <w:p w14:paraId="2816555F" w14:textId="77777777" w:rsidR="00B74285" w:rsidRDefault="00B74285" w:rsidP="00B74285">
      <w:pPr>
        <w:ind w:left="5040" w:hanging="5040"/>
      </w:pPr>
      <w:r>
        <w:t>Obvious</w:t>
      </w:r>
      <w:r w:rsidR="00E74300">
        <w:t>ly this is not financial advice</w:t>
      </w:r>
      <w:r w:rsidR="00E74300">
        <w:tab/>
        <w:t>A</w:t>
      </w:r>
      <w:r w:rsidR="008549F0">
        <w:t xml:space="preserve"> licensed </w:t>
      </w:r>
      <w:r w:rsidR="00E74300">
        <w:t>financial planner will come and see you to explain the technicalities, pros and cons, costs, management of the buffer / liquid funds and how to get it setup</w:t>
      </w:r>
    </w:p>
    <w:p w14:paraId="6E10B2C0" w14:textId="1A90483A" w:rsidR="00493CCB" w:rsidRDefault="00493CCB" w:rsidP="00493CCB">
      <w:pPr>
        <w:ind w:left="5040" w:hanging="5040"/>
        <w:jc w:val="center"/>
      </w:pPr>
      <w:r>
        <w:lastRenderedPageBreak/>
        <w:t>Capital Investment Ideas</w:t>
      </w:r>
    </w:p>
    <w:p w14:paraId="26F18537" w14:textId="3BA1F552" w:rsidR="00493CCB" w:rsidRDefault="00493CCB" w:rsidP="00493CCB">
      <w:pPr>
        <w:ind w:left="5040" w:hanging="5040"/>
        <w:jc w:val="center"/>
      </w:pPr>
      <w:r>
        <w:t>Level 8</w:t>
      </w:r>
    </w:p>
    <w:p w14:paraId="2C2FAA38" w14:textId="5A586AA1" w:rsidR="00493CCB" w:rsidRDefault="00493CCB" w:rsidP="00493CCB">
      <w:pPr>
        <w:ind w:left="5040" w:hanging="5040"/>
        <w:jc w:val="center"/>
      </w:pPr>
      <w:r>
        <w:t>555 St Kilda Road</w:t>
      </w:r>
    </w:p>
    <w:p w14:paraId="4F4D0F7F" w14:textId="41EF6191" w:rsidR="00493CCB" w:rsidRDefault="00493CCB" w:rsidP="00493CCB">
      <w:pPr>
        <w:ind w:left="5040" w:hanging="5040"/>
        <w:jc w:val="center"/>
      </w:pPr>
      <w:r>
        <w:t>MELBOURNE   VIC   3004</w:t>
      </w:r>
    </w:p>
    <w:p w14:paraId="0CFF871F" w14:textId="74756670" w:rsidR="00493CCB" w:rsidRDefault="00493CCB" w:rsidP="00493CCB">
      <w:pPr>
        <w:ind w:left="5040" w:hanging="5040"/>
        <w:jc w:val="center"/>
      </w:pPr>
      <w:r>
        <w:t>0422 939 724</w:t>
      </w:r>
    </w:p>
    <w:p w14:paraId="177EBF16" w14:textId="4EB76583" w:rsidR="00493CCB" w:rsidRDefault="00493CCB" w:rsidP="00493CCB">
      <w:pPr>
        <w:ind w:left="5040" w:hanging="5040"/>
        <w:jc w:val="center"/>
      </w:pPr>
      <w:hyperlink r:id="rId5" w:history="1">
        <w:r w:rsidRPr="001C075A">
          <w:rPr>
            <w:rStyle w:val="Hyperlink"/>
          </w:rPr>
          <w:t>www.capitalinvestmentideas.com.au</w:t>
        </w:r>
      </w:hyperlink>
    </w:p>
    <w:p w14:paraId="56E7C069" w14:textId="0572DDBA" w:rsidR="00493CCB" w:rsidRDefault="00493CCB" w:rsidP="00493CCB">
      <w:pPr>
        <w:ind w:left="5040" w:hanging="5040"/>
        <w:jc w:val="center"/>
      </w:pPr>
      <w:hyperlink r:id="rId6" w:history="1">
        <w:r w:rsidRPr="001C075A">
          <w:rPr>
            <w:rStyle w:val="Hyperlink"/>
          </w:rPr>
          <w:t>sales@capitalinvestmentideas.com.au</w:t>
        </w:r>
      </w:hyperlink>
    </w:p>
    <w:p w14:paraId="6CBE3B57" w14:textId="77777777" w:rsidR="00493CCB" w:rsidRDefault="00493CCB" w:rsidP="00B74285">
      <w:pPr>
        <w:ind w:left="5040" w:hanging="5040"/>
      </w:pPr>
      <w:bookmarkStart w:id="0" w:name="_GoBack"/>
      <w:bookmarkEnd w:id="0"/>
    </w:p>
    <w:sectPr w:rsidR="00493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70"/>
    <w:rsid w:val="001143B3"/>
    <w:rsid w:val="003644DB"/>
    <w:rsid w:val="00421BED"/>
    <w:rsid w:val="00493CCB"/>
    <w:rsid w:val="005B1120"/>
    <w:rsid w:val="00753E8E"/>
    <w:rsid w:val="007611CA"/>
    <w:rsid w:val="008549F0"/>
    <w:rsid w:val="00A87B29"/>
    <w:rsid w:val="00B74285"/>
    <w:rsid w:val="00BB56F2"/>
    <w:rsid w:val="00C43666"/>
    <w:rsid w:val="00E429C5"/>
    <w:rsid w:val="00E60270"/>
    <w:rsid w:val="00E74300"/>
    <w:rsid w:val="00EB0F4E"/>
    <w:rsid w:val="00F61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capitalinvestmentideas.com.au" TargetMode="External"/><Relationship Id="rId5" Type="http://schemas.openxmlformats.org/officeDocument/2006/relationships/hyperlink" Target="http://www.capitalinvestmentidea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i5</dc:creator>
  <cp:lastModifiedBy>joe i5</cp:lastModifiedBy>
  <cp:revision>13</cp:revision>
  <cp:lastPrinted>2017-11-30T12:22:00Z</cp:lastPrinted>
  <dcterms:created xsi:type="dcterms:W3CDTF">2017-11-30T11:30:00Z</dcterms:created>
  <dcterms:modified xsi:type="dcterms:W3CDTF">2018-11-06T02:35:00Z</dcterms:modified>
</cp:coreProperties>
</file>