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4666" w14:textId="4F07825E" w:rsidR="00514DAF" w:rsidRDefault="0002075A" w:rsidP="00514DAF">
      <w:r>
        <w:t xml:space="preserve">Donations are a critical component to making the SCVHFH ReStore a success! All donated items should come clean and be something you would be happy to give a friend. They should be in working order, </w:t>
      </w:r>
      <w:r w:rsidR="007B432A">
        <w:t xml:space="preserve">have </w:t>
      </w:r>
      <w:r>
        <w:t xml:space="preserve">absolutely no mold, no pet damage and </w:t>
      </w:r>
      <w:r w:rsidR="007B432A">
        <w:t xml:space="preserve">be </w:t>
      </w:r>
      <w:r>
        <w:t>from non-smoking homes.</w:t>
      </w:r>
    </w:p>
    <w:p w14:paraId="1E64D5BA" w14:textId="1F9C69E6" w:rsidR="0002075A" w:rsidRDefault="0002075A" w:rsidP="00514DAF">
      <w:r>
        <w:t xml:space="preserve">Our donation list is a guideline only. If you are unsure about your donation, please email us at </w:t>
      </w:r>
      <w:hyperlink r:id="rId7" w:history="1">
        <w:r w:rsidRPr="003714C8">
          <w:rPr>
            <w:rStyle w:val="Hyperlink"/>
          </w:rPr>
          <w:t>restore@scvhabitat.org</w:t>
        </w:r>
      </w:hyperlink>
      <w:r>
        <w:t xml:space="preserve">. </w:t>
      </w:r>
    </w:p>
    <w:p w14:paraId="15C4E575" w14:textId="02790DCC" w:rsidR="0002075A" w:rsidRDefault="0002075A" w:rsidP="0002075A">
      <w:pPr>
        <w:jc w:val="center"/>
        <w:rPr>
          <w:b/>
          <w:bCs/>
          <w:sz w:val="28"/>
          <w:szCs w:val="28"/>
        </w:rPr>
      </w:pPr>
      <w:r w:rsidRPr="0002075A">
        <w:rPr>
          <w:b/>
          <w:bCs/>
          <w:sz w:val="28"/>
          <w:szCs w:val="28"/>
        </w:rPr>
        <w:t>DONATION GUIDELINES</w:t>
      </w:r>
    </w:p>
    <w:p w14:paraId="2504AD78" w14:textId="43CEB23F" w:rsidR="0002075A" w:rsidRDefault="0002075A" w:rsidP="0002075A">
      <w:pPr>
        <w:rPr>
          <w:b/>
          <w:bCs/>
        </w:rPr>
      </w:pPr>
      <w:r>
        <w:rPr>
          <w:b/>
          <w:bCs/>
        </w:rPr>
        <w:t>Furniture</w:t>
      </w:r>
    </w:p>
    <w:p w14:paraId="64AC83DB" w14:textId="50F8260D" w:rsidR="0002075A" w:rsidRDefault="0002075A" w:rsidP="0002075A">
      <w:r w:rsidRPr="0002075A">
        <w:t>Leather/upholstered chairs, couches and loveseats</w:t>
      </w:r>
      <w:r>
        <w:t>. Dining tables and chairs, desks (4’or less), bookshelves, side tables, coffee tables, dressers, nightstands, beds</w:t>
      </w:r>
      <w:r w:rsidR="007B432A">
        <w:t>. If the bed has a head and footboard, it must come with rails and slats.</w:t>
      </w:r>
    </w:p>
    <w:p w14:paraId="4318B333" w14:textId="2F1EFF3F" w:rsidR="007B432A" w:rsidRPr="00FA6E64" w:rsidRDefault="007B432A" w:rsidP="0002075A">
      <w:pPr>
        <w:rPr>
          <w:i/>
          <w:iCs/>
          <w:sz w:val="20"/>
          <w:szCs w:val="20"/>
        </w:rPr>
      </w:pPr>
      <w:r w:rsidRPr="00FA6E64">
        <w:rPr>
          <w:i/>
          <w:iCs/>
          <w:sz w:val="20"/>
          <w:szCs w:val="20"/>
        </w:rPr>
        <w:t xml:space="preserve">We do not </w:t>
      </w:r>
      <w:proofErr w:type="gramStart"/>
      <w:r w:rsidR="00EC6527" w:rsidRPr="00FA6E64">
        <w:rPr>
          <w:i/>
          <w:iCs/>
          <w:sz w:val="20"/>
          <w:szCs w:val="20"/>
        </w:rPr>
        <w:t>accept</w:t>
      </w:r>
      <w:r w:rsidR="00EC6527">
        <w:rPr>
          <w:i/>
          <w:iCs/>
          <w:sz w:val="20"/>
          <w:szCs w:val="20"/>
        </w:rPr>
        <w:t>:</w:t>
      </w:r>
      <w:proofErr w:type="gramEnd"/>
      <w:r w:rsidR="00626D2D">
        <w:rPr>
          <w:i/>
          <w:iCs/>
          <w:sz w:val="20"/>
          <w:szCs w:val="20"/>
        </w:rPr>
        <w:t xml:space="preserve"> </w:t>
      </w:r>
      <w:r w:rsidRPr="00FA6E64">
        <w:rPr>
          <w:i/>
          <w:iCs/>
          <w:sz w:val="20"/>
          <w:szCs w:val="20"/>
        </w:rPr>
        <w:t xml:space="preserve">cribs, mattresses, box springs, futons, entertainment centers, built in wall storage, china hutches, reclining sofas or chairs, sofa beds, hide-a-beds, or sleeper sofas. </w:t>
      </w:r>
    </w:p>
    <w:p w14:paraId="0A06EF92" w14:textId="39A0D68C" w:rsidR="007B432A" w:rsidRDefault="007B432A" w:rsidP="0002075A">
      <w:pPr>
        <w:rPr>
          <w:b/>
          <w:bCs/>
        </w:rPr>
      </w:pPr>
      <w:r w:rsidRPr="007B432A">
        <w:rPr>
          <w:b/>
          <w:bCs/>
        </w:rPr>
        <w:t>Tool</w:t>
      </w:r>
      <w:r>
        <w:rPr>
          <w:b/>
          <w:bCs/>
        </w:rPr>
        <w:t>s</w:t>
      </w:r>
    </w:p>
    <w:p w14:paraId="23F325E8" w14:textId="50393239" w:rsidR="007B432A" w:rsidRDefault="007B432A" w:rsidP="0002075A">
      <w:r>
        <w:t xml:space="preserve">Brand name working power tools, Lithium-Ion cordless power tools, hand tools, aluminum or fiberglass ladders, shop vacs. Tools must have all factory installed safety features. </w:t>
      </w:r>
    </w:p>
    <w:p w14:paraId="0CCA9690" w14:textId="7D1C509F" w:rsidR="007B432A" w:rsidRPr="00FA6E64" w:rsidRDefault="007B432A" w:rsidP="0002075A">
      <w:pPr>
        <w:rPr>
          <w:i/>
          <w:iCs/>
          <w:sz w:val="20"/>
          <w:szCs w:val="20"/>
        </w:rPr>
      </w:pPr>
      <w:r w:rsidRPr="00FA6E64">
        <w:rPr>
          <w:i/>
          <w:iCs/>
          <w:sz w:val="20"/>
          <w:szCs w:val="20"/>
        </w:rPr>
        <w:t>We do not accept recalled items, radial arm saws, homemade tools, nickel cadmium or older cordless power tools or wooden ladders</w:t>
      </w:r>
      <w:r w:rsidR="003031A0">
        <w:rPr>
          <w:i/>
          <w:iCs/>
          <w:sz w:val="20"/>
          <w:szCs w:val="20"/>
        </w:rPr>
        <w:t>, circular, miter or table saws (unless new in box), masonry nails.</w:t>
      </w:r>
    </w:p>
    <w:p w14:paraId="3AE601CB" w14:textId="63EF1394" w:rsidR="009927C9" w:rsidRDefault="009927C9" w:rsidP="0002075A">
      <w:pPr>
        <w:rPr>
          <w:b/>
          <w:bCs/>
        </w:rPr>
      </w:pPr>
      <w:r>
        <w:rPr>
          <w:b/>
          <w:bCs/>
        </w:rPr>
        <w:t>Cabinets</w:t>
      </w:r>
    </w:p>
    <w:p w14:paraId="53CEC67D" w14:textId="6CEE29CB" w:rsidR="009927C9" w:rsidRDefault="009927C9" w:rsidP="0002075A">
      <w:r>
        <w:t>Standard sized cabinets</w:t>
      </w:r>
      <w:r w:rsidR="00FA6E64">
        <w:t xml:space="preserve">. </w:t>
      </w:r>
      <w:r>
        <w:t xml:space="preserve">Doors/drawers/hinges attached. Less than 20 years old, </w:t>
      </w:r>
      <w:r w:rsidR="00FA6E64">
        <w:t>factory finish</w:t>
      </w:r>
      <w:r>
        <w:t>. Cabinet knobs and handles.</w:t>
      </w:r>
      <w:r w:rsidR="003031A0">
        <w:t xml:space="preserve"> Vanities 5’ or less. Medicine cabinets, flush mount and recessed cabinets.</w:t>
      </w:r>
    </w:p>
    <w:p w14:paraId="66815026" w14:textId="51E3E111" w:rsidR="009927C9" w:rsidRPr="00FA6E64" w:rsidRDefault="009927C9" w:rsidP="0002075A">
      <w:pPr>
        <w:rPr>
          <w:i/>
          <w:iCs/>
          <w:sz w:val="20"/>
          <w:szCs w:val="20"/>
        </w:rPr>
      </w:pPr>
      <w:r w:rsidRPr="00FA6E64">
        <w:rPr>
          <w:i/>
          <w:iCs/>
          <w:sz w:val="20"/>
          <w:szCs w:val="20"/>
        </w:rPr>
        <w:t xml:space="preserve">We do not accept hand painted cabinets and custom runs of </w:t>
      </w:r>
      <w:r w:rsidR="00FA6E64" w:rsidRPr="00FA6E64">
        <w:rPr>
          <w:i/>
          <w:iCs/>
          <w:sz w:val="20"/>
          <w:szCs w:val="20"/>
        </w:rPr>
        <w:t>cabinets</w:t>
      </w:r>
      <w:r w:rsidR="00ED3635">
        <w:rPr>
          <w:i/>
          <w:iCs/>
          <w:sz w:val="20"/>
          <w:szCs w:val="20"/>
        </w:rPr>
        <w:t>. Cabinet doors or cabinet drawers.</w:t>
      </w:r>
    </w:p>
    <w:p w14:paraId="33688390" w14:textId="400F23BD" w:rsidR="00FA6E64" w:rsidRDefault="00FA6E64" w:rsidP="0002075A">
      <w:pPr>
        <w:rPr>
          <w:b/>
          <w:bCs/>
        </w:rPr>
      </w:pPr>
      <w:r>
        <w:rPr>
          <w:b/>
          <w:bCs/>
        </w:rPr>
        <w:t>Lighting</w:t>
      </w:r>
      <w:r w:rsidR="003031A0">
        <w:rPr>
          <w:b/>
          <w:bCs/>
        </w:rPr>
        <w:t xml:space="preserve"> and Fans</w:t>
      </w:r>
    </w:p>
    <w:p w14:paraId="4C56F46D" w14:textId="22E4D4B1" w:rsidR="00FA6E64" w:rsidRDefault="00FA6E64" w:rsidP="0002075A">
      <w:r>
        <w:t xml:space="preserve">Chandeliers, flush mount lights, pendant lights and sconces. Lights must include all mounting hardware. Table lamps, floor lamps, new in box LED light bulbs. New in box ceiling fans.  Floor fans and </w:t>
      </w:r>
      <w:r w:rsidR="00EC6527">
        <w:t>tabletop</w:t>
      </w:r>
      <w:r>
        <w:t xml:space="preserve"> fans. All cords must not be frayed or damaged and be in working order. All lighting and fans must have all factory installed safety features.</w:t>
      </w:r>
    </w:p>
    <w:p w14:paraId="34C68063" w14:textId="4441B08D" w:rsidR="00FA6E64" w:rsidRDefault="00FA6E64" w:rsidP="0002075A">
      <w:pPr>
        <w:rPr>
          <w:i/>
          <w:iCs/>
          <w:sz w:val="20"/>
          <w:szCs w:val="20"/>
        </w:rPr>
      </w:pPr>
      <w:r w:rsidRPr="00FA6E64">
        <w:rPr>
          <w:i/>
          <w:iCs/>
          <w:sz w:val="20"/>
          <w:szCs w:val="20"/>
        </w:rPr>
        <w:t>We do not accept shiny yellow brass fixtures, track lighting, fluorescent light fixtures, commercial lighting, used ceiling fans, non-LED light bulbs or used light bulbs</w:t>
      </w:r>
      <w:r w:rsidR="003031A0">
        <w:rPr>
          <w:i/>
          <w:iCs/>
          <w:sz w:val="20"/>
          <w:szCs w:val="20"/>
        </w:rPr>
        <w:t>, halogen lights, used light switches, CFL lights.</w:t>
      </w:r>
    </w:p>
    <w:p w14:paraId="147764D2" w14:textId="41F98783" w:rsidR="00FA6E64" w:rsidRDefault="003031A0" w:rsidP="0002075A">
      <w:pPr>
        <w:rPr>
          <w:b/>
          <w:bCs/>
        </w:rPr>
      </w:pPr>
      <w:r>
        <w:rPr>
          <w:b/>
          <w:bCs/>
        </w:rPr>
        <w:lastRenderedPageBreak/>
        <w:t>Bathroom and Plumbing</w:t>
      </w:r>
    </w:p>
    <w:p w14:paraId="6123F339" w14:textId="394A0D9B" w:rsidR="003031A0" w:rsidRDefault="003031A0" w:rsidP="0002075A">
      <w:r>
        <w:t xml:space="preserve">New tubs, new toilets, new plumbing supplies. Vanities 20 years or newer and </w:t>
      </w:r>
      <w:r w:rsidR="00990A9D">
        <w:t>5’ (60”) or less.</w:t>
      </w:r>
    </w:p>
    <w:p w14:paraId="7E14413E" w14:textId="7DA400DC" w:rsidR="003031A0" w:rsidRDefault="003031A0" w:rsidP="0002075A">
      <w:pPr>
        <w:rPr>
          <w:i/>
          <w:iCs/>
          <w:sz w:val="20"/>
          <w:szCs w:val="20"/>
        </w:rPr>
      </w:pPr>
      <w:r>
        <w:rPr>
          <w:i/>
          <w:iCs/>
          <w:sz w:val="20"/>
          <w:szCs w:val="20"/>
        </w:rPr>
        <w:t>We do not accept used faucets, used toilets, used tubs, cast iron sinks, shower doors, unframed mirrors, water softeners, commercial plumbing, vanities larger than 5’.</w:t>
      </w:r>
    </w:p>
    <w:p w14:paraId="28314707" w14:textId="0C168286" w:rsidR="00990A9D" w:rsidRDefault="00990A9D" w:rsidP="0002075A">
      <w:pPr>
        <w:rPr>
          <w:b/>
          <w:bCs/>
        </w:rPr>
      </w:pPr>
      <w:r w:rsidRPr="00990A9D">
        <w:rPr>
          <w:b/>
          <w:bCs/>
        </w:rPr>
        <w:t>Office Furniture</w:t>
      </w:r>
    </w:p>
    <w:p w14:paraId="7048680F" w14:textId="2DE4D692" w:rsidR="00990A9D" w:rsidRDefault="00990A9D" w:rsidP="0002075A">
      <w:r>
        <w:t>Desks 4’ wide or less, office chairs with 5 wheels, file cabinets.</w:t>
      </w:r>
    </w:p>
    <w:p w14:paraId="43C73943" w14:textId="2893509C" w:rsidR="00990A9D" w:rsidRDefault="00990A9D" w:rsidP="0002075A">
      <w:pPr>
        <w:rPr>
          <w:i/>
          <w:iCs/>
          <w:sz w:val="20"/>
          <w:szCs w:val="20"/>
        </w:rPr>
      </w:pPr>
      <w:r>
        <w:rPr>
          <w:i/>
          <w:iCs/>
          <w:sz w:val="20"/>
          <w:szCs w:val="20"/>
        </w:rPr>
        <w:t xml:space="preserve">We do not accept built-in cabinets, L-shaped desks, executive desks, cubicles, conference room tables, printers, copiers, </w:t>
      </w:r>
      <w:r w:rsidR="00EC6527">
        <w:rPr>
          <w:i/>
          <w:iCs/>
          <w:sz w:val="20"/>
          <w:szCs w:val="20"/>
        </w:rPr>
        <w:t>scanners</w:t>
      </w:r>
      <w:r>
        <w:rPr>
          <w:i/>
          <w:iCs/>
          <w:sz w:val="20"/>
          <w:szCs w:val="20"/>
        </w:rPr>
        <w:t xml:space="preserve"> and fax machines.</w:t>
      </w:r>
    </w:p>
    <w:p w14:paraId="29BC40DF" w14:textId="183ACE88" w:rsidR="00B555D9" w:rsidRDefault="00B555D9" w:rsidP="0002075A">
      <w:pPr>
        <w:rPr>
          <w:b/>
          <w:bCs/>
        </w:rPr>
      </w:pPr>
      <w:r w:rsidRPr="00B555D9">
        <w:rPr>
          <w:b/>
          <w:bCs/>
        </w:rPr>
        <w:t>New Electrical</w:t>
      </w:r>
    </w:p>
    <w:p w14:paraId="634E8C30" w14:textId="42429A68" w:rsidR="00B555D9" w:rsidRDefault="00B555D9" w:rsidP="0002075A">
      <w:r>
        <w:t>NEW residential and current code only. See ReStore management for preapproval and space availability.</w:t>
      </w:r>
    </w:p>
    <w:p w14:paraId="6D0F856B" w14:textId="41F636C7" w:rsidR="00B555D9" w:rsidRPr="00B555D9" w:rsidRDefault="00B555D9" w:rsidP="0002075A">
      <w:pPr>
        <w:rPr>
          <w:i/>
          <w:iCs/>
          <w:sz w:val="20"/>
          <w:szCs w:val="20"/>
        </w:rPr>
      </w:pPr>
      <w:r>
        <w:rPr>
          <w:i/>
          <w:iCs/>
          <w:sz w:val="20"/>
          <w:szCs w:val="20"/>
        </w:rPr>
        <w:t>We do not accept electrical items like TVs, computers, CD/DVD players, printers, copiers, fax machines and commercial electrical. Used outlets or any other used electrical equipment.</w:t>
      </w:r>
    </w:p>
    <w:p w14:paraId="03C296E1" w14:textId="4A4AB8E3" w:rsidR="00B555D9" w:rsidRDefault="002949ED" w:rsidP="0002075A">
      <w:pPr>
        <w:rPr>
          <w:b/>
          <w:bCs/>
        </w:rPr>
      </w:pPr>
      <w:r>
        <w:rPr>
          <w:b/>
          <w:bCs/>
        </w:rPr>
        <w:t>Flooring</w:t>
      </w:r>
    </w:p>
    <w:p w14:paraId="34D5342F" w14:textId="7B0EE69D" w:rsidR="002949ED" w:rsidRDefault="002949ED" w:rsidP="0002075A">
      <w:r w:rsidRPr="002949ED">
        <w:t xml:space="preserve">Clean unstained pet free rugs, Unopened grout, </w:t>
      </w:r>
      <w:proofErr w:type="gramStart"/>
      <w:r w:rsidRPr="002949ED">
        <w:t>mortar</w:t>
      </w:r>
      <w:proofErr w:type="gramEnd"/>
      <w:r w:rsidRPr="002949ED">
        <w:t xml:space="preserve"> or adhesive. </w:t>
      </w:r>
    </w:p>
    <w:p w14:paraId="0D81E415" w14:textId="27681EED" w:rsidR="002949ED" w:rsidRDefault="002949ED" w:rsidP="0002075A">
      <w:pPr>
        <w:rPr>
          <w:i/>
          <w:iCs/>
          <w:sz w:val="20"/>
          <w:szCs w:val="20"/>
        </w:rPr>
      </w:pPr>
      <w:r>
        <w:rPr>
          <w:i/>
          <w:iCs/>
          <w:sz w:val="20"/>
          <w:szCs w:val="20"/>
        </w:rPr>
        <w:t>We do not accept used flooring or tile, loose or partial boxes of tile, partial containers of grout, mortar or adhesive. Used carpeting.</w:t>
      </w:r>
    </w:p>
    <w:p w14:paraId="56B8EAEC" w14:textId="41057BA8" w:rsidR="002949ED" w:rsidRDefault="002949ED" w:rsidP="0002075A">
      <w:pPr>
        <w:rPr>
          <w:b/>
          <w:bCs/>
        </w:rPr>
      </w:pPr>
      <w:r w:rsidRPr="002949ED">
        <w:rPr>
          <w:b/>
          <w:bCs/>
        </w:rPr>
        <w:t>Hardware and Fasteners</w:t>
      </w:r>
    </w:p>
    <w:p w14:paraId="78AED852" w14:textId="4E96BCE7" w:rsidR="002949ED" w:rsidRDefault="002949ED" w:rsidP="0002075A">
      <w:r w:rsidRPr="002949ED">
        <w:t>New residential doorknobs, hinges and locks in original box.</w:t>
      </w:r>
    </w:p>
    <w:p w14:paraId="2BDDC337" w14:textId="0423215B" w:rsidR="002949ED" w:rsidRDefault="002949ED" w:rsidP="0002075A">
      <w:pPr>
        <w:rPr>
          <w:i/>
          <w:iCs/>
          <w:sz w:val="20"/>
          <w:szCs w:val="20"/>
        </w:rPr>
      </w:pPr>
      <w:r>
        <w:rPr>
          <w:i/>
          <w:iCs/>
          <w:sz w:val="20"/>
          <w:szCs w:val="20"/>
        </w:rPr>
        <w:t xml:space="preserve">We do not accept cans or jars of fasteners, used </w:t>
      </w:r>
      <w:proofErr w:type="gramStart"/>
      <w:r>
        <w:rPr>
          <w:i/>
          <w:iCs/>
          <w:sz w:val="20"/>
          <w:szCs w:val="20"/>
        </w:rPr>
        <w:t>door knobs</w:t>
      </w:r>
      <w:proofErr w:type="gramEnd"/>
      <w:r>
        <w:rPr>
          <w:i/>
          <w:iCs/>
          <w:sz w:val="20"/>
          <w:szCs w:val="20"/>
        </w:rPr>
        <w:t xml:space="preserve"> or commercial hardware.</w:t>
      </w:r>
    </w:p>
    <w:p w14:paraId="3519A72A" w14:textId="77777777" w:rsidR="002949ED" w:rsidRDefault="002949ED" w:rsidP="0002075A">
      <w:pPr>
        <w:rPr>
          <w:b/>
          <w:bCs/>
        </w:rPr>
      </w:pPr>
    </w:p>
    <w:p w14:paraId="27F01CE5" w14:textId="7C71CEDB" w:rsidR="002949ED" w:rsidRDefault="002949ED" w:rsidP="0002075A">
      <w:pPr>
        <w:rPr>
          <w:b/>
          <w:bCs/>
        </w:rPr>
      </w:pPr>
      <w:r>
        <w:rPr>
          <w:b/>
          <w:bCs/>
        </w:rPr>
        <w:t>Household</w:t>
      </w:r>
    </w:p>
    <w:p w14:paraId="7F20CCB9" w14:textId="4E669B5D" w:rsidR="002949ED" w:rsidRDefault="002949ED" w:rsidP="0002075A">
      <w:r>
        <w:t xml:space="preserve">Framed mirrors, wall art, lamps, clean and pet free rugs, vacuum cleaners (clean and in working order), </w:t>
      </w:r>
      <w:r w:rsidR="00ED3635">
        <w:t>select dishware, home décor.</w:t>
      </w:r>
    </w:p>
    <w:p w14:paraId="62301E3C" w14:textId="1E69FF1A" w:rsidR="00ED3635" w:rsidRDefault="00ED3635" w:rsidP="0002075A">
      <w:pPr>
        <w:rPr>
          <w:i/>
          <w:iCs/>
          <w:sz w:val="20"/>
          <w:szCs w:val="20"/>
        </w:rPr>
      </w:pPr>
      <w:r>
        <w:rPr>
          <w:i/>
          <w:iCs/>
          <w:sz w:val="20"/>
          <w:szCs w:val="20"/>
        </w:rPr>
        <w:t>We do not accept window coverings including all blinds, curtains and valances. Unframed mirrors or glass. Dehumidifiers, air purifiers and humidifiers. White wire shelving.</w:t>
      </w:r>
    </w:p>
    <w:p w14:paraId="4E70EE4C" w14:textId="749338F0" w:rsidR="00ED3635" w:rsidRDefault="00ED3635" w:rsidP="0002075A">
      <w:pPr>
        <w:rPr>
          <w:b/>
          <w:bCs/>
        </w:rPr>
      </w:pPr>
      <w:r>
        <w:rPr>
          <w:b/>
          <w:bCs/>
        </w:rPr>
        <w:t>Lawn and Garden</w:t>
      </w:r>
    </w:p>
    <w:p w14:paraId="40C09E2D" w14:textId="4CCB842B" w:rsidR="00ED3635" w:rsidRDefault="00ED3635" w:rsidP="0002075A">
      <w:r>
        <w:rPr>
          <w:b/>
          <w:bCs/>
        </w:rPr>
        <w:lastRenderedPageBreak/>
        <w:t xml:space="preserve">Seasonally accepted April 1 – October 1. </w:t>
      </w:r>
      <w:r>
        <w:t xml:space="preserve">New edging, lawn or patio furniture, yard tools, working lawn mowers, snow blowers (5 years or newer). </w:t>
      </w:r>
    </w:p>
    <w:p w14:paraId="56450641" w14:textId="350315BE" w:rsidR="00ED3635" w:rsidRDefault="00ED3635" w:rsidP="0002075A">
      <w:pPr>
        <w:rPr>
          <w:i/>
          <w:iCs/>
          <w:sz w:val="20"/>
          <w:szCs w:val="20"/>
        </w:rPr>
      </w:pPr>
      <w:r>
        <w:rPr>
          <w:i/>
          <w:iCs/>
          <w:sz w:val="20"/>
          <w:szCs w:val="20"/>
        </w:rPr>
        <w:t>We do not accept used edging and fencing, loose landscape rocks, gas/oil cans, playground equipment or dirty materials.</w:t>
      </w:r>
    </w:p>
    <w:p w14:paraId="7228C23B" w14:textId="77777777" w:rsidR="007E16E4" w:rsidRDefault="007E16E4" w:rsidP="0002075A">
      <w:pPr>
        <w:rPr>
          <w:i/>
          <w:iCs/>
          <w:sz w:val="20"/>
          <w:szCs w:val="20"/>
        </w:rPr>
      </w:pPr>
    </w:p>
    <w:p w14:paraId="26417716" w14:textId="069BD172" w:rsidR="007E16E4" w:rsidRPr="0067251F" w:rsidRDefault="007E16E4" w:rsidP="0002075A">
      <w:pPr>
        <w:rPr>
          <w:b/>
          <w:bCs/>
        </w:rPr>
      </w:pPr>
      <w:r w:rsidRPr="0067251F">
        <w:rPr>
          <w:b/>
          <w:bCs/>
        </w:rPr>
        <w:t>We cannot accept the following items:</w:t>
      </w:r>
    </w:p>
    <w:p w14:paraId="0A4352C5" w14:textId="0EDA8D70" w:rsidR="007E16E4" w:rsidRPr="0067251F" w:rsidRDefault="00292CDE" w:rsidP="007E16E4">
      <w:pPr>
        <w:pStyle w:val="ListParagraph"/>
        <w:numPr>
          <w:ilvl w:val="0"/>
          <w:numId w:val="1"/>
        </w:numPr>
      </w:pPr>
      <w:r w:rsidRPr="0067251F">
        <w:t>Hazardous materials</w:t>
      </w:r>
    </w:p>
    <w:p w14:paraId="0AE5E950" w14:textId="3DB45FE8" w:rsidR="00292CDE" w:rsidRPr="0067251F" w:rsidRDefault="00292CDE" w:rsidP="007E16E4">
      <w:pPr>
        <w:pStyle w:val="ListParagraph"/>
        <w:numPr>
          <w:ilvl w:val="0"/>
          <w:numId w:val="1"/>
        </w:numPr>
      </w:pPr>
      <w:r w:rsidRPr="0067251F">
        <w:t>Toxic Chemicals</w:t>
      </w:r>
    </w:p>
    <w:p w14:paraId="0C486048" w14:textId="6A1501CC" w:rsidR="00292CDE" w:rsidRPr="0067251F" w:rsidRDefault="00292CDE" w:rsidP="007E16E4">
      <w:pPr>
        <w:pStyle w:val="ListParagraph"/>
        <w:numPr>
          <w:ilvl w:val="0"/>
          <w:numId w:val="1"/>
        </w:numPr>
      </w:pPr>
      <w:r w:rsidRPr="0067251F">
        <w:t>Pesticides</w:t>
      </w:r>
    </w:p>
    <w:p w14:paraId="77AF1CF6" w14:textId="7579D227" w:rsidR="00292CDE" w:rsidRPr="0067251F" w:rsidRDefault="00292CDE" w:rsidP="007E16E4">
      <w:pPr>
        <w:pStyle w:val="ListParagraph"/>
        <w:numPr>
          <w:ilvl w:val="0"/>
          <w:numId w:val="1"/>
        </w:numPr>
      </w:pPr>
      <w:r w:rsidRPr="0067251F">
        <w:t>Fertilizers</w:t>
      </w:r>
    </w:p>
    <w:p w14:paraId="136C399C" w14:textId="79FBDD6E" w:rsidR="00292CDE" w:rsidRPr="0067251F" w:rsidRDefault="00292CDE" w:rsidP="007E16E4">
      <w:pPr>
        <w:pStyle w:val="ListParagraph"/>
        <w:numPr>
          <w:ilvl w:val="0"/>
          <w:numId w:val="1"/>
        </w:numPr>
      </w:pPr>
      <w:r w:rsidRPr="0067251F">
        <w:t>Exercise Equipment</w:t>
      </w:r>
    </w:p>
    <w:p w14:paraId="27504B18" w14:textId="09688898" w:rsidR="00292CDE" w:rsidRPr="0067251F" w:rsidRDefault="00292CDE" w:rsidP="007E16E4">
      <w:pPr>
        <w:pStyle w:val="ListParagraph"/>
        <w:numPr>
          <w:ilvl w:val="0"/>
          <w:numId w:val="1"/>
        </w:numPr>
      </w:pPr>
      <w:r w:rsidRPr="0067251F">
        <w:t>Bicycles</w:t>
      </w:r>
    </w:p>
    <w:p w14:paraId="418AC4E1" w14:textId="7ED0B8C3" w:rsidR="00292CDE" w:rsidRPr="0067251F" w:rsidRDefault="00292CDE" w:rsidP="007E16E4">
      <w:pPr>
        <w:pStyle w:val="ListParagraph"/>
        <w:numPr>
          <w:ilvl w:val="0"/>
          <w:numId w:val="1"/>
        </w:numPr>
      </w:pPr>
      <w:r w:rsidRPr="0067251F">
        <w:t>Mattresses or box springs</w:t>
      </w:r>
    </w:p>
    <w:p w14:paraId="304B9C78" w14:textId="45FC22DD" w:rsidR="00292CDE" w:rsidRPr="0067251F" w:rsidRDefault="00EB1C8D" w:rsidP="007E16E4">
      <w:pPr>
        <w:pStyle w:val="ListParagraph"/>
        <w:numPr>
          <w:ilvl w:val="0"/>
          <w:numId w:val="1"/>
        </w:numPr>
      </w:pPr>
      <w:r w:rsidRPr="0067251F">
        <w:t>Automobile parts</w:t>
      </w:r>
    </w:p>
    <w:p w14:paraId="4634C9CF" w14:textId="5B03CAE7" w:rsidR="00EB1C8D" w:rsidRPr="0067251F" w:rsidRDefault="00EB1C8D" w:rsidP="007E16E4">
      <w:pPr>
        <w:pStyle w:val="ListParagraph"/>
        <w:numPr>
          <w:ilvl w:val="0"/>
          <w:numId w:val="1"/>
        </w:numPr>
      </w:pPr>
      <w:r w:rsidRPr="0067251F">
        <w:t>Electronics</w:t>
      </w:r>
    </w:p>
    <w:p w14:paraId="00500C17" w14:textId="138146FC" w:rsidR="00EB1C8D" w:rsidRPr="0067251F" w:rsidRDefault="00EB1C8D" w:rsidP="007E16E4">
      <w:pPr>
        <w:pStyle w:val="ListParagraph"/>
        <w:numPr>
          <w:ilvl w:val="0"/>
          <w:numId w:val="1"/>
        </w:numPr>
      </w:pPr>
      <w:r w:rsidRPr="0067251F">
        <w:t>Infant furniture</w:t>
      </w:r>
    </w:p>
    <w:p w14:paraId="7609DF89" w14:textId="7B5C2347" w:rsidR="00EB1C8D" w:rsidRPr="0067251F" w:rsidRDefault="00EB1C8D" w:rsidP="007E16E4">
      <w:pPr>
        <w:pStyle w:val="ListParagraph"/>
        <w:numPr>
          <w:ilvl w:val="0"/>
          <w:numId w:val="1"/>
        </w:numPr>
      </w:pPr>
      <w:r w:rsidRPr="0067251F">
        <w:t>Clothing</w:t>
      </w:r>
    </w:p>
    <w:p w14:paraId="4A76A148" w14:textId="53D4E0B1" w:rsidR="002949ED" w:rsidRPr="00C91827" w:rsidRDefault="0067251F" w:rsidP="00C91827">
      <w:pPr>
        <w:pStyle w:val="ListParagraph"/>
        <w:numPr>
          <w:ilvl w:val="0"/>
          <w:numId w:val="1"/>
        </w:numPr>
      </w:pPr>
      <w:r w:rsidRPr="0067251F">
        <w:t>Used paint</w:t>
      </w:r>
    </w:p>
    <w:p w14:paraId="26343296" w14:textId="77777777" w:rsidR="002949ED" w:rsidRPr="002949ED" w:rsidRDefault="002949ED" w:rsidP="0002075A">
      <w:pPr>
        <w:rPr>
          <w:sz w:val="20"/>
          <w:szCs w:val="20"/>
        </w:rPr>
      </w:pPr>
    </w:p>
    <w:sectPr w:rsidR="002949ED" w:rsidRPr="002949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F6575" w14:textId="77777777" w:rsidR="006F6BC4" w:rsidRDefault="006F6BC4" w:rsidP="00514DAF">
      <w:pPr>
        <w:spacing w:after="0" w:line="240" w:lineRule="auto"/>
      </w:pPr>
      <w:r>
        <w:separator/>
      </w:r>
    </w:p>
  </w:endnote>
  <w:endnote w:type="continuationSeparator" w:id="0">
    <w:p w14:paraId="0E1FB3C4" w14:textId="77777777" w:rsidR="006F6BC4" w:rsidRDefault="006F6BC4" w:rsidP="0051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3C669" w14:textId="77777777" w:rsidR="006F6BC4" w:rsidRDefault="006F6BC4" w:rsidP="00514DAF">
      <w:pPr>
        <w:spacing w:after="0" w:line="240" w:lineRule="auto"/>
      </w:pPr>
      <w:r>
        <w:separator/>
      </w:r>
    </w:p>
  </w:footnote>
  <w:footnote w:type="continuationSeparator" w:id="0">
    <w:p w14:paraId="3130DB4B" w14:textId="77777777" w:rsidR="006F6BC4" w:rsidRDefault="006F6BC4" w:rsidP="00514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21D8" w14:textId="77777777" w:rsidR="00514DAF" w:rsidRDefault="00514DAF">
    <w:pPr>
      <w:pStyle w:val="Header"/>
    </w:pPr>
    <w:r>
      <w:tab/>
    </w:r>
    <w:r>
      <w:rPr>
        <w:noProof/>
      </w:rPr>
      <w:drawing>
        <wp:inline distT="0" distB="0" distL="0" distR="0" wp14:anchorId="565FBCED" wp14:editId="31DFA824">
          <wp:extent cx="1781175" cy="628650"/>
          <wp:effectExtent l="0" t="0" r="9525" b="0"/>
          <wp:docPr id="1721522815" name="Picture 17215228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28650"/>
                  </a:xfrm>
                  <a:prstGeom prst="rect">
                    <a:avLst/>
                  </a:prstGeom>
                  <a:noFill/>
                  <a:ln>
                    <a:noFill/>
                  </a:ln>
                </pic:spPr>
              </pic:pic>
            </a:graphicData>
          </a:graphic>
        </wp:inline>
      </w:drawing>
    </w:r>
  </w:p>
  <w:p w14:paraId="0D328623" w14:textId="2EB5603E" w:rsidR="00514DAF" w:rsidRDefault="00514DAF">
    <w:pPr>
      <w:pStyle w:val="Header"/>
    </w:pPr>
    <w:r>
      <w:tab/>
      <w:t>715.918.9122</w:t>
    </w:r>
  </w:p>
  <w:p w14:paraId="69B2C668" w14:textId="77777777" w:rsidR="00514DAF" w:rsidRDefault="00514DAF">
    <w:pPr>
      <w:pStyle w:val="Header"/>
    </w:pPr>
    <w:r>
      <w:tab/>
    </w:r>
    <w:r w:rsidRPr="00514DAF">
      <w:rPr>
        <w:i/>
        <w:iCs/>
      </w:rPr>
      <w:t>“Know before you go!”</w:t>
    </w:r>
    <w:r>
      <w:t xml:space="preserve"> </w:t>
    </w:r>
  </w:p>
  <w:p w14:paraId="07D23A85" w14:textId="0A7270F5" w:rsidR="00514DAF" w:rsidRDefault="00514DAF">
    <w:pPr>
      <w:pStyle w:val="Header"/>
    </w:pPr>
    <w:r>
      <w:tab/>
      <w:t>Get your donation preapproved by sending pictures to:</w:t>
    </w:r>
  </w:p>
  <w:p w14:paraId="271BB01F" w14:textId="77777777" w:rsidR="00514DAF" w:rsidRDefault="00514DAF" w:rsidP="00514DAF">
    <w:pPr>
      <w:pStyle w:val="Header"/>
    </w:pPr>
    <w:r w:rsidRPr="00514DAF">
      <w:rPr>
        <w:i/>
        <w:iCs/>
      </w:rPr>
      <w:tab/>
    </w:r>
    <w:hyperlink r:id="rId2" w:history="1">
      <w:r w:rsidRPr="003714C8">
        <w:rPr>
          <w:rStyle w:val="Hyperlink"/>
        </w:rPr>
        <w:t>restore@scvhabitat.org</w:t>
      </w:r>
    </w:hyperlink>
  </w:p>
  <w:p w14:paraId="0E61DFB7" w14:textId="77777777" w:rsidR="00514DAF" w:rsidRDefault="00514DAF" w:rsidP="00514DAF">
    <w:pPr>
      <w:pStyle w:val="Header"/>
    </w:pPr>
    <w:r>
      <w:tab/>
    </w:r>
    <w:r w:rsidRPr="00514DAF">
      <w:rPr>
        <w:b/>
        <w:bCs/>
      </w:rPr>
      <w:t>OPEN Tuesday through Saturday 11-3</w:t>
    </w:r>
    <w:r>
      <w:t xml:space="preserve"> </w:t>
    </w:r>
  </w:p>
  <w:p w14:paraId="10562982" w14:textId="364259EC" w:rsidR="00514DAF" w:rsidRDefault="00514DAF" w:rsidP="00514DAF">
    <w:pPr>
      <w:pStyle w:val="Header"/>
      <w:rPr>
        <w:sz w:val="20"/>
        <w:szCs w:val="20"/>
      </w:rPr>
    </w:pPr>
    <w:r>
      <w:tab/>
      <w:t>(</w:t>
    </w:r>
    <w:r w:rsidRPr="00514DAF">
      <w:rPr>
        <w:sz w:val="20"/>
        <w:szCs w:val="20"/>
      </w:rPr>
      <w:t xml:space="preserve">Donations accepted until </w:t>
    </w:r>
    <w:r w:rsidRPr="00514DAF">
      <w:rPr>
        <w:b/>
        <w:bCs/>
        <w:sz w:val="20"/>
        <w:szCs w:val="20"/>
      </w:rPr>
      <w:t>2:30</w:t>
    </w:r>
    <w:r w:rsidRPr="00514DAF">
      <w:rPr>
        <w:sz w:val="20"/>
        <w:szCs w:val="20"/>
      </w:rPr>
      <w:t xml:space="preserve"> on these days.</w:t>
    </w:r>
    <w:r>
      <w:rPr>
        <w:sz w:val="20"/>
        <w:szCs w:val="20"/>
      </w:rPr>
      <w:t>)</w:t>
    </w:r>
  </w:p>
  <w:p w14:paraId="4C7E2586" w14:textId="2DDEFBA5" w:rsidR="0002075A" w:rsidRPr="0002075A" w:rsidRDefault="0002075A" w:rsidP="00514DAF">
    <w:pPr>
      <w:pStyle w:val="Header"/>
    </w:pPr>
    <w:r>
      <w:rPr>
        <w:sz w:val="20"/>
        <w:szCs w:val="20"/>
      </w:rPr>
      <w:tab/>
    </w:r>
    <w:r w:rsidRPr="0002075A">
      <w:t>Your donation is tax deductible!</w:t>
    </w:r>
    <w:r w:rsidRPr="0002075A">
      <w:tab/>
    </w:r>
  </w:p>
  <w:p w14:paraId="6F02BE40" w14:textId="6C406AC1" w:rsidR="00514DAF" w:rsidRPr="00514DAF" w:rsidRDefault="00514DAF">
    <w:pPr>
      <w:pStyle w:val="Header"/>
    </w:pPr>
  </w:p>
  <w:p w14:paraId="66565173" w14:textId="77777777" w:rsidR="00514DAF" w:rsidRDefault="00514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A59CD"/>
    <w:multiLevelType w:val="hybridMultilevel"/>
    <w:tmpl w:val="BC36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3008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DAF"/>
    <w:rsid w:val="0002075A"/>
    <w:rsid w:val="001332E9"/>
    <w:rsid w:val="00292CDE"/>
    <w:rsid w:val="002949ED"/>
    <w:rsid w:val="002F2256"/>
    <w:rsid w:val="003031A0"/>
    <w:rsid w:val="003D534D"/>
    <w:rsid w:val="00430462"/>
    <w:rsid w:val="004B35D6"/>
    <w:rsid w:val="00514DAF"/>
    <w:rsid w:val="00626D2D"/>
    <w:rsid w:val="0067251F"/>
    <w:rsid w:val="00691CD1"/>
    <w:rsid w:val="006F6BC4"/>
    <w:rsid w:val="00707CBE"/>
    <w:rsid w:val="007B432A"/>
    <w:rsid w:val="007E16E4"/>
    <w:rsid w:val="00850110"/>
    <w:rsid w:val="00990A9D"/>
    <w:rsid w:val="009927C9"/>
    <w:rsid w:val="00B555D9"/>
    <w:rsid w:val="00B8132C"/>
    <w:rsid w:val="00C91827"/>
    <w:rsid w:val="00EB1C8D"/>
    <w:rsid w:val="00EC6527"/>
    <w:rsid w:val="00ED3635"/>
    <w:rsid w:val="00FA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118A"/>
  <w15:chartTrackingRefBased/>
  <w15:docId w15:val="{8157DED8-B82A-4415-A267-CEA5D1E8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DAF"/>
  </w:style>
  <w:style w:type="paragraph" w:styleId="Footer">
    <w:name w:val="footer"/>
    <w:basedOn w:val="Normal"/>
    <w:link w:val="FooterChar"/>
    <w:uiPriority w:val="99"/>
    <w:unhideWhenUsed/>
    <w:rsid w:val="00514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AF"/>
  </w:style>
  <w:style w:type="character" w:styleId="Hyperlink">
    <w:name w:val="Hyperlink"/>
    <w:basedOn w:val="DefaultParagraphFont"/>
    <w:uiPriority w:val="99"/>
    <w:unhideWhenUsed/>
    <w:rsid w:val="00514DAF"/>
    <w:rPr>
      <w:color w:val="0563C1" w:themeColor="hyperlink"/>
      <w:u w:val="single"/>
    </w:rPr>
  </w:style>
  <w:style w:type="character" w:styleId="UnresolvedMention">
    <w:name w:val="Unresolved Mention"/>
    <w:basedOn w:val="DefaultParagraphFont"/>
    <w:uiPriority w:val="99"/>
    <w:semiHidden/>
    <w:unhideWhenUsed/>
    <w:rsid w:val="00514DAF"/>
    <w:rPr>
      <w:color w:val="605E5C"/>
      <w:shd w:val="clear" w:color="auto" w:fill="E1DFDD"/>
    </w:rPr>
  </w:style>
  <w:style w:type="paragraph" w:styleId="ListParagraph">
    <w:name w:val="List Paragraph"/>
    <w:basedOn w:val="Normal"/>
    <w:uiPriority w:val="34"/>
    <w:qFormat/>
    <w:rsid w:val="007E1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tore@scvhabit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store@scvhabitat.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ReStore - SCVHFH</dc:creator>
  <cp:keywords/>
  <dc:description/>
  <cp:lastModifiedBy>ReStore - SCVHFH</cp:lastModifiedBy>
  <cp:revision>2</cp:revision>
  <cp:lastPrinted>2023-07-25T18:02:00Z</cp:lastPrinted>
  <dcterms:created xsi:type="dcterms:W3CDTF">2023-11-09T17:17:00Z</dcterms:created>
  <dcterms:modified xsi:type="dcterms:W3CDTF">2023-11-09T17:17:00Z</dcterms:modified>
</cp:coreProperties>
</file>