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BED" w:rsidRDefault="004D5BED"/>
    <w:p w:rsidR="00EA5899" w:rsidRDefault="00EA5899">
      <w:pPr>
        <w:rPr>
          <w:rFonts w:ascii="Arial" w:hAnsi="Arial" w:cs="Arial"/>
        </w:rPr>
      </w:pPr>
      <w:r>
        <w:rPr>
          <w:rFonts w:ascii="Arial" w:hAnsi="Arial" w:cs="Arial"/>
        </w:rPr>
        <w:t>In accordance with th</w:t>
      </w:r>
      <w:r w:rsidR="00272ECE">
        <w:rPr>
          <w:rFonts w:ascii="Arial" w:hAnsi="Arial" w:cs="Arial"/>
        </w:rPr>
        <w:t>e</w:t>
      </w:r>
      <w:r>
        <w:rPr>
          <w:rFonts w:ascii="Arial" w:hAnsi="Arial" w:cs="Arial"/>
        </w:rPr>
        <w:t xml:space="preserve"> right to dignity and respect, residents are entitled to all of the freedoms and privileges of any other citizen. The resident also has obligations and responsibilities to the residence, staff and other residents.</w:t>
      </w:r>
    </w:p>
    <w:p w:rsidR="00EA5899" w:rsidRDefault="00EA5899">
      <w:pPr>
        <w:rPr>
          <w:rFonts w:ascii="Arial" w:hAnsi="Arial" w:cs="Arial"/>
        </w:rPr>
      </w:pPr>
      <w:r>
        <w:rPr>
          <w:rFonts w:ascii="Arial" w:hAnsi="Arial" w:cs="Arial"/>
          <w:b/>
          <w:u w:val="single"/>
        </w:rPr>
        <w:t>RESIDENT RIGHTS</w:t>
      </w:r>
    </w:p>
    <w:p w:rsidR="00EA5899" w:rsidRDefault="00EA5899" w:rsidP="00D1001C">
      <w:pPr>
        <w:pStyle w:val="ListParagraph"/>
        <w:numPr>
          <w:ilvl w:val="0"/>
          <w:numId w:val="2"/>
        </w:numPr>
        <w:rPr>
          <w:rFonts w:ascii="Arial" w:hAnsi="Arial" w:cs="Arial"/>
        </w:rPr>
      </w:pPr>
      <w:r w:rsidRPr="00D1001C">
        <w:rPr>
          <w:rFonts w:ascii="Arial" w:hAnsi="Arial" w:cs="Arial"/>
        </w:rPr>
        <w:t>A resident shall not be denied appropriate care on the basis of race, religion, color, national origin, sex, age, disability, marital status, sexual preference, or source of payment.</w:t>
      </w:r>
    </w:p>
    <w:p w:rsidR="00D1001C" w:rsidRPr="00D1001C" w:rsidRDefault="00D1001C" w:rsidP="00D1001C">
      <w:pPr>
        <w:pStyle w:val="ListParagraph"/>
        <w:rPr>
          <w:rFonts w:ascii="Arial" w:hAnsi="Arial" w:cs="Arial"/>
        </w:rPr>
      </w:pPr>
    </w:p>
    <w:p w:rsidR="00EA5899" w:rsidRPr="00D1001C" w:rsidRDefault="00EA5899" w:rsidP="00D1001C">
      <w:pPr>
        <w:pStyle w:val="ListParagraph"/>
        <w:numPr>
          <w:ilvl w:val="0"/>
          <w:numId w:val="2"/>
        </w:numPr>
        <w:rPr>
          <w:rFonts w:ascii="Arial" w:hAnsi="Arial" w:cs="Arial"/>
        </w:rPr>
      </w:pPr>
      <w:r w:rsidRPr="00D1001C">
        <w:rPr>
          <w:rFonts w:ascii="Arial" w:hAnsi="Arial" w:cs="Arial"/>
        </w:rPr>
        <w:t>An individual who is or has been a resident is entitled to inspect, or receive for a reasonable fee, a copy of his or her medical record upon request. A third party shall not be given a copy of the resident’s medical record without prior authorization of the resident.</w:t>
      </w:r>
    </w:p>
    <w:p w:rsidR="00D1001C" w:rsidRDefault="00D1001C" w:rsidP="00D1001C">
      <w:pPr>
        <w:pStyle w:val="ListParagraph"/>
        <w:rPr>
          <w:rFonts w:ascii="Arial" w:hAnsi="Arial" w:cs="Arial"/>
        </w:rPr>
      </w:pPr>
    </w:p>
    <w:p w:rsidR="00EA5899" w:rsidRPr="00D1001C" w:rsidRDefault="00EA5899" w:rsidP="00D1001C">
      <w:pPr>
        <w:pStyle w:val="ListParagraph"/>
        <w:numPr>
          <w:ilvl w:val="0"/>
          <w:numId w:val="2"/>
        </w:numPr>
        <w:rPr>
          <w:rFonts w:ascii="Arial" w:hAnsi="Arial" w:cs="Arial"/>
        </w:rPr>
      </w:pPr>
      <w:r w:rsidRPr="00D1001C">
        <w:rPr>
          <w:rFonts w:ascii="Arial" w:hAnsi="Arial" w:cs="Arial"/>
        </w:rPr>
        <w:t>A resident is entitled to confidential treatment of personal and medical records, and may refuse their r</w:t>
      </w:r>
      <w:r w:rsidR="001B6FC4">
        <w:rPr>
          <w:rFonts w:ascii="Arial" w:hAnsi="Arial" w:cs="Arial"/>
        </w:rPr>
        <w:t>elease to a person outside The Haworth Center</w:t>
      </w:r>
      <w:r w:rsidRPr="00D1001C">
        <w:rPr>
          <w:rFonts w:ascii="Arial" w:hAnsi="Arial" w:cs="Arial"/>
        </w:rPr>
        <w:t xml:space="preserve"> except as required because of a transfer to another health care facility or as required by law or third party payment contract.</w:t>
      </w:r>
    </w:p>
    <w:p w:rsidR="00D1001C" w:rsidRDefault="00D1001C" w:rsidP="00D1001C">
      <w:pPr>
        <w:pStyle w:val="ListParagraph"/>
        <w:rPr>
          <w:rFonts w:ascii="Arial" w:hAnsi="Arial" w:cs="Arial"/>
        </w:rPr>
      </w:pPr>
    </w:p>
    <w:p w:rsidR="00EA5899" w:rsidRPr="00D1001C" w:rsidRDefault="00EA5899" w:rsidP="00D1001C">
      <w:pPr>
        <w:pStyle w:val="ListParagraph"/>
        <w:numPr>
          <w:ilvl w:val="0"/>
          <w:numId w:val="2"/>
        </w:numPr>
        <w:rPr>
          <w:rFonts w:ascii="Arial" w:hAnsi="Arial" w:cs="Arial"/>
        </w:rPr>
      </w:pPr>
      <w:r w:rsidRPr="00D1001C">
        <w:rPr>
          <w:rFonts w:ascii="Arial" w:hAnsi="Arial" w:cs="Arial"/>
        </w:rPr>
        <w:t>A resident is entitled to privacy, to the extent feasible, in treatment and in caring for personal needs with consideration, respect, and full recognition of his or her dignity and individuality.</w:t>
      </w:r>
    </w:p>
    <w:p w:rsidR="00D1001C" w:rsidRDefault="00D1001C" w:rsidP="00D1001C">
      <w:pPr>
        <w:pStyle w:val="ListParagraph"/>
        <w:rPr>
          <w:rFonts w:ascii="Arial" w:hAnsi="Arial" w:cs="Arial"/>
        </w:rPr>
      </w:pPr>
    </w:p>
    <w:p w:rsidR="00D1001C" w:rsidRDefault="00EA5899" w:rsidP="00D1001C">
      <w:pPr>
        <w:pStyle w:val="ListParagraph"/>
        <w:numPr>
          <w:ilvl w:val="0"/>
          <w:numId w:val="2"/>
        </w:numPr>
        <w:rPr>
          <w:rFonts w:ascii="Arial" w:hAnsi="Arial" w:cs="Arial"/>
        </w:rPr>
      </w:pPr>
      <w:r w:rsidRPr="00D1001C">
        <w:rPr>
          <w:rFonts w:ascii="Arial" w:hAnsi="Arial" w:cs="Arial"/>
        </w:rPr>
        <w:t>A resident is entitled to receive adequate and appropriate care, and to receive, from the ap</w:t>
      </w:r>
      <w:r w:rsidR="001B6FC4">
        <w:rPr>
          <w:rFonts w:ascii="Arial" w:hAnsi="Arial" w:cs="Arial"/>
        </w:rPr>
        <w:t>propriate individual within The Haworth Center</w:t>
      </w:r>
      <w:r w:rsidRPr="00D1001C">
        <w:rPr>
          <w:rFonts w:ascii="Arial" w:hAnsi="Arial" w:cs="Arial"/>
        </w:rPr>
        <w:t>, information about his or her medical condition, proposed course of treatment, and prospects for recovery, in terms that the resident can understand, unless medically contraindicated as documented by the attending physician in the medical record.</w:t>
      </w:r>
    </w:p>
    <w:p w:rsidR="00D1001C" w:rsidRDefault="00D1001C" w:rsidP="00D1001C">
      <w:pPr>
        <w:pStyle w:val="ListParagraph"/>
        <w:rPr>
          <w:rFonts w:ascii="Arial" w:hAnsi="Arial" w:cs="Arial"/>
        </w:rPr>
      </w:pPr>
    </w:p>
    <w:p w:rsidR="00D1001C" w:rsidRDefault="00D1001C" w:rsidP="00D1001C">
      <w:pPr>
        <w:pStyle w:val="ListParagraph"/>
        <w:numPr>
          <w:ilvl w:val="0"/>
          <w:numId w:val="2"/>
        </w:numPr>
        <w:rPr>
          <w:rFonts w:ascii="Arial" w:hAnsi="Arial" w:cs="Arial"/>
        </w:rPr>
      </w:pPr>
      <w:r>
        <w:rPr>
          <w:rFonts w:ascii="Arial" w:hAnsi="Arial" w:cs="Arial"/>
        </w:rPr>
        <w:t xml:space="preserve">A resident is entitled to refuse treatment to the extent provided by law and to be informed of the consequences of that refusal. </w:t>
      </w:r>
      <w:r w:rsidR="001B6FC4">
        <w:rPr>
          <w:rFonts w:ascii="Arial" w:hAnsi="Arial" w:cs="Arial"/>
        </w:rPr>
        <w:t>When</w:t>
      </w:r>
      <w:r>
        <w:rPr>
          <w:rFonts w:ascii="Arial" w:hAnsi="Arial" w:cs="Arial"/>
        </w:rPr>
        <w:t xml:space="preserve"> a</w:t>
      </w:r>
      <w:r w:rsidR="001B6FC4">
        <w:rPr>
          <w:rFonts w:ascii="Arial" w:hAnsi="Arial" w:cs="Arial"/>
        </w:rPr>
        <w:t xml:space="preserve"> refusal of treatment prevents T</w:t>
      </w:r>
      <w:r>
        <w:rPr>
          <w:rFonts w:ascii="Arial" w:hAnsi="Arial" w:cs="Arial"/>
        </w:rPr>
        <w:t xml:space="preserve">he </w:t>
      </w:r>
      <w:r w:rsidR="001B6FC4">
        <w:rPr>
          <w:rFonts w:ascii="Arial" w:hAnsi="Arial" w:cs="Arial"/>
        </w:rPr>
        <w:t>Haworth Center</w:t>
      </w:r>
      <w:r>
        <w:rPr>
          <w:rFonts w:ascii="Arial" w:hAnsi="Arial" w:cs="Arial"/>
        </w:rPr>
        <w:t xml:space="preserve"> from providing appropriate care according to ethical and professional standards, the relationship with the resident may be terminated upon reasonable notice.</w:t>
      </w:r>
    </w:p>
    <w:p w:rsidR="00D1001C" w:rsidRDefault="00D1001C" w:rsidP="00D1001C">
      <w:pPr>
        <w:pStyle w:val="ListParagraph"/>
        <w:rPr>
          <w:rFonts w:ascii="Arial" w:hAnsi="Arial" w:cs="Arial"/>
        </w:rPr>
      </w:pPr>
    </w:p>
    <w:p w:rsidR="00D1001C" w:rsidRDefault="00D1001C" w:rsidP="009D3476">
      <w:pPr>
        <w:pStyle w:val="ListParagraph"/>
        <w:numPr>
          <w:ilvl w:val="0"/>
          <w:numId w:val="2"/>
        </w:numPr>
        <w:spacing w:before="240"/>
        <w:rPr>
          <w:rFonts w:ascii="Arial" w:hAnsi="Arial" w:cs="Arial"/>
        </w:rPr>
      </w:pPr>
      <w:r>
        <w:rPr>
          <w:rFonts w:ascii="Arial" w:hAnsi="Arial" w:cs="Arial"/>
        </w:rPr>
        <w:t>A resident is entitled to exercise his or her rights as a resident and as a citizen, and to this end may present grievances or recommend changes in policies and services on behalf or himself or herself or others to</w:t>
      </w:r>
      <w:r w:rsidR="001B6FC4">
        <w:rPr>
          <w:rFonts w:ascii="Arial" w:hAnsi="Arial" w:cs="Arial"/>
        </w:rPr>
        <w:t xml:space="preserve"> The Haworth Center, t</w:t>
      </w:r>
      <w:r>
        <w:rPr>
          <w:rFonts w:ascii="Arial" w:hAnsi="Arial" w:cs="Arial"/>
        </w:rPr>
        <w:t xml:space="preserve">o governmental official, or to another person of his or her choice within or outside </w:t>
      </w:r>
      <w:r w:rsidR="001B6FC4">
        <w:rPr>
          <w:rFonts w:ascii="Arial" w:hAnsi="Arial" w:cs="Arial"/>
        </w:rPr>
        <w:t xml:space="preserve">The Haworth Center, </w:t>
      </w:r>
      <w:r>
        <w:rPr>
          <w:rFonts w:ascii="Arial" w:hAnsi="Arial" w:cs="Arial"/>
        </w:rPr>
        <w:t xml:space="preserve">free from restraint, interference, coercion, discrimination, or reprisal. A resident is entitled to information about </w:t>
      </w:r>
      <w:r w:rsidR="001B6FC4">
        <w:rPr>
          <w:rFonts w:ascii="Arial" w:hAnsi="Arial" w:cs="Arial"/>
        </w:rPr>
        <w:t>The Haworth Center</w:t>
      </w:r>
      <w:r>
        <w:rPr>
          <w:rFonts w:ascii="Arial" w:hAnsi="Arial" w:cs="Arial"/>
        </w:rPr>
        <w:t>’s policies and procedures for initiation, review, and resolution of resident complaints.</w:t>
      </w:r>
    </w:p>
    <w:p w:rsidR="009D3476" w:rsidRDefault="009D3476" w:rsidP="009D3476">
      <w:pPr>
        <w:pStyle w:val="ListParagraph"/>
        <w:spacing w:before="240"/>
        <w:rPr>
          <w:rFonts w:ascii="Arial" w:hAnsi="Arial" w:cs="Arial"/>
        </w:rPr>
      </w:pPr>
    </w:p>
    <w:p w:rsidR="00D1001C" w:rsidRDefault="00D1001C" w:rsidP="00D1001C">
      <w:pPr>
        <w:pStyle w:val="ListParagraph"/>
        <w:numPr>
          <w:ilvl w:val="0"/>
          <w:numId w:val="2"/>
        </w:numPr>
        <w:rPr>
          <w:rFonts w:ascii="Arial" w:hAnsi="Arial" w:cs="Arial"/>
        </w:rPr>
      </w:pPr>
      <w:r>
        <w:rPr>
          <w:rFonts w:ascii="Arial" w:hAnsi="Arial" w:cs="Arial"/>
        </w:rPr>
        <w:t>A resident is entitled to information concerning an experimental procedure proposed as a part of his or her care and has the right to refuse to participate in the experimental procedure without jeopardizing his or her continuing care.</w:t>
      </w:r>
    </w:p>
    <w:p w:rsidR="00D1001C" w:rsidRDefault="00D1001C" w:rsidP="00D1001C">
      <w:pPr>
        <w:pStyle w:val="ListParagraph"/>
        <w:rPr>
          <w:rFonts w:ascii="Arial" w:hAnsi="Arial" w:cs="Arial"/>
        </w:rPr>
      </w:pPr>
    </w:p>
    <w:p w:rsidR="00D1001C" w:rsidRDefault="00D1001C" w:rsidP="00D1001C">
      <w:pPr>
        <w:pStyle w:val="ListParagraph"/>
        <w:numPr>
          <w:ilvl w:val="0"/>
          <w:numId w:val="2"/>
        </w:numPr>
        <w:rPr>
          <w:rFonts w:ascii="Arial" w:hAnsi="Arial" w:cs="Arial"/>
        </w:rPr>
      </w:pPr>
      <w:r>
        <w:rPr>
          <w:rFonts w:ascii="Arial" w:hAnsi="Arial" w:cs="Arial"/>
        </w:rPr>
        <w:lastRenderedPageBreak/>
        <w:t xml:space="preserve">A resident is entitled to receive and examine an explanation of his or her bill regardless of the source of payment and to receive, upon request, information relating to financial assistance available through </w:t>
      </w:r>
      <w:r w:rsidR="001B6FC4">
        <w:rPr>
          <w:rFonts w:ascii="Arial" w:hAnsi="Arial" w:cs="Arial"/>
        </w:rPr>
        <w:t>The Haworth Center</w:t>
      </w:r>
      <w:r>
        <w:rPr>
          <w:rFonts w:ascii="Arial" w:hAnsi="Arial" w:cs="Arial"/>
        </w:rPr>
        <w:t>.</w:t>
      </w:r>
    </w:p>
    <w:p w:rsidR="009D3476" w:rsidRDefault="009D3476" w:rsidP="009D3476">
      <w:pPr>
        <w:pStyle w:val="ListParagraph"/>
        <w:rPr>
          <w:rFonts w:ascii="Arial" w:hAnsi="Arial" w:cs="Arial"/>
        </w:rPr>
      </w:pPr>
    </w:p>
    <w:p w:rsidR="00D1001C" w:rsidRDefault="00D1001C" w:rsidP="00D1001C">
      <w:pPr>
        <w:pStyle w:val="ListParagraph"/>
        <w:numPr>
          <w:ilvl w:val="0"/>
          <w:numId w:val="2"/>
        </w:numPr>
        <w:rPr>
          <w:rFonts w:ascii="Arial" w:hAnsi="Arial" w:cs="Arial"/>
        </w:rPr>
      </w:pPr>
      <w:r>
        <w:rPr>
          <w:rFonts w:ascii="Arial" w:hAnsi="Arial" w:cs="Arial"/>
        </w:rPr>
        <w:t xml:space="preserve"> A resident is entitled to know who is responsible for and who is providing his or her direct care; is entitled to receive information concerning his or her continuing health needs and alternatives for meeting those needs, and to be involved in his or her discharge planning, if appropriate.</w:t>
      </w:r>
    </w:p>
    <w:p w:rsidR="00993F38" w:rsidRDefault="00993F38" w:rsidP="00993F38">
      <w:pPr>
        <w:pStyle w:val="ListParagraph"/>
        <w:rPr>
          <w:rFonts w:ascii="Arial" w:hAnsi="Arial" w:cs="Arial"/>
        </w:rPr>
      </w:pPr>
    </w:p>
    <w:p w:rsidR="00073EB1" w:rsidRDefault="00993F38" w:rsidP="00D1001C">
      <w:pPr>
        <w:pStyle w:val="ListParagraph"/>
        <w:numPr>
          <w:ilvl w:val="0"/>
          <w:numId w:val="2"/>
        </w:numPr>
        <w:rPr>
          <w:rFonts w:ascii="Arial" w:hAnsi="Arial" w:cs="Arial"/>
        </w:rPr>
      </w:pPr>
      <w:r>
        <w:rPr>
          <w:rFonts w:ascii="Arial" w:hAnsi="Arial" w:cs="Arial"/>
        </w:rPr>
        <w:t xml:space="preserve">A resident is entitled to associate and have private communication and consultations with his or her physician, attorney, or other person of his or her choice and to send and receive personal mail unopened on the same day </w:t>
      </w:r>
      <w:r w:rsidR="00966E40">
        <w:rPr>
          <w:rFonts w:ascii="Arial" w:hAnsi="Arial" w:cs="Arial"/>
        </w:rPr>
        <w:t>it</w:t>
      </w:r>
      <w:r w:rsidR="001B6FC4">
        <w:rPr>
          <w:rFonts w:ascii="Arial" w:hAnsi="Arial" w:cs="Arial"/>
        </w:rPr>
        <w:t xml:space="preserve"> is received at T</w:t>
      </w:r>
      <w:r>
        <w:rPr>
          <w:rFonts w:ascii="Arial" w:hAnsi="Arial" w:cs="Arial"/>
        </w:rPr>
        <w:t>he Haworth Center, unless medically contraindicated as documented by the attending physician in the medical record. A resident’s civil and religious liberties, including the right to independent personal decisions and the right to knowledge of available choic</w:t>
      </w:r>
      <w:r w:rsidR="001B6FC4">
        <w:rPr>
          <w:rFonts w:ascii="Arial" w:hAnsi="Arial" w:cs="Arial"/>
        </w:rPr>
        <w:t>es, shall not be infringed and The Haworth Center</w:t>
      </w:r>
      <w:r>
        <w:rPr>
          <w:rFonts w:ascii="Arial" w:hAnsi="Arial" w:cs="Arial"/>
        </w:rPr>
        <w:t xml:space="preserve"> shall encourage and assist the fullest possible exercise of these rights. A resident may meet with, and participate in, the activities of social, religious, and community groups at his or her discretion, unless medically contraindicated as documented by the attending physician in the medical record.</w:t>
      </w:r>
    </w:p>
    <w:p w:rsidR="00993F38" w:rsidRDefault="00993F38" w:rsidP="00993F38">
      <w:pPr>
        <w:pStyle w:val="ListParagraph"/>
        <w:rPr>
          <w:rFonts w:ascii="Arial" w:hAnsi="Arial" w:cs="Arial"/>
        </w:rPr>
      </w:pPr>
    </w:p>
    <w:p w:rsidR="00993F38" w:rsidRDefault="00993F38" w:rsidP="00D1001C">
      <w:pPr>
        <w:pStyle w:val="ListParagraph"/>
        <w:numPr>
          <w:ilvl w:val="0"/>
          <w:numId w:val="2"/>
        </w:numPr>
        <w:rPr>
          <w:rFonts w:ascii="Arial" w:hAnsi="Arial" w:cs="Arial"/>
        </w:rPr>
      </w:pPr>
      <w:r>
        <w:rPr>
          <w:rFonts w:ascii="Arial" w:hAnsi="Arial" w:cs="Arial"/>
        </w:rPr>
        <w:t>A resident is entitled to be free from mental and physical abuse and from physical and chemical restraints, except those restraints authorized in writing be the attending physician for a specified and limited time or as are necessitated by an emergency to protect the resident from injury to self or others, in which case the restraint may only be applied by a qualified professional who shall set forth in writing the circumstances requiring the use of restraints and who shall promptly report the action to the attending physician. In case of a chemical restraint, a physician shall be consulted within 24 hours after the commencement of the chemical restraint.</w:t>
      </w:r>
    </w:p>
    <w:p w:rsidR="00993F38" w:rsidRDefault="00993F38" w:rsidP="00993F38">
      <w:pPr>
        <w:pStyle w:val="ListParagraph"/>
        <w:rPr>
          <w:rFonts w:ascii="Arial" w:hAnsi="Arial" w:cs="Arial"/>
        </w:rPr>
      </w:pPr>
    </w:p>
    <w:p w:rsidR="00993F38" w:rsidRDefault="00993F38" w:rsidP="00D1001C">
      <w:pPr>
        <w:pStyle w:val="ListParagraph"/>
        <w:numPr>
          <w:ilvl w:val="0"/>
          <w:numId w:val="2"/>
        </w:numPr>
        <w:rPr>
          <w:rFonts w:ascii="Arial" w:hAnsi="Arial" w:cs="Arial"/>
        </w:rPr>
      </w:pPr>
      <w:r>
        <w:rPr>
          <w:rFonts w:ascii="Arial" w:hAnsi="Arial" w:cs="Arial"/>
        </w:rPr>
        <w:t>A resident is entitled to be free from performin</w:t>
      </w:r>
      <w:r w:rsidR="001B6FC4">
        <w:rPr>
          <w:rFonts w:ascii="Arial" w:hAnsi="Arial" w:cs="Arial"/>
        </w:rPr>
        <w:t>g services for The Haworth Center</w:t>
      </w:r>
      <w:r>
        <w:rPr>
          <w:rFonts w:ascii="Arial" w:hAnsi="Arial" w:cs="Arial"/>
        </w:rPr>
        <w:t xml:space="preserve"> that are not included for therapeutic purposes in the plan of care.</w:t>
      </w:r>
    </w:p>
    <w:p w:rsidR="00993F38" w:rsidRDefault="00993F38" w:rsidP="00993F38">
      <w:pPr>
        <w:pStyle w:val="ListParagraph"/>
        <w:rPr>
          <w:rFonts w:ascii="Arial" w:hAnsi="Arial" w:cs="Arial"/>
        </w:rPr>
      </w:pPr>
    </w:p>
    <w:p w:rsidR="00993F38" w:rsidRDefault="00993F38" w:rsidP="00D1001C">
      <w:pPr>
        <w:pStyle w:val="ListParagraph"/>
        <w:numPr>
          <w:ilvl w:val="0"/>
          <w:numId w:val="2"/>
        </w:numPr>
        <w:rPr>
          <w:rFonts w:ascii="Arial" w:hAnsi="Arial" w:cs="Arial"/>
        </w:rPr>
      </w:pPr>
      <w:r>
        <w:rPr>
          <w:rFonts w:ascii="Arial" w:hAnsi="Arial" w:cs="Arial"/>
        </w:rPr>
        <w:t xml:space="preserve">A resident is entitled to information about </w:t>
      </w:r>
      <w:r w:rsidR="001B6FC4">
        <w:rPr>
          <w:rFonts w:ascii="Arial" w:hAnsi="Arial" w:cs="Arial"/>
        </w:rPr>
        <w:t>The Haworth Center</w:t>
      </w:r>
      <w:r>
        <w:rPr>
          <w:rFonts w:ascii="Arial" w:hAnsi="Arial" w:cs="Arial"/>
        </w:rPr>
        <w:t>’s rules and regulations affecting resident care and conduct.</w:t>
      </w:r>
    </w:p>
    <w:p w:rsidR="005841DF" w:rsidRDefault="005841DF" w:rsidP="005841DF">
      <w:pPr>
        <w:pStyle w:val="ListParagraph"/>
        <w:rPr>
          <w:rFonts w:ascii="Arial" w:hAnsi="Arial" w:cs="Arial"/>
        </w:rPr>
      </w:pPr>
    </w:p>
    <w:p w:rsidR="00993F38" w:rsidRDefault="00993F38" w:rsidP="00D1001C">
      <w:pPr>
        <w:pStyle w:val="ListParagraph"/>
        <w:numPr>
          <w:ilvl w:val="0"/>
          <w:numId w:val="2"/>
        </w:numPr>
        <w:rPr>
          <w:rFonts w:ascii="Arial" w:hAnsi="Arial" w:cs="Arial"/>
        </w:rPr>
      </w:pPr>
      <w:r>
        <w:rPr>
          <w:rFonts w:ascii="Arial" w:hAnsi="Arial" w:cs="Arial"/>
        </w:rPr>
        <w:t>A resident is entitled to adequate and appropriate pain and symptom management as a basic and essential element of his or her medical treatment.</w:t>
      </w:r>
    </w:p>
    <w:p w:rsidR="009D3476" w:rsidRDefault="009D3476" w:rsidP="009D3476">
      <w:pPr>
        <w:pStyle w:val="ListParagraph"/>
        <w:rPr>
          <w:rFonts w:ascii="Arial" w:hAnsi="Arial" w:cs="Arial"/>
        </w:rPr>
      </w:pPr>
    </w:p>
    <w:p w:rsidR="009D3476" w:rsidRDefault="009D3476" w:rsidP="009D3476">
      <w:pPr>
        <w:pStyle w:val="ListParagraph"/>
        <w:numPr>
          <w:ilvl w:val="0"/>
          <w:numId w:val="2"/>
        </w:numPr>
        <w:rPr>
          <w:rFonts w:ascii="Arial" w:hAnsi="Arial" w:cs="Arial"/>
        </w:rPr>
      </w:pPr>
      <w:r>
        <w:rPr>
          <w:rFonts w:ascii="Arial" w:hAnsi="Arial" w:cs="Arial"/>
        </w:rPr>
        <w:t>This policy shall b</w:t>
      </w:r>
      <w:r w:rsidR="001B6FC4">
        <w:rPr>
          <w:rFonts w:ascii="Arial" w:hAnsi="Arial" w:cs="Arial"/>
        </w:rPr>
        <w:t>e provided to each resident of T</w:t>
      </w:r>
      <w:r>
        <w:rPr>
          <w:rFonts w:ascii="Arial" w:hAnsi="Arial" w:cs="Arial"/>
        </w:rPr>
        <w:t xml:space="preserve">he Haworth Center upon admission, and the staff </w:t>
      </w:r>
      <w:proofErr w:type="gramStart"/>
      <w:r>
        <w:rPr>
          <w:rFonts w:ascii="Arial" w:hAnsi="Arial" w:cs="Arial"/>
        </w:rPr>
        <w:t>of  the</w:t>
      </w:r>
      <w:proofErr w:type="gramEnd"/>
      <w:r>
        <w:rPr>
          <w:rFonts w:ascii="Arial" w:hAnsi="Arial" w:cs="Arial"/>
        </w:rPr>
        <w:t xml:space="preserve"> facility shall be trained and involved in the implementation of the policy.</w:t>
      </w:r>
    </w:p>
    <w:p w:rsidR="005841DF" w:rsidRDefault="005841DF" w:rsidP="005841DF">
      <w:pPr>
        <w:pStyle w:val="ListParagraph"/>
        <w:rPr>
          <w:rFonts w:ascii="Arial" w:hAnsi="Arial" w:cs="Arial"/>
        </w:rPr>
      </w:pPr>
    </w:p>
    <w:p w:rsidR="005841DF" w:rsidRDefault="005841DF" w:rsidP="009D3476">
      <w:pPr>
        <w:pStyle w:val="ListParagraph"/>
        <w:numPr>
          <w:ilvl w:val="0"/>
          <w:numId w:val="2"/>
        </w:numPr>
        <w:rPr>
          <w:rFonts w:ascii="Arial" w:hAnsi="Arial" w:cs="Arial"/>
        </w:rPr>
      </w:pPr>
      <w:r>
        <w:rPr>
          <w:rFonts w:ascii="Arial" w:hAnsi="Arial" w:cs="Arial"/>
        </w:rPr>
        <w:t>A married resident is entitled to meet privately with his or her spouse in a room that assures privacy. If both spouses are residents at the Haworth Center, they are entitled to share a room unless medically contraindicated and documented by the attending physician in the medical record.</w:t>
      </w:r>
    </w:p>
    <w:p w:rsidR="005841DF" w:rsidRDefault="005841DF" w:rsidP="005841DF">
      <w:pPr>
        <w:pStyle w:val="ListParagraph"/>
        <w:rPr>
          <w:rFonts w:ascii="Arial" w:hAnsi="Arial" w:cs="Arial"/>
        </w:rPr>
      </w:pPr>
    </w:p>
    <w:p w:rsidR="005841DF" w:rsidRDefault="005841DF" w:rsidP="00D1001C">
      <w:pPr>
        <w:pStyle w:val="ListParagraph"/>
        <w:numPr>
          <w:ilvl w:val="0"/>
          <w:numId w:val="2"/>
        </w:numPr>
        <w:rPr>
          <w:rFonts w:ascii="Arial" w:hAnsi="Arial" w:cs="Arial"/>
        </w:rPr>
      </w:pPr>
      <w:r>
        <w:rPr>
          <w:rFonts w:ascii="Arial" w:hAnsi="Arial" w:cs="Arial"/>
        </w:rPr>
        <w:lastRenderedPageBreak/>
        <w:t xml:space="preserve">A resident is entitled to retain and use personal clothing and possessions as space permits, unless to do so would infringe upon the rights of other residents. Or unless medically contraindicated as documented by the attending physician in the medical record. Each resident shall be provided with reasonable </w:t>
      </w:r>
      <w:r w:rsidR="00F91B6D">
        <w:rPr>
          <w:rFonts w:ascii="Arial" w:hAnsi="Arial" w:cs="Arial"/>
        </w:rPr>
        <w:t>space</w:t>
      </w:r>
      <w:r>
        <w:rPr>
          <w:rFonts w:ascii="Arial" w:hAnsi="Arial" w:cs="Arial"/>
        </w:rPr>
        <w:t>.</w:t>
      </w:r>
    </w:p>
    <w:p w:rsidR="005841DF" w:rsidRDefault="005841DF" w:rsidP="005841DF">
      <w:pPr>
        <w:pStyle w:val="ListParagraph"/>
        <w:rPr>
          <w:rFonts w:ascii="Arial" w:hAnsi="Arial" w:cs="Arial"/>
        </w:rPr>
      </w:pPr>
    </w:p>
    <w:p w:rsidR="005841DF" w:rsidRDefault="005841DF" w:rsidP="00D1001C">
      <w:pPr>
        <w:pStyle w:val="ListParagraph"/>
        <w:numPr>
          <w:ilvl w:val="0"/>
          <w:numId w:val="2"/>
        </w:numPr>
        <w:rPr>
          <w:rFonts w:ascii="Arial" w:hAnsi="Arial" w:cs="Arial"/>
        </w:rPr>
      </w:pPr>
      <w:r>
        <w:rPr>
          <w:rFonts w:ascii="Arial" w:hAnsi="Arial" w:cs="Arial"/>
        </w:rPr>
        <w:t>A resident is entitled to the opportunity to participate in the planning of his or her medical treatment.</w:t>
      </w:r>
    </w:p>
    <w:p w:rsidR="005841DF" w:rsidRDefault="005841DF" w:rsidP="005841DF">
      <w:pPr>
        <w:pStyle w:val="ListParagraph"/>
        <w:rPr>
          <w:rFonts w:ascii="Arial" w:hAnsi="Arial" w:cs="Arial"/>
        </w:rPr>
      </w:pPr>
    </w:p>
    <w:p w:rsidR="005841DF" w:rsidRDefault="005841DF" w:rsidP="00D1001C">
      <w:pPr>
        <w:pStyle w:val="ListParagraph"/>
        <w:numPr>
          <w:ilvl w:val="0"/>
          <w:numId w:val="2"/>
        </w:numPr>
        <w:rPr>
          <w:rFonts w:ascii="Arial" w:hAnsi="Arial" w:cs="Arial"/>
        </w:rPr>
      </w:pPr>
      <w:r>
        <w:rPr>
          <w:rFonts w:ascii="Arial" w:hAnsi="Arial" w:cs="Arial"/>
        </w:rPr>
        <w:t xml:space="preserve">A resident may be transferred or discharged only for medical reasons, for his or her welfare, or that of other residents, or for nonpayment of his or her stay, except as provided by Title XVIII of the </w:t>
      </w:r>
      <w:r w:rsidR="00F91B6D">
        <w:rPr>
          <w:rFonts w:ascii="Arial" w:hAnsi="Arial" w:cs="Arial"/>
        </w:rPr>
        <w:t>s</w:t>
      </w:r>
      <w:r>
        <w:rPr>
          <w:rFonts w:ascii="Arial" w:hAnsi="Arial" w:cs="Arial"/>
        </w:rPr>
        <w:t xml:space="preserve">ocial </w:t>
      </w:r>
      <w:r w:rsidR="00F91B6D">
        <w:rPr>
          <w:rFonts w:ascii="Arial" w:hAnsi="Arial" w:cs="Arial"/>
        </w:rPr>
        <w:t>s</w:t>
      </w:r>
      <w:r>
        <w:rPr>
          <w:rFonts w:ascii="Arial" w:hAnsi="Arial" w:cs="Arial"/>
        </w:rPr>
        <w:t xml:space="preserve">ecurity </w:t>
      </w:r>
      <w:r w:rsidR="00F91B6D">
        <w:rPr>
          <w:rFonts w:ascii="Arial" w:hAnsi="Arial" w:cs="Arial"/>
        </w:rPr>
        <w:t>a</w:t>
      </w:r>
      <w:r>
        <w:rPr>
          <w:rFonts w:ascii="Arial" w:hAnsi="Arial" w:cs="Arial"/>
        </w:rPr>
        <w:t>ct</w:t>
      </w:r>
      <w:r w:rsidR="00F91B6D">
        <w:rPr>
          <w:rFonts w:ascii="Arial" w:hAnsi="Arial" w:cs="Arial"/>
        </w:rPr>
        <w:t>, chapter 531, 49 Stat. 620, 42 U.S.C. 1395 to 1395b,1395b 2, 1395c to 1395i, 1395i 2 to 1395i 4, 1395j to 1395t, 1395u to 1395w 2, 1395w 4 to 1395yy, and 1395bbb to 1395ddd, or by title XIX of the social security act, chapter 531, 49 Stat. 620, 42 U.S.C. 1396 to 1396f and 1396g 1 to 1396w</w:t>
      </w:r>
      <w:r>
        <w:rPr>
          <w:rFonts w:ascii="Arial" w:hAnsi="Arial" w:cs="Arial"/>
        </w:rPr>
        <w:t>. A resident is entitled to be given reasonable advance notice to ensure orderly transfer or discharge. Those actions shall be documented in the medical record.</w:t>
      </w:r>
    </w:p>
    <w:p w:rsidR="005841DF" w:rsidRDefault="005841DF" w:rsidP="005841DF">
      <w:pPr>
        <w:pStyle w:val="ListParagraph"/>
        <w:rPr>
          <w:rFonts w:ascii="Arial" w:hAnsi="Arial" w:cs="Arial"/>
        </w:rPr>
      </w:pPr>
    </w:p>
    <w:p w:rsidR="005841DF" w:rsidRDefault="005841DF" w:rsidP="00D1001C">
      <w:pPr>
        <w:pStyle w:val="ListParagraph"/>
        <w:numPr>
          <w:ilvl w:val="0"/>
          <w:numId w:val="2"/>
        </w:numPr>
        <w:rPr>
          <w:rFonts w:ascii="Arial" w:hAnsi="Arial" w:cs="Arial"/>
        </w:rPr>
      </w:pPr>
      <w:r>
        <w:rPr>
          <w:rFonts w:ascii="Arial" w:hAnsi="Arial" w:cs="Arial"/>
        </w:rPr>
        <w:t>A resident is entitled to be fully informed before or at time of admission and during stay of services available at the Haworth Center, and of the related charges including any charges for services not covered under Title XVIII of the Social S</w:t>
      </w:r>
      <w:r w:rsidR="001B6FC4">
        <w:rPr>
          <w:rFonts w:ascii="Arial" w:hAnsi="Arial" w:cs="Arial"/>
        </w:rPr>
        <w:t>ecurity Act, or not covered by T</w:t>
      </w:r>
      <w:r>
        <w:rPr>
          <w:rFonts w:ascii="Arial" w:hAnsi="Arial" w:cs="Arial"/>
        </w:rPr>
        <w:t>he Haworth Center’s basic per diem rate. The statement of services provi</w:t>
      </w:r>
      <w:r w:rsidR="001B6FC4">
        <w:rPr>
          <w:rFonts w:ascii="Arial" w:hAnsi="Arial" w:cs="Arial"/>
        </w:rPr>
        <w:t>ded by T</w:t>
      </w:r>
      <w:r>
        <w:rPr>
          <w:rFonts w:ascii="Arial" w:hAnsi="Arial" w:cs="Arial"/>
        </w:rPr>
        <w:t>he Haworth Center shall be in writing and shall include those required to be offered on an as-needed basis.</w:t>
      </w:r>
    </w:p>
    <w:p w:rsidR="00B41BD5" w:rsidRDefault="00B41BD5" w:rsidP="00B41BD5">
      <w:pPr>
        <w:pStyle w:val="ListParagraph"/>
        <w:rPr>
          <w:rFonts w:ascii="Arial" w:hAnsi="Arial" w:cs="Arial"/>
        </w:rPr>
      </w:pPr>
    </w:p>
    <w:p w:rsidR="005841DF" w:rsidRDefault="005841DF" w:rsidP="00D1001C">
      <w:pPr>
        <w:pStyle w:val="ListParagraph"/>
        <w:numPr>
          <w:ilvl w:val="0"/>
          <w:numId w:val="2"/>
        </w:numPr>
        <w:rPr>
          <w:rFonts w:ascii="Arial" w:hAnsi="Arial" w:cs="Arial"/>
        </w:rPr>
      </w:pPr>
      <w:r>
        <w:rPr>
          <w:rFonts w:ascii="Arial" w:hAnsi="Arial" w:cs="Arial"/>
        </w:rPr>
        <w:t xml:space="preserve">A resident is entitled to manage his or her own financial affairs, </w:t>
      </w:r>
      <w:r w:rsidR="00B41BD5">
        <w:rPr>
          <w:rFonts w:ascii="Arial" w:hAnsi="Arial" w:cs="Arial"/>
        </w:rPr>
        <w:t xml:space="preserve">or to have at least a quarterly accounting of personal financial transactions undertaken in his or her behalf by </w:t>
      </w:r>
      <w:r w:rsidR="001B6FC4">
        <w:rPr>
          <w:rFonts w:ascii="Arial" w:hAnsi="Arial" w:cs="Arial"/>
        </w:rPr>
        <w:t>T</w:t>
      </w:r>
      <w:r w:rsidR="00B41BD5">
        <w:rPr>
          <w:rFonts w:ascii="Arial" w:hAnsi="Arial" w:cs="Arial"/>
        </w:rPr>
        <w:t xml:space="preserve">he Haworth Center during a period of time the resident has delegated those responsibilities to </w:t>
      </w:r>
      <w:r w:rsidR="001B6FC4">
        <w:rPr>
          <w:rFonts w:ascii="Arial" w:hAnsi="Arial" w:cs="Arial"/>
        </w:rPr>
        <w:t>T</w:t>
      </w:r>
      <w:r w:rsidR="00B41BD5">
        <w:rPr>
          <w:rFonts w:ascii="Arial" w:hAnsi="Arial" w:cs="Arial"/>
        </w:rPr>
        <w:t>he Haworth Center. In addition, a resident is entitled to receive each month from the facility in itemized statement setting forth the services paid for by or on behalf of the residen</w:t>
      </w:r>
      <w:r w:rsidR="001B6FC4">
        <w:rPr>
          <w:rFonts w:ascii="Arial" w:hAnsi="Arial" w:cs="Arial"/>
        </w:rPr>
        <w:t>t and the services rendered by T</w:t>
      </w:r>
      <w:r w:rsidR="00B41BD5">
        <w:rPr>
          <w:rFonts w:ascii="Arial" w:hAnsi="Arial" w:cs="Arial"/>
        </w:rPr>
        <w:t xml:space="preserve">he </w:t>
      </w:r>
      <w:r w:rsidR="001B6FC4">
        <w:rPr>
          <w:rFonts w:ascii="Arial" w:hAnsi="Arial" w:cs="Arial"/>
        </w:rPr>
        <w:t>Haworth Center</w:t>
      </w:r>
      <w:r w:rsidR="00B41BD5">
        <w:rPr>
          <w:rFonts w:ascii="Arial" w:hAnsi="Arial" w:cs="Arial"/>
        </w:rPr>
        <w:t>.</w:t>
      </w:r>
    </w:p>
    <w:p w:rsidR="00B41BD5" w:rsidRDefault="00B41BD5" w:rsidP="00B41BD5">
      <w:pPr>
        <w:pStyle w:val="ListParagraph"/>
        <w:rPr>
          <w:rFonts w:ascii="Arial" w:hAnsi="Arial" w:cs="Arial"/>
        </w:rPr>
      </w:pPr>
    </w:p>
    <w:p w:rsidR="00DE4621" w:rsidRDefault="00B41BD5" w:rsidP="00DE4621">
      <w:pPr>
        <w:pStyle w:val="ListParagraph"/>
        <w:numPr>
          <w:ilvl w:val="0"/>
          <w:numId w:val="2"/>
        </w:numPr>
        <w:rPr>
          <w:rFonts w:ascii="Arial" w:hAnsi="Arial" w:cs="Arial"/>
        </w:rPr>
      </w:pPr>
      <w:r w:rsidRPr="00DE4621">
        <w:rPr>
          <w:rFonts w:ascii="Arial" w:hAnsi="Arial" w:cs="Arial"/>
        </w:rPr>
        <w:t xml:space="preserve">A resident is entitled to be fully informed, as evidenced by the resident’s written acknowledgement, before or at the time of </w:t>
      </w:r>
      <w:r w:rsidR="001B6FC4">
        <w:rPr>
          <w:rFonts w:ascii="Arial" w:hAnsi="Arial" w:cs="Arial"/>
        </w:rPr>
        <w:t>admission and during stay, of T</w:t>
      </w:r>
      <w:r w:rsidRPr="00DE4621">
        <w:rPr>
          <w:rFonts w:ascii="Arial" w:hAnsi="Arial" w:cs="Arial"/>
        </w:rPr>
        <w:t xml:space="preserve">he </w:t>
      </w:r>
      <w:r w:rsidR="001B6FC4">
        <w:rPr>
          <w:rFonts w:ascii="Arial" w:hAnsi="Arial" w:cs="Arial"/>
        </w:rPr>
        <w:t>Haworth Center</w:t>
      </w:r>
      <w:r w:rsidRPr="00DE4621">
        <w:rPr>
          <w:rFonts w:ascii="Arial" w:hAnsi="Arial" w:cs="Arial"/>
        </w:rPr>
        <w:t xml:space="preserve">’s policies on resident rights and responsibilities. If a resident is adjudicated incompetent and not restored to legal capacity, the resident’s rights and responsibilities shall be exercised by a person designated by the resident. The </w:t>
      </w:r>
      <w:r w:rsidR="001B6FC4">
        <w:rPr>
          <w:rFonts w:ascii="Arial" w:hAnsi="Arial" w:cs="Arial"/>
        </w:rPr>
        <w:t>Haworth Center</w:t>
      </w:r>
      <w:r w:rsidRPr="00DE4621">
        <w:rPr>
          <w:rFonts w:ascii="Arial" w:hAnsi="Arial" w:cs="Arial"/>
        </w:rPr>
        <w:t xml:space="preserve"> shall provide proper forms for the resident to provide for the designation of this person at the time of admission.</w:t>
      </w:r>
    </w:p>
    <w:p w:rsidR="00DE4621" w:rsidRDefault="00DE4621" w:rsidP="00DE4621">
      <w:pPr>
        <w:rPr>
          <w:rFonts w:ascii="Arial" w:hAnsi="Arial" w:cs="Arial"/>
          <w:b/>
          <w:u w:val="single"/>
        </w:rPr>
      </w:pPr>
    </w:p>
    <w:p w:rsidR="00DE4621" w:rsidRDefault="00DE4621" w:rsidP="00DE4621">
      <w:pPr>
        <w:rPr>
          <w:rFonts w:ascii="Arial" w:hAnsi="Arial" w:cs="Arial"/>
          <w:b/>
          <w:u w:val="single"/>
        </w:rPr>
      </w:pPr>
      <w:r>
        <w:rPr>
          <w:rFonts w:ascii="Arial" w:hAnsi="Arial" w:cs="Arial"/>
          <w:b/>
          <w:u w:val="single"/>
        </w:rPr>
        <w:t>RESIDENT RESPONSIBILITIES</w:t>
      </w:r>
    </w:p>
    <w:p w:rsidR="00DE4621" w:rsidRDefault="00DE4621" w:rsidP="00DE4621">
      <w:pPr>
        <w:pStyle w:val="ListParagraph"/>
        <w:numPr>
          <w:ilvl w:val="0"/>
          <w:numId w:val="3"/>
        </w:numPr>
        <w:rPr>
          <w:rFonts w:ascii="Arial" w:hAnsi="Arial" w:cs="Arial"/>
        </w:rPr>
      </w:pPr>
      <w:r>
        <w:rPr>
          <w:rFonts w:ascii="Arial" w:hAnsi="Arial" w:cs="Arial"/>
        </w:rPr>
        <w:t xml:space="preserve">A resident is responsible for following </w:t>
      </w:r>
      <w:r w:rsidR="001B6FC4">
        <w:rPr>
          <w:rFonts w:ascii="Arial" w:hAnsi="Arial" w:cs="Arial"/>
        </w:rPr>
        <w:t>T</w:t>
      </w:r>
      <w:r>
        <w:rPr>
          <w:rFonts w:ascii="Arial" w:hAnsi="Arial" w:cs="Arial"/>
        </w:rPr>
        <w:t xml:space="preserve">he </w:t>
      </w:r>
      <w:r w:rsidR="001B6FC4">
        <w:rPr>
          <w:rFonts w:ascii="Arial" w:hAnsi="Arial" w:cs="Arial"/>
        </w:rPr>
        <w:t xml:space="preserve">Haworth Center </w:t>
      </w:r>
      <w:r>
        <w:rPr>
          <w:rFonts w:ascii="Arial" w:hAnsi="Arial" w:cs="Arial"/>
        </w:rPr>
        <w:t>rules and regulations affecting resident care and conduct.</w:t>
      </w:r>
    </w:p>
    <w:p w:rsidR="00DE4621" w:rsidRDefault="00DE4621" w:rsidP="00DE4621">
      <w:pPr>
        <w:pStyle w:val="ListParagraph"/>
        <w:rPr>
          <w:rFonts w:ascii="Arial" w:hAnsi="Arial" w:cs="Arial"/>
        </w:rPr>
      </w:pPr>
    </w:p>
    <w:p w:rsidR="00DE4621" w:rsidRDefault="00DE4621" w:rsidP="00DE4621">
      <w:pPr>
        <w:pStyle w:val="ListParagraph"/>
        <w:numPr>
          <w:ilvl w:val="0"/>
          <w:numId w:val="3"/>
        </w:numPr>
        <w:rPr>
          <w:rFonts w:ascii="Arial" w:hAnsi="Arial" w:cs="Arial"/>
        </w:rPr>
      </w:pPr>
      <w:r>
        <w:rPr>
          <w:rFonts w:ascii="Arial" w:hAnsi="Arial" w:cs="Arial"/>
        </w:rPr>
        <w:t>A resident is responsible for providing a complete and accurate medical history.</w:t>
      </w:r>
    </w:p>
    <w:p w:rsidR="00DE4621" w:rsidRDefault="00DE4621" w:rsidP="00DE4621">
      <w:pPr>
        <w:pStyle w:val="ListParagraph"/>
        <w:rPr>
          <w:rFonts w:ascii="Arial" w:hAnsi="Arial" w:cs="Arial"/>
        </w:rPr>
      </w:pPr>
    </w:p>
    <w:p w:rsidR="00DE4621" w:rsidRDefault="00DE4621" w:rsidP="00DE4621">
      <w:pPr>
        <w:pStyle w:val="ListParagraph"/>
        <w:numPr>
          <w:ilvl w:val="0"/>
          <w:numId w:val="3"/>
        </w:numPr>
        <w:rPr>
          <w:rFonts w:ascii="Arial" w:hAnsi="Arial" w:cs="Arial"/>
        </w:rPr>
      </w:pPr>
      <w:r>
        <w:rPr>
          <w:rFonts w:ascii="Arial" w:hAnsi="Arial" w:cs="Arial"/>
        </w:rPr>
        <w:lastRenderedPageBreak/>
        <w:t>A resident is responsible for making it known whether he or she clearly comprehends a contemplated course of action and the things he or she is expected to do.</w:t>
      </w:r>
    </w:p>
    <w:p w:rsidR="00DE4621" w:rsidRDefault="00DE4621" w:rsidP="00DE4621">
      <w:pPr>
        <w:pStyle w:val="ListParagraph"/>
        <w:rPr>
          <w:rFonts w:ascii="Arial" w:hAnsi="Arial" w:cs="Arial"/>
        </w:rPr>
      </w:pPr>
    </w:p>
    <w:p w:rsidR="003A5CBD" w:rsidRDefault="003A5CBD" w:rsidP="00DE4621">
      <w:pPr>
        <w:pStyle w:val="ListParagraph"/>
        <w:numPr>
          <w:ilvl w:val="0"/>
          <w:numId w:val="3"/>
        </w:numPr>
        <w:rPr>
          <w:rFonts w:ascii="Arial" w:hAnsi="Arial" w:cs="Arial"/>
        </w:rPr>
      </w:pPr>
      <w:r>
        <w:rPr>
          <w:rFonts w:ascii="Arial" w:hAnsi="Arial" w:cs="Arial"/>
        </w:rPr>
        <w:t>A resident is responsible for following the recommendations and advice prescribed in course of treatment by the physician.</w:t>
      </w:r>
    </w:p>
    <w:p w:rsidR="003A5CBD" w:rsidRDefault="003A5CBD" w:rsidP="003A5CBD">
      <w:pPr>
        <w:pStyle w:val="ListParagraph"/>
        <w:ind w:left="900"/>
        <w:rPr>
          <w:rFonts w:ascii="Arial" w:hAnsi="Arial" w:cs="Arial"/>
        </w:rPr>
      </w:pPr>
    </w:p>
    <w:p w:rsidR="00DE4621" w:rsidRDefault="00DE4621" w:rsidP="00DE4621">
      <w:pPr>
        <w:pStyle w:val="ListParagraph"/>
        <w:numPr>
          <w:ilvl w:val="0"/>
          <w:numId w:val="3"/>
        </w:numPr>
        <w:rPr>
          <w:rFonts w:ascii="Arial" w:hAnsi="Arial" w:cs="Arial"/>
        </w:rPr>
      </w:pPr>
      <w:r>
        <w:rPr>
          <w:rFonts w:ascii="Arial" w:hAnsi="Arial" w:cs="Arial"/>
        </w:rPr>
        <w:t>A resident is responsible for providing information about unexpected complications that arise in an expected course of treatment.</w:t>
      </w:r>
    </w:p>
    <w:p w:rsidR="009D3476" w:rsidRDefault="009D3476" w:rsidP="009D3476">
      <w:pPr>
        <w:pStyle w:val="ListParagraph"/>
        <w:rPr>
          <w:rFonts w:ascii="Arial" w:hAnsi="Arial" w:cs="Arial"/>
        </w:rPr>
      </w:pPr>
    </w:p>
    <w:p w:rsidR="009D3476" w:rsidRDefault="009D3476" w:rsidP="009D3476">
      <w:pPr>
        <w:pStyle w:val="ListParagraph"/>
        <w:numPr>
          <w:ilvl w:val="0"/>
          <w:numId w:val="3"/>
        </w:numPr>
        <w:rPr>
          <w:rFonts w:ascii="Arial" w:hAnsi="Arial" w:cs="Arial"/>
        </w:rPr>
      </w:pPr>
      <w:r>
        <w:rPr>
          <w:rFonts w:ascii="Arial" w:hAnsi="Arial" w:cs="Arial"/>
        </w:rPr>
        <w:t>A resident is responsible for being considerate of the rights of other patients or residents and health facility personnel and property</w:t>
      </w:r>
    </w:p>
    <w:p w:rsidR="00DE4621" w:rsidRDefault="00DE4621" w:rsidP="00DE4621">
      <w:pPr>
        <w:pStyle w:val="ListParagraph"/>
        <w:rPr>
          <w:rFonts w:ascii="Arial" w:hAnsi="Arial" w:cs="Arial"/>
        </w:rPr>
      </w:pPr>
    </w:p>
    <w:p w:rsidR="00DE4621" w:rsidRDefault="00DE4621" w:rsidP="00DE4621">
      <w:pPr>
        <w:pStyle w:val="ListParagraph"/>
        <w:numPr>
          <w:ilvl w:val="0"/>
          <w:numId w:val="3"/>
        </w:numPr>
        <w:rPr>
          <w:rFonts w:ascii="Arial" w:hAnsi="Arial" w:cs="Arial"/>
        </w:rPr>
      </w:pPr>
      <w:r w:rsidRPr="00DE4621">
        <w:rPr>
          <w:rFonts w:ascii="Arial" w:hAnsi="Arial" w:cs="Arial"/>
        </w:rPr>
        <w:t xml:space="preserve">A resident is responsible for providing </w:t>
      </w:r>
      <w:r w:rsidR="001B6FC4">
        <w:rPr>
          <w:rFonts w:ascii="Arial" w:hAnsi="Arial" w:cs="Arial"/>
        </w:rPr>
        <w:t>T</w:t>
      </w:r>
      <w:r w:rsidRPr="00DE4621">
        <w:rPr>
          <w:rFonts w:ascii="Arial" w:hAnsi="Arial" w:cs="Arial"/>
        </w:rPr>
        <w:t xml:space="preserve">he </w:t>
      </w:r>
      <w:r w:rsidR="001B6FC4">
        <w:rPr>
          <w:rFonts w:ascii="Arial" w:hAnsi="Arial" w:cs="Arial"/>
        </w:rPr>
        <w:t>Haworth Center</w:t>
      </w:r>
      <w:r w:rsidRPr="00DE4621">
        <w:rPr>
          <w:rFonts w:ascii="Arial" w:hAnsi="Arial" w:cs="Arial"/>
        </w:rPr>
        <w:t xml:space="preserve"> with accurate and timely information concerning his or her sources of payment and ability to meet financial obligations.</w:t>
      </w:r>
    </w:p>
    <w:p w:rsidR="00DE4621" w:rsidRDefault="00DE4621" w:rsidP="00DE4621">
      <w:pPr>
        <w:rPr>
          <w:rFonts w:ascii="Arial" w:hAnsi="Arial" w:cs="Arial"/>
        </w:rPr>
      </w:pPr>
    </w:p>
    <w:p w:rsidR="00DE4621" w:rsidRDefault="00DE4621" w:rsidP="00DE4621">
      <w:pPr>
        <w:rPr>
          <w:rFonts w:ascii="Arial" w:hAnsi="Arial" w:cs="Arial"/>
        </w:rPr>
      </w:pPr>
    </w:p>
    <w:p w:rsidR="00DE4621" w:rsidRDefault="00DE4621" w:rsidP="00DE4621">
      <w:pPr>
        <w:rPr>
          <w:rFonts w:ascii="Arial" w:hAnsi="Arial" w:cs="Arial"/>
        </w:rPr>
      </w:pPr>
    </w:p>
    <w:p w:rsidR="00DE4621" w:rsidRDefault="00DE4621" w:rsidP="00DE4621">
      <w:pPr>
        <w:rPr>
          <w:rFonts w:ascii="Arial" w:hAnsi="Arial" w:cs="Arial"/>
          <w:sz w:val="40"/>
          <w:szCs w:val="40"/>
        </w:rPr>
      </w:pPr>
      <w:r>
        <w:rPr>
          <w:rFonts w:ascii="Arial" w:hAnsi="Arial" w:cs="Arial"/>
          <w:sz w:val="40"/>
          <w:szCs w:val="40"/>
        </w:rPr>
        <w:t xml:space="preserve">This document is available in large </w:t>
      </w:r>
      <w:proofErr w:type="gramStart"/>
      <w:r>
        <w:rPr>
          <w:rFonts w:ascii="Arial" w:hAnsi="Arial" w:cs="Arial"/>
          <w:sz w:val="40"/>
          <w:szCs w:val="40"/>
        </w:rPr>
        <w:t>print,</w:t>
      </w:r>
      <w:proofErr w:type="gramEnd"/>
      <w:r>
        <w:rPr>
          <w:rFonts w:ascii="Arial" w:hAnsi="Arial" w:cs="Arial"/>
          <w:sz w:val="40"/>
          <w:szCs w:val="40"/>
        </w:rPr>
        <w:t xml:space="preserve"> please inquire at </w:t>
      </w:r>
      <w:r w:rsidR="001B6FC4">
        <w:rPr>
          <w:rFonts w:ascii="Arial" w:hAnsi="Arial" w:cs="Arial"/>
          <w:sz w:val="40"/>
          <w:szCs w:val="40"/>
        </w:rPr>
        <w:t xml:space="preserve">The Haworth Center’s </w:t>
      </w:r>
      <w:bookmarkStart w:id="0" w:name="_GoBack"/>
      <w:bookmarkEnd w:id="0"/>
      <w:r>
        <w:rPr>
          <w:rFonts w:ascii="Arial" w:hAnsi="Arial" w:cs="Arial"/>
          <w:sz w:val="40"/>
          <w:szCs w:val="40"/>
        </w:rPr>
        <w:t>office.</w:t>
      </w:r>
    </w:p>
    <w:p w:rsidR="00DE4621" w:rsidRDefault="00DE4621" w:rsidP="00DE4621">
      <w:pPr>
        <w:rPr>
          <w:rFonts w:ascii="Arial" w:hAnsi="Arial" w:cs="Arial"/>
          <w:sz w:val="40"/>
          <w:szCs w:val="40"/>
        </w:rPr>
      </w:pPr>
    </w:p>
    <w:p w:rsidR="00EA5899" w:rsidRPr="00EA5899" w:rsidRDefault="00EA5899">
      <w:pPr>
        <w:rPr>
          <w:rFonts w:ascii="Arial" w:hAnsi="Arial" w:cs="Arial"/>
        </w:rPr>
      </w:pPr>
    </w:p>
    <w:sectPr w:rsidR="00EA5899" w:rsidRPr="00EA5899" w:rsidSect="00EA5899">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899" w:rsidRDefault="00EA5899" w:rsidP="00EA5899">
      <w:pPr>
        <w:spacing w:after="0" w:line="240" w:lineRule="auto"/>
      </w:pPr>
      <w:r>
        <w:separator/>
      </w:r>
    </w:p>
  </w:endnote>
  <w:endnote w:type="continuationSeparator" w:id="0">
    <w:p w:rsidR="00EA5899" w:rsidRDefault="00EA5899" w:rsidP="00EA5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565154"/>
      <w:docPartObj>
        <w:docPartGallery w:val="Page Numbers (Bottom of Page)"/>
        <w:docPartUnique/>
      </w:docPartObj>
    </w:sdtPr>
    <w:sdtEndPr>
      <w:rPr>
        <w:color w:val="808080" w:themeColor="background1" w:themeShade="80"/>
        <w:spacing w:val="60"/>
      </w:rPr>
    </w:sdtEndPr>
    <w:sdtContent>
      <w:p w:rsidR="003A5CBD" w:rsidRDefault="00DE4621">
        <w:pPr>
          <w:pStyle w:val="Footer"/>
          <w:pBdr>
            <w:top w:val="single" w:sz="4" w:space="1" w:color="D9D9D9" w:themeColor="background1" w:themeShade="D9"/>
          </w:pBdr>
          <w:jc w:val="right"/>
          <w:rPr>
            <w:color w:val="808080" w:themeColor="background1" w:themeShade="80"/>
            <w:spacing w:val="60"/>
          </w:rPr>
        </w:pPr>
        <w:r>
          <w:fldChar w:fldCharType="begin"/>
        </w:r>
        <w:r>
          <w:instrText xml:space="preserve"> PAGE   \* MERGEFORMAT </w:instrText>
        </w:r>
        <w:r>
          <w:fldChar w:fldCharType="separate"/>
        </w:r>
        <w:r w:rsidR="001B6FC4">
          <w:rPr>
            <w:noProof/>
          </w:rPr>
          <w:t>1</w:t>
        </w:r>
        <w:r>
          <w:rPr>
            <w:noProof/>
          </w:rPr>
          <w:fldChar w:fldCharType="end"/>
        </w:r>
        <w:r>
          <w:t xml:space="preserve"> | </w:t>
        </w:r>
        <w:r>
          <w:rPr>
            <w:color w:val="808080" w:themeColor="background1" w:themeShade="80"/>
            <w:spacing w:val="60"/>
          </w:rPr>
          <w:t>Page</w:t>
        </w:r>
      </w:p>
      <w:p w:rsidR="00DE4621" w:rsidRDefault="003A5CBD">
        <w:pPr>
          <w:pStyle w:val="Footer"/>
          <w:pBdr>
            <w:top w:val="single" w:sz="4" w:space="1" w:color="D9D9D9" w:themeColor="background1" w:themeShade="D9"/>
          </w:pBdr>
          <w:jc w:val="right"/>
        </w:pPr>
        <w:r>
          <w:rPr>
            <w:color w:val="808080" w:themeColor="background1" w:themeShade="80"/>
            <w:spacing w:val="60"/>
            <w:sz w:val="20"/>
            <w:szCs w:val="20"/>
          </w:rPr>
          <w:t>Revised 5/1/2015</w:t>
        </w:r>
      </w:p>
    </w:sdtContent>
  </w:sdt>
  <w:p w:rsidR="00D1001C" w:rsidRDefault="00D100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899" w:rsidRDefault="00EA5899" w:rsidP="00EA5899">
      <w:pPr>
        <w:spacing w:after="0" w:line="240" w:lineRule="auto"/>
      </w:pPr>
      <w:r>
        <w:separator/>
      </w:r>
    </w:p>
  </w:footnote>
  <w:footnote w:type="continuationSeparator" w:id="0">
    <w:p w:rsidR="00EA5899" w:rsidRDefault="00EA5899" w:rsidP="00EA58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899" w:rsidRDefault="00EA5899" w:rsidP="00EA5899">
    <w:pPr>
      <w:pStyle w:val="Header"/>
      <w:jc w:val="center"/>
      <w:rPr>
        <w:rStyle w:val="BookTitle"/>
        <w:rFonts w:ascii="Arial" w:hAnsi="Arial" w:cs="Arial"/>
        <w:sz w:val="28"/>
        <w:szCs w:val="28"/>
      </w:rPr>
    </w:pPr>
    <w:r>
      <w:rPr>
        <w:rStyle w:val="BookTitle"/>
        <w:rFonts w:ascii="Arial" w:hAnsi="Arial" w:cs="Arial"/>
        <w:sz w:val="28"/>
        <w:szCs w:val="28"/>
      </w:rPr>
      <w:t>The Haworth Center</w:t>
    </w:r>
  </w:p>
  <w:p w:rsidR="00EA5899" w:rsidRPr="00EA5899" w:rsidRDefault="00EA5899" w:rsidP="00EA5899">
    <w:pPr>
      <w:pStyle w:val="Header"/>
      <w:jc w:val="center"/>
      <w:rPr>
        <w:rStyle w:val="BookTitle"/>
        <w:rFonts w:ascii="Arial" w:hAnsi="Arial" w:cs="Arial"/>
        <w:sz w:val="28"/>
        <w:szCs w:val="28"/>
      </w:rPr>
    </w:pPr>
    <w:r>
      <w:rPr>
        <w:rStyle w:val="BookTitle"/>
        <w:rFonts w:ascii="Arial" w:hAnsi="Arial" w:cs="Arial"/>
        <w:sz w:val="28"/>
        <w:szCs w:val="28"/>
      </w:rPr>
      <w:t>Resident Rights and Responsibilities</w:t>
    </w:r>
  </w:p>
  <w:p w:rsidR="00EA5899" w:rsidRDefault="00EA58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0558C"/>
    <w:multiLevelType w:val="hybridMultilevel"/>
    <w:tmpl w:val="26CE3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4E2207"/>
    <w:multiLevelType w:val="hybridMultilevel"/>
    <w:tmpl w:val="81B68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C96DBB"/>
    <w:multiLevelType w:val="hybridMultilevel"/>
    <w:tmpl w:val="BA1EA80A"/>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899"/>
    <w:rsid w:val="00073EB1"/>
    <w:rsid w:val="001B6FC4"/>
    <w:rsid w:val="00272ECE"/>
    <w:rsid w:val="003A5CBD"/>
    <w:rsid w:val="004D5BED"/>
    <w:rsid w:val="005841DF"/>
    <w:rsid w:val="0092651D"/>
    <w:rsid w:val="00966E40"/>
    <w:rsid w:val="00993F38"/>
    <w:rsid w:val="009D3476"/>
    <w:rsid w:val="00B41BD5"/>
    <w:rsid w:val="00D1001C"/>
    <w:rsid w:val="00DE4621"/>
    <w:rsid w:val="00EA5899"/>
    <w:rsid w:val="00F91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8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899"/>
  </w:style>
  <w:style w:type="paragraph" w:styleId="Footer">
    <w:name w:val="footer"/>
    <w:basedOn w:val="Normal"/>
    <w:link w:val="FooterChar"/>
    <w:uiPriority w:val="99"/>
    <w:unhideWhenUsed/>
    <w:rsid w:val="00EA58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899"/>
  </w:style>
  <w:style w:type="paragraph" w:styleId="BalloonText">
    <w:name w:val="Balloon Text"/>
    <w:basedOn w:val="Normal"/>
    <w:link w:val="BalloonTextChar"/>
    <w:uiPriority w:val="99"/>
    <w:semiHidden/>
    <w:unhideWhenUsed/>
    <w:rsid w:val="00EA58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899"/>
    <w:rPr>
      <w:rFonts w:ascii="Tahoma" w:hAnsi="Tahoma" w:cs="Tahoma"/>
      <w:sz w:val="16"/>
      <w:szCs w:val="16"/>
    </w:rPr>
  </w:style>
  <w:style w:type="character" w:styleId="IntenseReference">
    <w:name w:val="Intense Reference"/>
    <w:basedOn w:val="DefaultParagraphFont"/>
    <w:uiPriority w:val="32"/>
    <w:qFormat/>
    <w:rsid w:val="00EA5899"/>
    <w:rPr>
      <w:b/>
      <w:bCs/>
      <w:smallCaps/>
      <w:color w:val="C0504D" w:themeColor="accent2"/>
      <w:spacing w:val="5"/>
      <w:u w:val="single"/>
    </w:rPr>
  </w:style>
  <w:style w:type="character" w:styleId="BookTitle">
    <w:name w:val="Book Title"/>
    <w:basedOn w:val="DefaultParagraphFont"/>
    <w:uiPriority w:val="33"/>
    <w:qFormat/>
    <w:rsid w:val="00EA5899"/>
    <w:rPr>
      <w:b/>
      <w:bCs/>
      <w:smallCaps/>
      <w:spacing w:val="5"/>
    </w:rPr>
  </w:style>
  <w:style w:type="paragraph" w:styleId="ListParagraph">
    <w:name w:val="List Paragraph"/>
    <w:basedOn w:val="Normal"/>
    <w:uiPriority w:val="34"/>
    <w:qFormat/>
    <w:rsid w:val="00EA58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8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899"/>
  </w:style>
  <w:style w:type="paragraph" w:styleId="Footer">
    <w:name w:val="footer"/>
    <w:basedOn w:val="Normal"/>
    <w:link w:val="FooterChar"/>
    <w:uiPriority w:val="99"/>
    <w:unhideWhenUsed/>
    <w:rsid w:val="00EA58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899"/>
  </w:style>
  <w:style w:type="paragraph" w:styleId="BalloonText">
    <w:name w:val="Balloon Text"/>
    <w:basedOn w:val="Normal"/>
    <w:link w:val="BalloonTextChar"/>
    <w:uiPriority w:val="99"/>
    <w:semiHidden/>
    <w:unhideWhenUsed/>
    <w:rsid w:val="00EA58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899"/>
    <w:rPr>
      <w:rFonts w:ascii="Tahoma" w:hAnsi="Tahoma" w:cs="Tahoma"/>
      <w:sz w:val="16"/>
      <w:szCs w:val="16"/>
    </w:rPr>
  </w:style>
  <w:style w:type="character" w:styleId="IntenseReference">
    <w:name w:val="Intense Reference"/>
    <w:basedOn w:val="DefaultParagraphFont"/>
    <w:uiPriority w:val="32"/>
    <w:qFormat/>
    <w:rsid w:val="00EA5899"/>
    <w:rPr>
      <w:b/>
      <w:bCs/>
      <w:smallCaps/>
      <w:color w:val="C0504D" w:themeColor="accent2"/>
      <w:spacing w:val="5"/>
      <w:u w:val="single"/>
    </w:rPr>
  </w:style>
  <w:style w:type="character" w:styleId="BookTitle">
    <w:name w:val="Book Title"/>
    <w:basedOn w:val="DefaultParagraphFont"/>
    <w:uiPriority w:val="33"/>
    <w:qFormat/>
    <w:rsid w:val="00EA5899"/>
    <w:rPr>
      <w:b/>
      <w:bCs/>
      <w:smallCaps/>
      <w:spacing w:val="5"/>
    </w:rPr>
  </w:style>
  <w:style w:type="paragraph" w:styleId="ListParagraph">
    <w:name w:val="List Paragraph"/>
    <w:basedOn w:val="Normal"/>
    <w:uiPriority w:val="34"/>
    <w:qFormat/>
    <w:rsid w:val="00EA58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4</Pages>
  <Words>1391</Words>
  <Characters>7931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 Voet</dc:creator>
  <cp:lastModifiedBy>Jeanne Voet</cp:lastModifiedBy>
  <cp:revision>8</cp:revision>
  <cp:lastPrinted>2015-02-10T19:31:00Z</cp:lastPrinted>
  <dcterms:created xsi:type="dcterms:W3CDTF">2014-07-10T13:34:00Z</dcterms:created>
  <dcterms:modified xsi:type="dcterms:W3CDTF">2016-01-26T14:08:00Z</dcterms:modified>
</cp:coreProperties>
</file>