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279C" w14:textId="605599D5" w:rsidR="00593131" w:rsidRDefault="001C1CD5">
      <w:pPr>
        <w:jc w:val="center"/>
        <w:rPr>
          <w:rFonts w:hint="eastAsia"/>
        </w:rPr>
      </w:pPr>
      <w:r>
        <w:rPr>
          <w:b/>
          <w:noProof/>
          <w:color w:val="FF0000"/>
          <w:sz w:val="48"/>
          <w:szCs w:val="48"/>
        </w:rPr>
        <w:drawing>
          <wp:anchor distT="0" distB="0" distL="0" distR="0" simplePos="0" relativeHeight="2" behindDoc="0" locked="0" layoutInCell="1" allowOverlap="1" wp14:anchorId="6609FC8E" wp14:editId="7ACB307B">
            <wp:simplePos x="0" y="0"/>
            <wp:positionH relativeFrom="column">
              <wp:posOffset>5133340</wp:posOffset>
            </wp:positionH>
            <wp:positionV relativeFrom="paragraph">
              <wp:posOffset>68580</wp:posOffset>
            </wp:positionV>
            <wp:extent cx="847725" cy="701040"/>
            <wp:effectExtent l="0" t="0" r="9525" b="381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48"/>
          <w:szCs w:val="48"/>
        </w:rPr>
        <w:drawing>
          <wp:inline distT="0" distB="0" distL="0" distR="0" wp14:anchorId="20A011F3" wp14:editId="2A42932A">
            <wp:extent cx="1127760" cy="987412"/>
            <wp:effectExtent l="0" t="0" r="0" b="3810"/>
            <wp:docPr id="2107266169" name="Picture 1" descr="A silhouette of a pig and a rooster on top of a c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266169" name="Picture 1" descr="A silhouette of a pig and a rooster on top of a cow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38" cy="10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A47">
        <w:rPr>
          <w:b/>
          <w:sz w:val="48"/>
          <w:szCs w:val="48"/>
        </w:rPr>
        <w:t>2023 WINKLER FARM INVI</w:t>
      </w:r>
      <w:r>
        <w:rPr>
          <w:b/>
          <w:sz w:val="48"/>
          <w:szCs w:val="48"/>
        </w:rPr>
        <w:t>T</w:t>
      </w:r>
      <w:r w:rsidR="00A70A47">
        <w:rPr>
          <w:b/>
          <w:sz w:val="48"/>
          <w:szCs w:val="48"/>
        </w:rPr>
        <w:t>ATIONAL/DIXIE GAMES</w:t>
      </w:r>
    </w:p>
    <w:p w14:paraId="473050B5" w14:textId="77777777" w:rsidR="001C1CD5" w:rsidRDefault="001C1CD5">
      <w:pPr>
        <w:jc w:val="center"/>
        <w:rPr>
          <w:b/>
          <w:sz w:val="48"/>
          <w:szCs w:val="48"/>
        </w:rPr>
      </w:pPr>
    </w:p>
    <w:p w14:paraId="668163A3" w14:textId="57147744" w:rsidR="00593131" w:rsidRDefault="00A70A47">
      <w:pPr>
        <w:jc w:val="center"/>
        <w:rPr>
          <w:rFonts w:hint="eastAsia"/>
        </w:rPr>
      </w:pPr>
      <w:r>
        <w:rPr>
          <w:b/>
          <w:sz w:val="48"/>
          <w:szCs w:val="48"/>
        </w:rPr>
        <w:t xml:space="preserve"> Sponsorship Levels</w:t>
      </w:r>
    </w:p>
    <w:p w14:paraId="0CD84780" w14:textId="567EB28C" w:rsidR="00593131" w:rsidRDefault="001C1CD5">
      <w:pPr>
        <w:jc w:val="center"/>
        <w:rPr>
          <w:rFonts w:hint="eastAsia"/>
        </w:rPr>
      </w:pPr>
      <w:r>
        <w:rPr>
          <w:b/>
          <w:sz w:val="48"/>
          <w:szCs w:val="48"/>
        </w:rPr>
        <w:t xml:space="preserve">Event </w:t>
      </w:r>
      <w:r w:rsidR="00A70A47">
        <w:rPr>
          <w:b/>
          <w:sz w:val="48"/>
          <w:szCs w:val="48"/>
        </w:rPr>
        <w:t>October 14, 2023</w:t>
      </w:r>
    </w:p>
    <w:p w14:paraId="603BA076" w14:textId="77777777" w:rsidR="00593131" w:rsidRDefault="00593131">
      <w:pPr>
        <w:jc w:val="center"/>
        <w:rPr>
          <w:rFonts w:hint="eastAsia"/>
        </w:rPr>
      </w:pPr>
    </w:p>
    <w:p w14:paraId="6A87BA16" w14:textId="2B09709C" w:rsidR="00593131" w:rsidRDefault="00A70A47">
      <w:pPr>
        <w:jc w:val="center"/>
        <w:rPr>
          <w:rFonts w:hint="eastAsia"/>
        </w:rPr>
      </w:pPr>
      <w:r>
        <w:rPr>
          <w:b/>
          <w:sz w:val="40"/>
          <w:szCs w:val="40"/>
        </w:rPr>
        <w:t>GOLD</w:t>
      </w:r>
    </w:p>
    <w:p w14:paraId="73FADB6B" w14:textId="77777777" w:rsidR="00593131" w:rsidRDefault="00A70A47">
      <w:pPr>
        <w:jc w:val="center"/>
        <w:rPr>
          <w:rFonts w:hint="eastAsia"/>
        </w:rPr>
      </w:pPr>
      <w:r>
        <w:rPr>
          <w:b/>
          <w:sz w:val="40"/>
          <w:szCs w:val="40"/>
        </w:rPr>
        <w:t>$2,000 plus</w:t>
      </w:r>
    </w:p>
    <w:p w14:paraId="6CF89E40" w14:textId="4154FA46" w:rsidR="00593131" w:rsidRDefault="00A70A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Recognition on Dixie Website, premium </w:t>
      </w:r>
      <w:proofErr w:type="gramStart"/>
      <w:r>
        <w:rPr>
          <w:sz w:val="28"/>
          <w:szCs w:val="28"/>
        </w:rPr>
        <w:t>size</w:t>
      </w:r>
      <w:proofErr w:type="gramEnd"/>
      <w:r>
        <w:rPr>
          <w:sz w:val="28"/>
          <w:szCs w:val="28"/>
        </w:rPr>
        <w:t xml:space="preserve"> and placement of logo on banner, </w:t>
      </w:r>
      <w:r w:rsidR="001C1CD5">
        <w:rPr>
          <w:sz w:val="28"/>
          <w:szCs w:val="28"/>
        </w:rPr>
        <w:t xml:space="preserve">name on </w:t>
      </w:r>
      <w:r>
        <w:rPr>
          <w:sz w:val="28"/>
          <w:szCs w:val="28"/>
        </w:rPr>
        <w:t xml:space="preserve">T-Shirt </w:t>
      </w:r>
    </w:p>
    <w:p w14:paraId="7F77800C" w14:textId="77777777" w:rsidR="001C1CD5" w:rsidRDefault="001C1CD5">
      <w:pPr>
        <w:jc w:val="center"/>
        <w:rPr>
          <w:rFonts w:hint="eastAsia"/>
          <w:sz w:val="28"/>
          <w:szCs w:val="28"/>
        </w:rPr>
      </w:pPr>
    </w:p>
    <w:p w14:paraId="18DBEB06" w14:textId="5940E3E1" w:rsidR="00593131" w:rsidRDefault="00A70A47">
      <w:pPr>
        <w:jc w:val="center"/>
        <w:rPr>
          <w:rFonts w:hint="eastAsia"/>
          <w:b/>
          <w:bCs/>
          <w:sz w:val="35"/>
          <w:szCs w:val="40"/>
        </w:rPr>
      </w:pPr>
      <w:r>
        <w:rPr>
          <w:b/>
          <w:bCs/>
          <w:sz w:val="40"/>
          <w:szCs w:val="40"/>
        </w:rPr>
        <w:t>SILVER</w:t>
      </w:r>
    </w:p>
    <w:p w14:paraId="47D3FCB4" w14:textId="77777777" w:rsidR="00593131" w:rsidRDefault="00A70A47">
      <w:pPr>
        <w:jc w:val="center"/>
        <w:rPr>
          <w:rFonts w:hint="eastAsia"/>
          <w:b/>
          <w:bCs/>
          <w:sz w:val="35"/>
          <w:szCs w:val="40"/>
        </w:rPr>
      </w:pPr>
      <w:r>
        <w:rPr>
          <w:b/>
          <w:bCs/>
          <w:sz w:val="40"/>
          <w:szCs w:val="40"/>
        </w:rPr>
        <w:t>$1,000 plus</w:t>
      </w:r>
    </w:p>
    <w:p w14:paraId="2A924FB9" w14:textId="0BBD36B5" w:rsidR="00593131" w:rsidRDefault="00A70A47">
      <w:pPr>
        <w:jc w:val="center"/>
        <w:rPr>
          <w:rFonts w:hint="eastAsia"/>
        </w:rPr>
      </w:pPr>
      <w:r>
        <w:rPr>
          <w:sz w:val="28"/>
          <w:szCs w:val="28"/>
        </w:rPr>
        <w:t xml:space="preserve">Recognition on Dixie website, excellent </w:t>
      </w:r>
      <w:proofErr w:type="gramStart"/>
      <w:r>
        <w:rPr>
          <w:sz w:val="28"/>
          <w:szCs w:val="28"/>
        </w:rPr>
        <w:t>size</w:t>
      </w:r>
      <w:proofErr w:type="gramEnd"/>
      <w:r>
        <w:rPr>
          <w:sz w:val="28"/>
          <w:szCs w:val="28"/>
        </w:rPr>
        <w:t xml:space="preserve"> and placement of name on banner, </w:t>
      </w:r>
      <w:r w:rsidR="001C1CD5">
        <w:rPr>
          <w:sz w:val="28"/>
          <w:szCs w:val="28"/>
        </w:rPr>
        <w:t xml:space="preserve">name on </w:t>
      </w:r>
      <w:r>
        <w:rPr>
          <w:sz w:val="28"/>
          <w:szCs w:val="28"/>
        </w:rPr>
        <w:t xml:space="preserve">T-Shirt </w:t>
      </w:r>
    </w:p>
    <w:p w14:paraId="4A0926E0" w14:textId="77777777" w:rsidR="00593131" w:rsidRDefault="00593131">
      <w:pPr>
        <w:jc w:val="center"/>
        <w:rPr>
          <w:rFonts w:hint="eastAsia"/>
          <w:sz w:val="25"/>
          <w:szCs w:val="28"/>
        </w:rPr>
      </w:pPr>
    </w:p>
    <w:p w14:paraId="5C2541D4" w14:textId="058AA613" w:rsidR="00593131" w:rsidRDefault="00A70A47">
      <w:pPr>
        <w:jc w:val="center"/>
        <w:rPr>
          <w:rFonts w:hint="eastAsia"/>
          <w:b/>
          <w:bCs/>
          <w:sz w:val="35"/>
          <w:szCs w:val="40"/>
        </w:rPr>
      </w:pPr>
      <w:r>
        <w:rPr>
          <w:b/>
          <w:bCs/>
          <w:sz w:val="40"/>
          <w:szCs w:val="40"/>
        </w:rPr>
        <w:t>BRONZE</w:t>
      </w:r>
    </w:p>
    <w:p w14:paraId="1C5B55C8" w14:textId="77777777" w:rsidR="00593131" w:rsidRDefault="00A70A47">
      <w:pPr>
        <w:jc w:val="center"/>
        <w:rPr>
          <w:rFonts w:hint="eastAsia"/>
          <w:b/>
          <w:bCs/>
          <w:sz w:val="35"/>
          <w:szCs w:val="40"/>
        </w:rPr>
      </w:pPr>
      <w:r>
        <w:rPr>
          <w:b/>
          <w:bCs/>
          <w:sz w:val="40"/>
          <w:szCs w:val="40"/>
        </w:rPr>
        <w:t>$500 plus</w:t>
      </w:r>
    </w:p>
    <w:p w14:paraId="76F6A57B" w14:textId="2300422C" w:rsidR="00593131" w:rsidRDefault="00A70A47">
      <w:pPr>
        <w:jc w:val="center"/>
        <w:rPr>
          <w:rFonts w:hint="eastAsia"/>
          <w:sz w:val="25"/>
          <w:szCs w:val="28"/>
        </w:rPr>
      </w:pPr>
      <w:r>
        <w:rPr>
          <w:sz w:val="28"/>
          <w:szCs w:val="28"/>
        </w:rPr>
        <w:t xml:space="preserve">Recognition on Dixie website, good size and placement of name on banner, </w:t>
      </w:r>
      <w:r w:rsidR="001C1CD5">
        <w:rPr>
          <w:sz w:val="28"/>
          <w:szCs w:val="28"/>
        </w:rPr>
        <w:t xml:space="preserve">name on </w:t>
      </w:r>
      <w:r>
        <w:rPr>
          <w:sz w:val="28"/>
          <w:szCs w:val="28"/>
        </w:rPr>
        <w:t xml:space="preserve">T-shirt </w:t>
      </w:r>
    </w:p>
    <w:p w14:paraId="6F3758FD" w14:textId="77777777" w:rsidR="00593131" w:rsidRDefault="00593131">
      <w:pPr>
        <w:jc w:val="center"/>
        <w:rPr>
          <w:rFonts w:hint="eastAsia"/>
          <w:sz w:val="25"/>
          <w:szCs w:val="28"/>
        </w:rPr>
      </w:pPr>
    </w:p>
    <w:p w14:paraId="395DE51C" w14:textId="72848A3C" w:rsidR="00593131" w:rsidRDefault="00A70A47">
      <w:pPr>
        <w:jc w:val="center"/>
        <w:rPr>
          <w:rFonts w:hint="eastAsia"/>
          <w:b/>
          <w:bCs/>
          <w:sz w:val="35"/>
          <w:szCs w:val="40"/>
        </w:rPr>
      </w:pPr>
      <w:r>
        <w:rPr>
          <w:b/>
          <w:bCs/>
          <w:sz w:val="40"/>
          <w:szCs w:val="40"/>
        </w:rPr>
        <w:t>CONTRIBUTING SPONSOR</w:t>
      </w:r>
    </w:p>
    <w:p w14:paraId="622B3F1B" w14:textId="77777777" w:rsidR="00593131" w:rsidRDefault="00A70A47">
      <w:pPr>
        <w:jc w:val="center"/>
        <w:rPr>
          <w:rFonts w:hint="eastAsia"/>
          <w:b/>
          <w:bCs/>
          <w:sz w:val="35"/>
          <w:szCs w:val="40"/>
        </w:rPr>
      </w:pPr>
      <w:r>
        <w:rPr>
          <w:b/>
          <w:bCs/>
          <w:sz w:val="40"/>
          <w:szCs w:val="40"/>
        </w:rPr>
        <w:t>$250 plus</w:t>
      </w:r>
    </w:p>
    <w:p w14:paraId="3020EA24" w14:textId="01C97A7D" w:rsidR="00593131" w:rsidRDefault="00A70A47">
      <w:pPr>
        <w:jc w:val="center"/>
        <w:rPr>
          <w:rFonts w:hint="eastAsia"/>
          <w:sz w:val="25"/>
          <w:szCs w:val="28"/>
        </w:rPr>
      </w:pPr>
      <w:r>
        <w:rPr>
          <w:sz w:val="28"/>
          <w:szCs w:val="28"/>
        </w:rPr>
        <w:t xml:space="preserve">Recognition on Dixie website, placement of name on banner, </w:t>
      </w:r>
      <w:r w:rsidR="001C1CD5">
        <w:rPr>
          <w:sz w:val="28"/>
          <w:szCs w:val="28"/>
        </w:rPr>
        <w:t xml:space="preserve">name on </w:t>
      </w:r>
      <w:r>
        <w:rPr>
          <w:sz w:val="28"/>
          <w:szCs w:val="28"/>
        </w:rPr>
        <w:t xml:space="preserve">T-Shirt </w:t>
      </w:r>
    </w:p>
    <w:p w14:paraId="79C3402A" w14:textId="77777777" w:rsidR="00593131" w:rsidRDefault="00593131">
      <w:pPr>
        <w:jc w:val="center"/>
        <w:rPr>
          <w:rFonts w:hint="eastAsia"/>
          <w:sz w:val="25"/>
          <w:szCs w:val="28"/>
        </w:rPr>
      </w:pPr>
    </w:p>
    <w:p w14:paraId="707271DC" w14:textId="77777777" w:rsidR="00593131" w:rsidRDefault="00593131">
      <w:pPr>
        <w:jc w:val="center"/>
        <w:rPr>
          <w:rFonts w:hint="eastAsia"/>
          <w:b/>
          <w:bCs/>
          <w:sz w:val="25"/>
          <w:szCs w:val="28"/>
        </w:rPr>
      </w:pPr>
    </w:p>
    <w:p w14:paraId="7187057F" w14:textId="0F8413BE" w:rsidR="00593131" w:rsidRDefault="00A70A47">
      <w:pPr>
        <w:jc w:val="center"/>
        <w:rPr>
          <w:rFonts w:hint="eastAsia"/>
          <w:b/>
          <w:bCs/>
          <w:sz w:val="35"/>
          <w:szCs w:val="40"/>
        </w:rPr>
      </w:pPr>
      <w:r>
        <w:rPr>
          <w:b/>
          <w:bCs/>
          <w:sz w:val="40"/>
          <w:szCs w:val="40"/>
        </w:rPr>
        <w:t>FRIENDS OF WINKLER FARMS AND DIXIE GAMES</w:t>
      </w:r>
    </w:p>
    <w:p w14:paraId="63EACDA6" w14:textId="6EED4C38" w:rsidR="00593131" w:rsidRDefault="00A70A47">
      <w:pPr>
        <w:jc w:val="center"/>
        <w:rPr>
          <w:rFonts w:hint="eastAsia"/>
          <w:b/>
          <w:bCs/>
          <w:sz w:val="35"/>
          <w:szCs w:val="40"/>
        </w:rPr>
      </w:pPr>
      <w:r>
        <w:rPr>
          <w:b/>
          <w:bCs/>
          <w:sz w:val="40"/>
          <w:szCs w:val="40"/>
        </w:rPr>
        <w:t>$100</w:t>
      </w:r>
      <w:r w:rsidR="001C1CD5">
        <w:rPr>
          <w:b/>
          <w:bCs/>
          <w:sz w:val="40"/>
          <w:szCs w:val="40"/>
        </w:rPr>
        <w:t xml:space="preserve"> +/-</w:t>
      </w:r>
    </w:p>
    <w:p w14:paraId="41E04487" w14:textId="3311CA45" w:rsidR="00593131" w:rsidRDefault="00A70A47">
      <w:pPr>
        <w:jc w:val="center"/>
        <w:rPr>
          <w:rFonts w:hint="eastAsia"/>
          <w:sz w:val="25"/>
          <w:szCs w:val="28"/>
        </w:rPr>
      </w:pPr>
      <w:r>
        <w:rPr>
          <w:sz w:val="28"/>
          <w:szCs w:val="28"/>
        </w:rPr>
        <w:t xml:space="preserve">Recognition on Dixie website, </w:t>
      </w:r>
    </w:p>
    <w:p w14:paraId="53B1C61C" w14:textId="77777777" w:rsidR="00593131" w:rsidRDefault="00593131">
      <w:pPr>
        <w:jc w:val="center"/>
      </w:pPr>
    </w:p>
    <w:p w14:paraId="17D63E87" w14:textId="77777777" w:rsidR="001C1CD5" w:rsidRDefault="001C1CD5">
      <w:pPr>
        <w:jc w:val="center"/>
      </w:pPr>
    </w:p>
    <w:p w14:paraId="020E19F6" w14:textId="0481DFFF" w:rsidR="001C1CD5" w:rsidRDefault="001C1CD5">
      <w:pPr>
        <w:jc w:val="center"/>
      </w:pPr>
      <w:r>
        <w:t>Contact:  Meet Director, Scott Winkler</w:t>
      </w:r>
    </w:p>
    <w:p w14:paraId="58E437D3" w14:textId="7EE33C60" w:rsidR="001C1CD5" w:rsidRDefault="001C1CD5">
      <w:pPr>
        <w:jc w:val="center"/>
        <w:rPr>
          <w:rFonts w:hint="eastAsia"/>
        </w:rPr>
      </w:pPr>
      <w:r>
        <w:rPr>
          <w:rFonts w:hint="eastAsia"/>
        </w:rPr>
        <w:t>S</w:t>
      </w:r>
      <w:r>
        <w:t>cottwinkler73@gmail.com</w:t>
      </w:r>
    </w:p>
    <w:sectPr w:rsidR="001C1CD5" w:rsidSect="001C1CD5">
      <w:pgSz w:w="12240" w:h="15840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31"/>
    <w:rsid w:val="001C1CD5"/>
    <w:rsid w:val="00356B1C"/>
    <w:rsid w:val="00593131"/>
    <w:rsid w:val="008A312E"/>
    <w:rsid w:val="00A7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8099"/>
  <w15:docId w15:val="{0EF802B1-D19A-4D00-83F0-A3CECECE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Navarra</dc:creator>
  <cp:lastModifiedBy>Pamela Navarra</cp:lastModifiedBy>
  <cp:revision>4</cp:revision>
  <cp:lastPrinted>2019-03-17T20:51:00Z</cp:lastPrinted>
  <dcterms:created xsi:type="dcterms:W3CDTF">2023-06-13T02:22:00Z</dcterms:created>
  <dcterms:modified xsi:type="dcterms:W3CDTF">2023-06-13T12:25:00Z</dcterms:modified>
  <dc:language>en-US</dc:language>
</cp:coreProperties>
</file>