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1AAF7" w14:textId="3BFBF3BC" w:rsidR="00523E9D" w:rsidRPr="005F12E0" w:rsidRDefault="0095080F" w:rsidP="00293B39">
      <w:pPr>
        <w:spacing w:after="0"/>
        <w:rPr>
          <w:sz w:val="24"/>
          <w:szCs w:val="24"/>
        </w:rPr>
      </w:pPr>
      <w:r w:rsidRPr="009141C0">
        <w:rPr>
          <w:color w:val="FF0000"/>
          <w:sz w:val="24"/>
          <w:szCs w:val="24"/>
        </w:rPr>
        <w:t>[</w:t>
      </w:r>
      <w:r w:rsidR="00293B39" w:rsidRPr="009141C0">
        <w:rPr>
          <w:color w:val="FF0000"/>
          <w:sz w:val="24"/>
          <w:szCs w:val="24"/>
        </w:rPr>
        <w:t>Your MP</w:t>
      </w:r>
      <w:r w:rsidRPr="009141C0">
        <w:rPr>
          <w:color w:val="FF0000"/>
          <w:sz w:val="24"/>
          <w:szCs w:val="24"/>
        </w:rPr>
        <w:t>]</w:t>
      </w:r>
    </w:p>
    <w:p w14:paraId="081C2BA6" w14:textId="77777777" w:rsidR="00293B39" w:rsidRPr="005F12E0" w:rsidRDefault="00293B39" w:rsidP="00293B39">
      <w:pPr>
        <w:spacing w:after="0"/>
        <w:rPr>
          <w:sz w:val="24"/>
          <w:szCs w:val="24"/>
        </w:rPr>
      </w:pPr>
      <w:r w:rsidRPr="005F12E0">
        <w:rPr>
          <w:sz w:val="24"/>
          <w:szCs w:val="24"/>
        </w:rPr>
        <w:t>House of Commons,</w:t>
      </w:r>
    </w:p>
    <w:p w14:paraId="18737CCB" w14:textId="77777777" w:rsidR="00293B39" w:rsidRPr="005F12E0" w:rsidRDefault="00293B39" w:rsidP="00293B39">
      <w:pPr>
        <w:spacing w:after="0"/>
        <w:rPr>
          <w:sz w:val="24"/>
          <w:szCs w:val="24"/>
        </w:rPr>
      </w:pPr>
      <w:r w:rsidRPr="005F12E0">
        <w:rPr>
          <w:sz w:val="24"/>
          <w:szCs w:val="24"/>
        </w:rPr>
        <w:t>London,</w:t>
      </w:r>
    </w:p>
    <w:p w14:paraId="4E011354" w14:textId="10012EF7" w:rsidR="00CE2284" w:rsidRPr="005F12E0" w:rsidRDefault="00293B39" w:rsidP="00293B39">
      <w:pPr>
        <w:spacing w:after="0"/>
        <w:rPr>
          <w:sz w:val="24"/>
          <w:szCs w:val="24"/>
        </w:rPr>
      </w:pPr>
      <w:r w:rsidRPr="005F12E0">
        <w:rPr>
          <w:sz w:val="24"/>
          <w:szCs w:val="24"/>
        </w:rPr>
        <w:t>SW1A 0AA</w:t>
      </w:r>
    </w:p>
    <w:p w14:paraId="7474A616" w14:textId="77777777" w:rsidR="00CE2284" w:rsidRDefault="00CE2284" w:rsidP="00293B39">
      <w:pPr>
        <w:spacing w:after="0"/>
        <w:rPr>
          <w:sz w:val="24"/>
          <w:szCs w:val="24"/>
        </w:rPr>
      </w:pPr>
    </w:p>
    <w:p w14:paraId="2A51FB2D" w14:textId="77777777" w:rsidR="00A006C4" w:rsidRPr="005F12E0" w:rsidRDefault="00A006C4" w:rsidP="00293B39">
      <w:pPr>
        <w:spacing w:after="0"/>
        <w:rPr>
          <w:sz w:val="24"/>
          <w:szCs w:val="24"/>
        </w:rPr>
      </w:pPr>
    </w:p>
    <w:p w14:paraId="3FF6E9BE" w14:textId="5BBFE324" w:rsidR="00CE2284" w:rsidRPr="009141C0" w:rsidRDefault="007572DE" w:rsidP="00293B39">
      <w:pPr>
        <w:spacing w:after="0"/>
        <w:rPr>
          <w:color w:val="FF0000"/>
          <w:sz w:val="24"/>
          <w:szCs w:val="24"/>
        </w:rPr>
      </w:pPr>
      <w:r w:rsidRPr="009141C0">
        <w:rPr>
          <w:color w:val="FF0000"/>
          <w:sz w:val="24"/>
          <w:szCs w:val="24"/>
        </w:rPr>
        <w:t>[Date</w:t>
      </w:r>
      <w:r w:rsidR="00F104FF" w:rsidRPr="009141C0">
        <w:rPr>
          <w:color w:val="FF0000"/>
          <w:sz w:val="24"/>
          <w:szCs w:val="24"/>
        </w:rPr>
        <w:t>]</w:t>
      </w:r>
    </w:p>
    <w:p w14:paraId="2F42A56D" w14:textId="77777777" w:rsidR="00CE2284" w:rsidRDefault="00CE2284">
      <w:pPr>
        <w:rPr>
          <w:sz w:val="24"/>
          <w:szCs w:val="24"/>
        </w:rPr>
      </w:pPr>
    </w:p>
    <w:p w14:paraId="5E9A97AE" w14:textId="77777777" w:rsidR="00A006C4" w:rsidRPr="005F12E0" w:rsidRDefault="00A006C4">
      <w:pPr>
        <w:rPr>
          <w:sz w:val="24"/>
          <w:szCs w:val="24"/>
        </w:rPr>
      </w:pPr>
    </w:p>
    <w:p w14:paraId="4731A4C1" w14:textId="4B9EB4A2" w:rsidR="00796E24" w:rsidRDefault="00CE2284">
      <w:pPr>
        <w:rPr>
          <w:sz w:val="24"/>
          <w:szCs w:val="24"/>
        </w:rPr>
      </w:pPr>
      <w:r w:rsidRPr="005F12E0">
        <w:rPr>
          <w:sz w:val="24"/>
          <w:szCs w:val="24"/>
        </w:rPr>
        <w:t>Dear</w:t>
      </w:r>
      <w:r w:rsidR="0095080F" w:rsidRPr="005F12E0">
        <w:rPr>
          <w:sz w:val="24"/>
          <w:szCs w:val="24"/>
        </w:rPr>
        <w:t xml:space="preserve"> </w:t>
      </w:r>
      <w:r w:rsidR="0095080F" w:rsidRPr="009141C0">
        <w:rPr>
          <w:color w:val="FF0000"/>
          <w:sz w:val="24"/>
          <w:szCs w:val="24"/>
        </w:rPr>
        <w:t xml:space="preserve">[Name of </w:t>
      </w:r>
      <w:r w:rsidR="00F6751E" w:rsidRPr="009141C0">
        <w:rPr>
          <w:color w:val="FF0000"/>
          <w:sz w:val="24"/>
          <w:szCs w:val="24"/>
        </w:rPr>
        <w:t xml:space="preserve">Your </w:t>
      </w:r>
      <w:r w:rsidR="0095080F" w:rsidRPr="009141C0">
        <w:rPr>
          <w:color w:val="FF0000"/>
          <w:sz w:val="24"/>
          <w:szCs w:val="24"/>
        </w:rPr>
        <w:t>MP]</w:t>
      </w:r>
    </w:p>
    <w:p w14:paraId="51F8EEC6" w14:textId="5749E0CE" w:rsidR="00F30623" w:rsidRPr="005F12E0" w:rsidRDefault="00F30623">
      <w:pPr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 w:rsidR="0053361E" w:rsidRPr="009141C0">
        <w:rPr>
          <w:color w:val="FF0000"/>
          <w:sz w:val="24"/>
          <w:szCs w:val="24"/>
        </w:rPr>
        <w:t>[constituent name</w:t>
      </w:r>
      <w:r w:rsidRPr="009141C0">
        <w:rPr>
          <w:color w:val="FF0000"/>
          <w:sz w:val="24"/>
          <w:szCs w:val="24"/>
        </w:rPr>
        <w:t xml:space="preserve">, </w:t>
      </w:r>
      <w:r w:rsidR="0053361E" w:rsidRPr="009141C0">
        <w:rPr>
          <w:color w:val="FF0000"/>
          <w:sz w:val="24"/>
          <w:szCs w:val="24"/>
        </w:rPr>
        <w:t>address 1, address 2, address 3</w:t>
      </w:r>
      <w:r w:rsidR="00A006C4" w:rsidRPr="009141C0">
        <w:rPr>
          <w:color w:val="FF0000"/>
          <w:sz w:val="24"/>
          <w:szCs w:val="24"/>
        </w:rPr>
        <w:t>, postcode]</w:t>
      </w:r>
    </w:p>
    <w:p w14:paraId="21667071" w14:textId="3C2F68AA" w:rsidR="00CE2284" w:rsidRPr="005F12E0" w:rsidRDefault="004A2995">
      <w:pPr>
        <w:rPr>
          <w:sz w:val="24"/>
          <w:szCs w:val="24"/>
        </w:rPr>
      </w:pPr>
      <w:r>
        <w:rPr>
          <w:sz w:val="24"/>
          <w:szCs w:val="24"/>
        </w:rPr>
        <w:t xml:space="preserve">As one of your constituents </w:t>
      </w:r>
      <w:r w:rsidR="00CE2284" w:rsidRPr="005F12E0">
        <w:rPr>
          <w:sz w:val="24"/>
          <w:szCs w:val="24"/>
        </w:rPr>
        <w:t xml:space="preserve">I write </w:t>
      </w:r>
      <w:r w:rsidR="00E064BF" w:rsidRPr="005F12E0">
        <w:rPr>
          <w:sz w:val="24"/>
          <w:szCs w:val="24"/>
        </w:rPr>
        <w:t>to ask you to support</w:t>
      </w:r>
      <w:r w:rsidR="00CE2284" w:rsidRPr="005F12E0">
        <w:rPr>
          <w:sz w:val="24"/>
          <w:szCs w:val="24"/>
        </w:rPr>
        <w:t xml:space="preserve"> the Private Members Bill, HL 10, (Alternative Investment Fund Designation Bill [HL] 2023-24) put forward by Baroness Altmann which </w:t>
      </w:r>
      <w:r w:rsidR="00E064BF" w:rsidRPr="005F12E0">
        <w:rPr>
          <w:sz w:val="24"/>
          <w:szCs w:val="24"/>
        </w:rPr>
        <w:t>should</w:t>
      </w:r>
      <w:r w:rsidR="00C319F1" w:rsidRPr="005F12E0">
        <w:rPr>
          <w:sz w:val="24"/>
          <w:szCs w:val="24"/>
        </w:rPr>
        <w:t xml:space="preserve"> pass through the House of Lords on 10</w:t>
      </w:r>
      <w:r w:rsidR="00C319F1" w:rsidRPr="005F12E0">
        <w:rPr>
          <w:sz w:val="24"/>
          <w:szCs w:val="24"/>
          <w:vertAlign w:val="superscript"/>
        </w:rPr>
        <w:t>th</w:t>
      </w:r>
      <w:r w:rsidR="00C319F1" w:rsidRPr="005F12E0">
        <w:rPr>
          <w:sz w:val="24"/>
          <w:szCs w:val="24"/>
        </w:rPr>
        <w:t xml:space="preserve"> May and will then move on to </w:t>
      </w:r>
      <w:r w:rsidR="00702A8E" w:rsidRPr="005F12E0">
        <w:rPr>
          <w:sz w:val="24"/>
          <w:szCs w:val="24"/>
        </w:rPr>
        <w:t>be debated in the Commons.</w:t>
      </w:r>
    </w:p>
    <w:p w14:paraId="3F57AC57" w14:textId="02E50BE0" w:rsidR="00702A8E" w:rsidRPr="005F12E0" w:rsidRDefault="00CE2284" w:rsidP="00702A8E">
      <w:pPr>
        <w:rPr>
          <w:sz w:val="24"/>
          <w:szCs w:val="24"/>
        </w:rPr>
      </w:pPr>
      <w:r w:rsidRPr="005F12E0">
        <w:rPr>
          <w:sz w:val="24"/>
          <w:szCs w:val="24"/>
        </w:rPr>
        <w:t>This legislation is urgent and requires your support</w:t>
      </w:r>
      <w:r w:rsidR="00702A8E" w:rsidRPr="005F12E0">
        <w:rPr>
          <w:sz w:val="24"/>
          <w:szCs w:val="24"/>
        </w:rPr>
        <w:t xml:space="preserve"> to encourage the Government to </w:t>
      </w:r>
      <w:r w:rsidR="00293B39" w:rsidRPr="005F12E0">
        <w:rPr>
          <w:sz w:val="24"/>
          <w:szCs w:val="24"/>
        </w:rPr>
        <w:t xml:space="preserve">adopt </w:t>
      </w:r>
      <w:r w:rsidR="00702A8E" w:rsidRPr="005F12E0">
        <w:rPr>
          <w:sz w:val="24"/>
          <w:szCs w:val="24"/>
        </w:rPr>
        <w:t>the Bill</w:t>
      </w:r>
      <w:r w:rsidR="00233177" w:rsidRPr="005F12E0">
        <w:rPr>
          <w:sz w:val="24"/>
          <w:szCs w:val="24"/>
        </w:rPr>
        <w:t xml:space="preserve"> </w:t>
      </w:r>
      <w:r w:rsidR="00293B39" w:rsidRPr="005F12E0">
        <w:rPr>
          <w:sz w:val="24"/>
          <w:szCs w:val="24"/>
        </w:rPr>
        <w:t xml:space="preserve">and accelerate it </w:t>
      </w:r>
      <w:r w:rsidR="00C319F1" w:rsidRPr="005F12E0">
        <w:rPr>
          <w:sz w:val="24"/>
          <w:szCs w:val="24"/>
        </w:rPr>
        <w:t xml:space="preserve">onto the Statute Book, </w:t>
      </w:r>
      <w:proofErr w:type="gramStart"/>
      <w:r w:rsidR="00C319F1" w:rsidRPr="005F12E0">
        <w:rPr>
          <w:sz w:val="24"/>
          <w:szCs w:val="24"/>
        </w:rPr>
        <w:t>in order to</w:t>
      </w:r>
      <w:proofErr w:type="gramEnd"/>
      <w:r w:rsidR="00C319F1" w:rsidRPr="005F12E0">
        <w:rPr>
          <w:sz w:val="24"/>
          <w:szCs w:val="24"/>
        </w:rPr>
        <w:t xml:space="preserve"> remedy flawed regulatory oversight which has damaged British investors, UK financial markets and the economy.</w:t>
      </w:r>
      <w:r w:rsidR="00293B39" w:rsidRPr="005F12E0">
        <w:rPr>
          <w:sz w:val="24"/>
          <w:szCs w:val="24"/>
        </w:rPr>
        <w:t xml:space="preserve"> The Bill </w:t>
      </w:r>
      <w:r w:rsidR="00702A8E" w:rsidRPr="005F12E0">
        <w:rPr>
          <w:sz w:val="24"/>
          <w:szCs w:val="24"/>
        </w:rPr>
        <w:t xml:space="preserve">seeks to address the </w:t>
      </w:r>
      <w:r w:rsidR="00C319F1" w:rsidRPr="005F12E0">
        <w:rPr>
          <w:sz w:val="24"/>
          <w:szCs w:val="24"/>
        </w:rPr>
        <w:t xml:space="preserve">problem created by the </w:t>
      </w:r>
      <w:r w:rsidR="00702A8E" w:rsidRPr="005F12E0">
        <w:rPr>
          <w:sz w:val="24"/>
          <w:szCs w:val="24"/>
        </w:rPr>
        <w:t>FCA’s application of retained EU Regulations</w:t>
      </w:r>
      <w:r w:rsidR="00C319F1" w:rsidRPr="005F12E0">
        <w:rPr>
          <w:sz w:val="24"/>
          <w:szCs w:val="24"/>
        </w:rPr>
        <w:t>, which require UK-listed</w:t>
      </w:r>
      <w:r w:rsidR="00702A8E" w:rsidRPr="005F12E0">
        <w:rPr>
          <w:sz w:val="24"/>
          <w:szCs w:val="24"/>
        </w:rPr>
        <w:t xml:space="preserve"> </w:t>
      </w:r>
      <w:r w:rsidR="00233177" w:rsidRPr="005F12E0">
        <w:rPr>
          <w:sz w:val="24"/>
          <w:szCs w:val="24"/>
        </w:rPr>
        <w:t>I</w:t>
      </w:r>
      <w:r w:rsidR="00702A8E" w:rsidRPr="005F12E0">
        <w:rPr>
          <w:sz w:val="24"/>
          <w:szCs w:val="24"/>
        </w:rPr>
        <w:t xml:space="preserve">nvestment </w:t>
      </w:r>
      <w:r w:rsidR="00233177" w:rsidRPr="005F12E0">
        <w:rPr>
          <w:sz w:val="24"/>
          <w:szCs w:val="24"/>
        </w:rPr>
        <w:t>T</w:t>
      </w:r>
      <w:r w:rsidR="00702A8E" w:rsidRPr="005F12E0">
        <w:rPr>
          <w:sz w:val="24"/>
          <w:szCs w:val="24"/>
        </w:rPr>
        <w:t xml:space="preserve">rusts to report </w:t>
      </w:r>
      <w:r w:rsidR="00C319F1" w:rsidRPr="005F12E0">
        <w:rPr>
          <w:sz w:val="24"/>
          <w:szCs w:val="24"/>
        </w:rPr>
        <w:t xml:space="preserve">misleading figures about </w:t>
      </w:r>
      <w:r w:rsidR="00702A8E" w:rsidRPr="005F12E0">
        <w:rPr>
          <w:sz w:val="24"/>
          <w:szCs w:val="24"/>
        </w:rPr>
        <w:t>costs</w:t>
      </w:r>
      <w:r w:rsidR="00C319F1" w:rsidRPr="005F12E0">
        <w:rPr>
          <w:sz w:val="24"/>
          <w:szCs w:val="24"/>
        </w:rPr>
        <w:t>, because they are treated as if they were</w:t>
      </w:r>
      <w:r w:rsidR="00702A8E" w:rsidRPr="005F12E0">
        <w:rPr>
          <w:sz w:val="24"/>
          <w:szCs w:val="24"/>
        </w:rPr>
        <w:t xml:space="preserve"> unlisted open-ended funds. </w:t>
      </w:r>
      <w:r w:rsidR="00233177" w:rsidRPr="005F12E0">
        <w:rPr>
          <w:sz w:val="24"/>
          <w:szCs w:val="24"/>
        </w:rPr>
        <w:t xml:space="preserve">No other </w:t>
      </w:r>
      <w:r w:rsidR="00C319F1" w:rsidRPr="005F12E0">
        <w:rPr>
          <w:sz w:val="24"/>
          <w:szCs w:val="24"/>
        </w:rPr>
        <w:t xml:space="preserve">Regulators in the world require this, and all European countries that are covered by the same rules, report the figures correctly for investors, so that only UK-listed investment companies are saddled with exaggerated numbers which mislead investors into believing there is an ongoing charge for owning these shares, when that is not true. </w:t>
      </w:r>
    </w:p>
    <w:p w14:paraId="126BA839" w14:textId="70F122E5" w:rsidR="00702A8E" w:rsidRPr="005F12E0" w:rsidRDefault="00702A8E" w:rsidP="00702A8E">
      <w:pPr>
        <w:rPr>
          <w:sz w:val="24"/>
          <w:szCs w:val="24"/>
        </w:rPr>
      </w:pPr>
      <w:r w:rsidRPr="005F12E0">
        <w:rPr>
          <w:sz w:val="24"/>
          <w:szCs w:val="24"/>
        </w:rPr>
        <w:t xml:space="preserve">The </w:t>
      </w:r>
      <w:r w:rsidR="00D230C3" w:rsidRPr="005F12E0">
        <w:rPr>
          <w:sz w:val="24"/>
          <w:szCs w:val="24"/>
        </w:rPr>
        <w:t xml:space="preserve">unique </w:t>
      </w:r>
      <w:r w:rsidRPr="005F12E0">
        <w:rPr>
          <w:sz w:val="24"/>
          <w:szCs w:val="24"/>
        </w:rPr>
        <w:t xml:space="preserve">interpretation by the FCA has </w:t>
      </w:r>
      <w:r w:rsidR="00E064BF" w:rsidRPr="005F12E0">
        <w:rPr>
          <w:sz w:val="24"/>
          <w:szCs w:val="24"/>
        </w:rPr>
        <w:t>contribut</w:t>
      </w:r>
      <w:r w:rsidR="00293B39" w:rsidRPr="005F12E0">
        <w:rPr>
          <w:sz w:val="24"/>
          <w:szCs w:val="24"/>
        </w:rPr>
        <w:t xml:space="preserve">ed to </w:t>
      </w:r>
      <w:r w:rsidR="00C319F1" w:rsidRPr="005F12E0">
        <w:rPr>
          <w:sz w:val="24"/>
          <w:szCs w:val="24"/>
        </w:rPr>
        <w:t xml:space="preserve">a flight of capital away from </w:t>
      </w:r>
      <w:r w:rsidR="00293B39" w:rsidRPr="005F12E0">
        <w:rPr>
          <w:sz w:val="24"/>
          <w:szCs w:val="24"/>
        </w:rPr>
        <w:t xml:space="preserve">the UK’s </w:t>
      </w:r>
      <w:r w:rsidR="00C319F1" w:rsidRPr="005F12E0">
        <w:rPr>
          <w:sz w:val="24"/>
          <w:szCs w:val="24"/>
        </w:rPr>
        <w:t xml:space="preserve">investment trust </w:t>
      </w:r>
      <w:r w:rsidR="00293B39" w:rsidRPr="005F12E0">
        <w:rPr>
          <w:sz w:val="24"/>
          <w:szCs w:val="24"/>
        </w:rPr>
        <w:t xml:space="preserve">sector </w:t>
      </w:r>
      <w:r w:rsidR="00C319F1" w:rsidRPr="005F12E0">
        <w:rPr>
          <w:sz w:val="24"/>
          <w:szCs w:val="24"/>
        </w:rPr>
        <w:t>- which</w:t>
      </w:r>
      <w:r w:rsidR="00293B39" w:rsidRPr="005F12E0">
        <w:rPr>
          <w:sz w:val="24"/>
          <w:szCs w:val="24"/>
        </w:rPr>
        <w:t xml:space="preserve"> is a jewel in the UK’s </w:t>
      </w:r>
      <w:r w:rsidR="00C319F1" w:rsidRPr="005F12E0">
        <w:rPr>
          <w:sz w:val="24"/>
          <w:szCs w:val="24"/>
        </w:rPr>
        <w:t xml:space="preserve">financial services </w:t>
      </w:r>
      <w:r w:rsidR="00293B39" w:rsidRPr="005F12E0">
        <w:rPr>
          <w:sz w:val="24"/>
          <w:szCs w:val="24"/>
        </w:rPr>
        <w:t>crown, attracting numerous companies from overseas</w:t>
      </w:r>
      <w:r w:rsidR="00E064BF" w:rsidRPr="005F12E0">
        <w:rPr>
          <w:sz w:val="24"/>
          <w:szCs w:val="24"/>
        </w:rPr>
        <w:t xml:space="preserve">. These companies – many of which </w:t>
      </w:r>
      <w:proofErr w:type="gramStart"/>
      <w:r w:rsidR="00E064BF" w:rsidRPr="005F12E0">
        <w:rPr>
          <w:sz w:val="24"/>
          <w:szCs w:val="24"/>
        </w:rPr>
        <w:t>actually operate</w:t>
      </w:r>
      <w:proofErr w:type="gramEnd"/>
      <w:r w:rsidR="00E064BF" w:rsidRPr="005F12E0">
        <w:rPr>
          <w:sz w:val="24"/>
          <w:szCs w:val="24"/>
        </w:rPr>
        <w:t xml:space="preserve"> wind farms, solar farms, battery storage, biotech, infrastructure and real estate in vital national areas - </w:t>
      </w:r>
      <w:r w:rsidR="00293B39" w:rsidRPr="005F12E0">
        <w:rPr>
          <w:sz w:val="24"/>
          <w:szCs w:val="24"/>
        </w:rPr>
        <w:t xml:space="preserve">are now retreating and seeking to move their business elsewhere. It is a catastrophe which </w:t>
      </w:r>
      <w:r w:rsidR="00E064BF" w:rsidRPr="005F12E0">
        <w:rPr>
          <w:sz w:val="24"/>
          <w:szCs w:val="24"/>
        </w:rPr>
        <w:t>this Bill can help to avert</w:t>
      </w:r>
      <w:r w:rsidR="00293B39" w:rsidRPr="005F12E0">
        <w:rPr>
          <w:sz w:val="24"/>
          <w:szCs w:val="24"/>
        </w:rPr>
        <w:t>.</w:t>
      </w:r>
    </w:p>
    <w:p w14:paraId="685013CA" w14:textId="3601FE58" w:rsidR="00702A8E" w:rsidRPr="005F12E0" w:rsidRDefault="00702A8E" w:rsidP="00702A8E">
      <w:pPr>
        <w:rPr>
          <w:sz w:val="24"/>
          <w:szCs w:val="24"/>
        </w:rPr>
      </w:pPr>
      <w:r w:rsidRPr="005F12E0">
        <w:rPr>
          <w:sz w:val="24"/>
          <w:szCs w:val="24"/>
        </w:rPr>
        <w:t xml:space="preserve">The negative impact </w:t>
      </w:r>
      <w:r w:rsidR="00D230C3" w:rsidRPr="005F12E0">
        <w:rPr>
          <w:sz w:val="24"/>
          <w:szCs w:val="24"/>
        </w:rPr>
        <w:t xml:space="preserve">of the </w:t>
      </w:r>
      <w:r w:rsidRPr="005F12E0">
        <w:rPr>
          <w:sz w:val="24"/>
          <w:szCs w:val="24"/>
        </w:rPr>
        <w:t xml:space="preserve">FCA’s interpretation of EU-retained MiFID (Markets in Financial Instruments Directive) and PRIIPs (Packaged Retail Investment and Insurance-based Products) has </w:t>
      </w:r>
      <w:r w:rsidR="00D230C3" w:rsidRPr="005F12E0">
        <w:rPr>
          <w:sz w:val="24"/>
          <w:szCs w:val="24"/>
        </w:rPr>
        <w:t>been profound</w:t>
      </w:r>
      <w:r w:rsidRPr="005F12E0">
        <w:rPr>
          <w:sz w:val="24"/>
          <w:szCs w:val="24"/>
        </w:rPr>
        <w:t>:</w:t>
      </w:r>
    </w:p>
    <w:p w14:paraId="63142457" w14:textId="3A12266D" w:rsidR="00702A8E" w:rsidRPr="005F12E0" w:rsidRDefault="00702A8E" w:rsidP="00D230C3">
      <w:pPr>
        <w:pStyle w:val="ListParagraph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5F12E0">
        <w:rPr>
          <w:sz w:val="24"/>
          <w:szCs w:val="24"/>
        </w:rPr>
        <w:t xml:space="preserve">a significant decrease in money invested in investment trusts – </w:t>
      </w:r>
      <w:r w:rsidR="00293B39" w:rsidRPr="005F12E0">
        <w:rPr>
          <w:sz w:val="24"/>
          <w:szCs w:val="24"/>
        </w:rPr>
        <w:t xml:space="preserve">industry figures estimate </w:t>
      </w:r>
      <w:r w:rsidRPr="005F12E0">
        <w:rPr>
          <w:sz w:val="24"/>
          <w:szCs w:val="24"/>
        </w:rPr>
        <w:t xml:space="preserve">that </w:t>
      </w:r>
      <w:r w:rsidR="00293B39" w:rsidRPr="005F12E0">
        <w:rPr>
          <w:sz w:val="24"/>
          <w:szCs w:val="24"/>
        </w:rPr>
        <w:t xml:space="preserve">around </w:t>
      </w:r>
      <w:r w:rsidRPr="005F12E0">
        <w:rPr>
          <w:sz w:val="24"/>
          <w:szCs w:val="24"/>
        </w:rPr>
        <w:t xml:space="preserve">£7 billion </w:t>
      </w:r>
      <w:r w:rsidR="00293B39" w:rsidRPr="005F12E0">
        <w:rPr>
          <w:sz w:val="24"/>
          <w:szCs w:val="24"/>
        </w:rPr>
        <w:t xml:space="preserve">pa has stopped which </w:t>
      </w:r>
      <w:r w:rsidRPr="005F12E0">
        <w:rPr>
          <w:sz w:val="24"/>
          <w:szCs w:val="24"/>
        </w:rPr>
        <w:t xml:space="preserve">could be directly </w:t>
      </w:r>
      <w:r w:rsidR="00293B39" w:rsidRPr="005F12E0">
        <w:rPr>
          <w:sz w:val="24"/>
          <w:szCs w:val="24"/>
        </w:rPr>
        <w:t xml:space="preserve">invested into areas such as </w:t>
      </w:r>
      <w:r w:rsidR="00D230C3" w:rsidRPr="005F12E0">
        <w:rPr>
          <w:sz w:val="24"/>
          <w:szCs w:val="24"/>
        </w:rPr>
        <w:t xml:space="preserve">renewables, infrastructure, small </w:t>
      </w:r>
      <w:proofErr w:type="gramStart"/>
      <w:r w:rsidR="00D230C3" w:rsidRPr="005F12E0">
        <w:rPr>
          <w:sz w:val="24"/>
          <w:szCs w:val="24"/>
        </w:rPr>
        <w:t>companies</w:t>
      </w:r>
      <w:proofErr w:type="gramEnd"/>
      <w:r w:rsidR="00D230C3" w:rsidRPr="005F12E0">
        <w:rPr>
          <w:sz w:val="24"/>
          <w:szCs w:val="24"/>
        </w:rPr>
        <w:t xml:space="preserve"> and biotech</w:t>
      </w:r>
      <w:r w:rsidR="00233177" w:rsidRPr="005F12E0">
        <w:rPr>
          <w:sz w:val="24"/>
          <w:szCs w:val="24"/>
        </w:rPr>
        <w:t xml:space="preserve"> all of which are key sectors </w:t>
      </w:r>
      <w:r w:rsidR="00293B39" w:rsidRPr="005F12E0">
        <w:rPr>
          <w:sz w:val="24"/>
          <w:szCs w:val="24"/>
        </w:rPr>
        <w:t xml:space="preserve">in </w:t>
      </w:r>
      <w:r w:rsidR="00233177" w:rsidRPr="005F12E0">
        <w:rPr>
          <w:sz w:val="24"/>
          <w:szCs w:val="24"/>
        </w:rPr>
        <w:t>the Chancellor</w:t>
      </w:r>
      <w:r w:rsidR="00293B39" w:rsidRPr="005F12E0">
        <w:rPr>
          <w:sz w:val="24"/>
          <w:szCs w:val="24"/>
        </w:rPr>
        <w:t xml:space="preserve">’s </w:t>
      </w:r>
      <w:r w:rsidR="00233177" w:rsidRPr="005F12E0">
        <w:rPr>
          <w:sz w:val="24"/>
          <w:szCs w:val="24"/>
        </w:rPr>
        <w:t xml:space="preserve">Edinburgh </w:t>
      </w:r>
      <w:r w:rsidR="00293B39" w:rsidRPr="005F12E0">
        <w:rPr>
          <w:sz w:val="24"/>
          <w:szCs w:val="24"/>
        </w:rPr>
        <w:t>R</w:t>
      </w:r>
      <w:r w:rsidR="00233177" w:rsidRPr="005F12E0">
        <w:rPr>
          <w:sz w:val="24"/>
          <w:szCs w:val="24"/>
        </w:rPr>
        <w:t>eforms</w:t>
      </w:r>
      <w:r w:rsidR="00293B39" w:rsidRPr="005F12E0">
        <w:rPr>
          <w:sz w:val="24"/>
          <w:szCs w:val="24"/>
        </w:rPr>
        <w:t xml:space="preserve">, </w:t>
      </w:r>
      <w:r w:rsidR="00233177" w:rsidRPr="005F12E0">
        <w:rPr>
          <w:sz w:val="24"/>
          <w:szCs w:val="24"/>
        </w:rPr>
        <w:t>intended to spark growth in the UK’s economy.</w:t>
      </w:r>
    </w:p>
    <w:p w14:paraId="16C31665" w14:textId="39AE82D5" w:rsidR="00702A8E" w:rsidRPr="005F12E0" w:rsidRDefault="00702A8E" w:rsidP="00D230C3">
      <w:pPr>
        <w:pStyle w:val="ListParagraph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5F12E0">
        <w:rPr>
          <w:sz w:val="24"/>
          <w:szCs w:val="24"/>
        </w:rPr>
        <w:lastRenderedPageBreak/>
        <w:t>a material loss of permanent investment into the capital market via equity trusts</w:t>
      </w:r>
      <w:r w:rsidR="00C56804" w:rsidRPr="005F12E0">
        <w:rPr>
          <w:sz w:val="24"/>
          <w:szCs w:val="24"/>
        </w:rPr>
        <w:t>,</w:t>
      </w:r>
      <w:r w:rsidRPr="005F12E0">
        <w:rPr>
          <w:sz w:val="24"/>
          <w:szCs w:val="24"/>
        </w:rPr>
        <w:t xml:space="preserve"> </w:t>
      </w:r>
    </w:p>
    <w:p w14:paraId="460E541A" w14:textId="37DE0F37" w:rsidR="00CE2284" w:rsidRPr="005F12E0" w:rsidRDefault="00702A8E" w:rsidP="00D230C3">
      <w:pPr>
        <w:pStyle w:val="ListParagraph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5F12E0">
        <w:rPr>
          <w:sz w:val="24"/>
          <w:szCs w:val="24"/>
        </w:rPr>
        <w:t>the acquisition of UK real assets by foreign investors at significantly reduced prices.</w:t>
      </w:r>
    </w:p>
    <w:p w14:paraId="752826A4" w14:textId="25A3B1FD" w:rsidR="00D230C3" w:rsidRPr="005F12E0" w:rsidRDefault="00D230C3" w:rsidP="00D230C3">
      <w:pPr>
        <w:pStyle w:val="ListParagraph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5F12E0">
        <w:rPr>
          <w:sz w:val="24"/>
          <w:szCs w:val="24"/>
        </w:rPr>
        <w:t xml:space="preserve">The </w:t>
      </w:r>
      <w:r w:rsidR="00C56804" w:rsidRPr="005F12E0">
        <w:rPr>
          <w:sz w:val="24"/>
          <w:szCs w:val="24"/>
        </w:rPr>
        <w:t xml:space="preserve">misinterpretation means that the </w:t>
      </w:r>
      <w:r w:rsidRPr="005F12E0">
        <w:rPr>
          <w:sz w:val="24"/>
          <w:szCs w:val="24"/>
        </w:rPr>
        <w:t>UK’s investment sector is now actively engaged in misleading investors.</w:t>
      </w:r>
    </w:p>
    <w:p w14:paraId="6F9D310A" w14:textId="26716A79" w:rsidR="00D230C3" w:rsidRPr="005F12E0" w:rsidRDefault="00233177" w:rsidP="00D230C3">
      <w:pPr>
        <w:pStyle w:val="ListParagraph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5F12E0">
        <w:rPr>
          <w:sz w:val="24"/>
          <w:szCs w:val="24"/>
        </w:rPr>
        <w:t>330 industry signatories contributed to an HM Treasury consultation (their biggest response ever) requesting an urgent resolution to this problem.</w:t>
      </w:r>
    </w:p>
    <w:p w14:paraId="0C9E4813" w14:textId="7074600F" w:rsidR="00233177" w:rsidRPr="005F12E0" w:rsidRDefault="00E064BF" w:rsidP="00233177">
      <w:pPr>
        <w:rPr>
          <w:sz w:val="24"/>
          <w:szCs w:val="24"/>
        </w:rPr>
      </w:pPr>
      <w:r w:rsidRPr="005F12E0">
        <w:rPr>
          <w:sz w:val="24"/>
          <w:szCs w:val="24"/>
        </w:rPr>
        <w:t>Please do support</w:t>
      </w:r>
      <w:r w:rsidR="00233177" w:rsidRPr="005F12E0">
        <w:rPr>
          <w:sz w:val="24"/>
          <w:szCs w:val="24"/>
        </w:rPr>
        <w:t xml:space="preserve"> this Bill and encourag</w:t>
      </w:r>
      <w:r w:rsidRPr="005F12E0">
        <w:rPr>
          <w:sz w:val="24"/>
          <w:szCs w:val="24"/>
        </w:rPr>
        <w:t>e</w:t>
      </w:r>
      <w:r w:rsidR="00233177" w:rsidRPr="005F12E0">
        <w:rPr>
          <w:sz w:val="24"/>
          <w:szCs w:val="24"/>
        </w:rPr>
        <w:t xml:space="preserve"> the Government to back it, </w:t>
      </w:r>
      <w:r w:rsidRPr="005F12E0">
        <w:rPr>
          <w:sz w:val="24"/>
          <w:szCs w:val="24"/>
        </w:rPr>
        <w:t>so you can help resolve t</w:t>
      </w:r>
      <w:r w:rsidR="00233177" w:rsidRPr="005F12E0">
        <w:rPr>
          <w:sz w:val="24"/>
          <w:szCs w:val="24"/>
        </w:rPr>
        <w:t>hese issues</w:t>
      </w:r>
      <w:r w:rsidRPr="005F12E0">
        <w:rPr>
          <w:sz w:val="24"/>
          <w:szCs w:val="24"/>
        </w:rPr>
        <w:t xml:space="preserve"> as quickly as possible. This is clearly in the national interest and is </w:t>
      </w:r>
      <w:proofErr w:type="gramStart"/>
      <w:r w:rsidR="00FC4021" w:rsidRPr="005F12E0">
        <w:rPr>
          <w:sz w:val="24"/>
          <w:szCs w:val="24"/>
        </w:rPr>
        <w:t xml:space="preserve">really </w:t>
      </w:r>
      <w:r w:rsidRPr="005F12E0">
        <w:rPr>
          <w:sz w:val="24"/>
          <w:szCs w:val="24"/>
        </w:rPr>
        <w:t>not</w:t>
      </w:r>
      <w:proofErr w:type="gramEnd"/>
      <w:r w:rsidRPr="005F12E0">
        <w:rPr>
          <w:sz w:val="24"/>
          <w:szCs w:val="24"/>
        </w:rPr>
        <w:t xml:space="preserve"> a political issue – it is one of importance to UK retail, institutional and pension investors</w:t>
      </w:r>
      <w:r w:rsidR="00233177" w:rsidRPr="005F12E0">
        <w:rPr>
          <w:sz w:val="24"/>
          <w:szCs w:val="24"/>
        </w:rPr>
        <w:t>.</w:t>
      </w:r>
    </w:p>
    <w:p w14:paraId="361B008F" w14:textId="26DDFD05" w:rsidR="00233177" w:rsidRDefault="00233177" w:rsidP="00233177">
      <w:pPr>
        <w:rPr>
          <w:sz w:val="24"/>
          <w:szCs w:val="24"/>
        </w:rPr>
      </w:pPr>
      <w:r w:rsidRPr="005F12E0">
        <w:rPr>
          <w:sz w:val="24"/>
          <w:szCs w:val="24"/>
        </w:rPr>
        <w:t>Yours sincerel</w:t>
      </w:r>
      <w:r w:rsidR="00C56804" w:rsidRPr="005F12E0">
        <w:rPr>
          <w:sz w:val="24"/>
          <w:szCs w:val="24"/>
        </w:rPr>
        <w:t>y</w:t>
      </w:r>
    </w:p>
    <w:p w14:paraId="502F6261" w14:textId="194CCF48" w:rsidR="005F12E0" w:rsidRDefault="009141C0" w:rsidP="002331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9141C0">
        <w:rPr>
          <w:color w:val="FF0000"/>
          <w:sz w:val="24"/>
          <w:szCs w:val="24"/>
        </w:rPr>
        <w:t>Your name</w:t>
      </w:r>
      <w:r>
        <w:rPr>
          <w:color w:val="FF0000"/>
          <w:sz w:val="24"/>
          <w:szCs w:val="24"/>
        </w:rPr>
        <w:t>]</w:t>
      </w:r>
    </w:p>
    <w:p w14:paraId="238FC010" w14:textId="77777777" w:rsidR="00C50AE0" w:rsidRDefault="00C50AE0" w:rsidP="00233177">
      <w:pPr>
        <w:rPr>
          <w:color w:val="FF0000"/>
          <w:sz w:val="24"/>
          <w:szCs w:val="24"/>
        </w:rPr>
      </w:pPr>
    </w:p>
    <w:p w14:paraId="7E96679F" w14:textId="378E3E4B" w:rsidR="00C50AE0" w:rsidRDefault="00C50AE0" w:rsidP="00233177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6F7A2F">
        <w:rPr>
          <w:sz w:val="24"/>
          <w:szCs w:val="24"/>
        </w:rPr>
        <w:t xml:space="preserve">on this crisis, </w:t>
      </w:r>
      <w:r>
        <w:rPr>
          <w:sz w:val="24"/>
          <w:szCs w:val="24"/>
        </w:rPr>
        <w:t xml:space="preserve">please </w:t>
      </w:r>
      <w:r w:rsidR="006F7A2F">
        <w:rPr>
          <w:sz w:val="24"/>
          <w:szCs w:val="24"/>
        </w:rPr>
        <w:t xml:space="preserve">go to: </w:t>
      </w:r>
      <w:hyperlink r:id="rId5" w:history="1">
        <w:r w:rsidR="006F7A2F" w:rsidRPr="007A3603">
          <w:rPr>
            <w:rStyle w:val="Hyperlink"/>
            <w:sz w:val="24"/>
            <w:szCs w:val="24"/>
          </w:rPr>
          <w:t>www.costdisclosure.co.uk</w:t>
        </w:r>
      </w:hyperlink>
    </w:p>
    <w:p w14:paraId="38BE241A" w14:textId="77777777" w:rsidR="006F7A2F" w:rsidRPr="00C50AE0" w:rsidRDefault="006F7A2F" w:rsidP="00233177">
      <w:pPr>
        <w:rPr>
          <w:sz w:val="24"/>
          <w:szCs w:val="24"/>
        </w:rPr>
      </w:pPr>
    </w:p>
    <w:sectPr w:rsidR="006F7A2F" w:rsidRPr="00C50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F3164"/>
    <w:multiLevelType w:val="hybridMultilevel"/>
    <w:tmpl w:val="AF72445C"/>
    <w:lvl w:ilvl="0" w:tplc="E48C7658">
      <w:numFmt w:val="bullet"/>
      <w:lvlText w:val="•"/>
      <w:lvlJc w:val="left"/>
      <w:pPr>
        <w:ind w:left="1080" w:hanging="72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0302"/>
    <w:multiLevelType w:val="hybridMultilevel"/>
    <w:tmpl w:val="14C4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572"/>
    <w:multiLevelType w:val="hybridMultilevel"/>
    <w:tmpl w:val="060C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06869">
    <w:abstractNumId w:val="1"/>
  </w:num>
  <w:num w:numId="2" w16cid:durableId="589702273">
    <w:abstractNumId w:val="2"/>
  </w:num>
  <w:num w:numId="3" w16cid:durableId="16068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84"/>
    <w:rsid w:val="00020D99"/>
    <w:rsid w:val="000D70BD"/>
    <w:rsid w:val="001D3366"/>
    <w:rsid w:val="00233177"/>
    <w:rsid w:val="00236087"/>
    <w:rsid w:val="00293B39"/>
    <w:rsid w:val="00374172"/>
    <w:rsid w:val="003F2C81"/>
    <w:rsid w:val="004A022D"/>
    <w:rsid w:val="004A2995"/>
    <w:rsid w:val="00523E9D"/>
    <w:rsid w:val="0053361E"/>
    <w:rsid w:val="0058612C"/>
    <w:rsid w:val="005F12E0"/>
    <w:rsid w:val="00663BDB"/>
    <w:rsid w:val="006E0642"/>
    <w:rsid w:val="006F7A2F"/>
    <w:rsid w:val="00702A8E"/>
    <w:rsid w:val="00747B04"/>
    <w:rsid w:val="007572DE"/>
    <w:rsid w:val="00783010"/>
    <w:rsid w:val="00796E24"/>
    <w:rsid w:val="009141C0"/>
    <w:rsid w:val="0095080F"/>
    <w:rsid w:val="00A006C4"/>
    <w:rsid w:val="00C319F1"/>
    <w:rsid w:val="00C50AE0"/>
    <w:rsid w:val="00C56804"/>
    <w:rsid w:val="00CA1292"/>
    <w:rsid w:val="00CE2284"/>
    <w:rsid w:val="00D230C3"/>
    <w:rsid w:val="00E064BF"/>
    <w:rsid w:val="00E5663F"/>
    <w:rsid w:val="00F104FF"/>
    <w:rsid w:val="00F30623"/>
    <w:rsid w:val="00F6751E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C495"/>
  <w15:chartTrackingRefBased/>
  <w15:docId w15:val="{8EBDE597-6B1B-4BDE-BE21-D300BB5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2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2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2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2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2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2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2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2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2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2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2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2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2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2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2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2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22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2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22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22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22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22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22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2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2284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6E0642"/>
    <w:pPr>
      <w:spacing w:after="0" w:line="240" w:lineRule="auto"/>
    </w:pPr>
  </w:style>
  <w:style w:type="character" w:customStyle="1" w:styleId="break-words">
    <w:name w:val="break-words"/>
    <w:basedOn w:val="DefaultParagraphFont"/>
    <w:rsid w:val="00374172"/>
  </w:style>
  <w:style w:type="character" w:styleId="Hyperlink">
    <w:name w:val="Hyperlink"/>
    <w:basedOn w:val="DefaultParagraphFont"/>
    <w:uiPriority w:val="99"/>
    <w:unhideWhenUsed/>
    <w:rsid w:val="006F7A2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tdisclosu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MacLeod</dc:creator>
  <cp:keywords/>
  <dc:description/>
  <cp:lastModifiedBy>William MacLeod</cp:lastModifiedBy>
  <cp:revision>2</cp:revision>
  <dcterms:created xsi:type="dcterms:W3CDTF">2024-05-03T15:46:00Z</dcterms:created>
  <dcterms:modified xsi:type="dcterms:W3CDTF">2024-05-03T15:46:00Z</dcterms:modified>
</cp:coreProperties>
</file>