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A73DB" w14:textId="77777777" w:rsidR="00EA69C0" w:rsidRPr="00EA69C0" w:rsidRDefault="00EA69C0" w:rsidP="00EA69C0">
      <w:pPr>
        <w:spacing w:after="164" w:line="248" w:lineRule="auto"/>
        <w:ind w:right="612"/>
        <w:rPr>
          <w:rFonts w:ascii="Times New Roman" w:eastAsia="Arial" w:hAnsi="Times New Roman" w:cs="Times New Roman"/>
        </w:rPr>
      </w:pPr>
    </w:p>
    <w:p w14:paraId="71259A84" w14:textId="6AEE5785" w:rsidR="002B7276" w:rsidRPr="00EA69C0" w:rsidRDefault="005D0709" w:rsidP="00EA69C0">
      <w:pPr>
        <w:spacing w:after="164" w:line="248" w:lineRule="auto"/>
        <w:ind w:right="612" w:firstLine="720"/>
        <w:rPr>
          <w:rFonts w:ascii="Times New Roman" w:eastAsia="Arial" w:hAnsi="Times New Roman" w:cs="Times New Roman"/>
        </w:rPr>
      </w:pPr>
      <w:r w:rsidRPr="00EA69C0">
        <w:rPr>
          <w:rFonts w:ascii="Times New Roman" w:eastAsia="Arial" w:hAnsi="Times New Roman" w:cs="Times New Roman"/>
        </w:rPr>
        <w:t>Hello,</w:t>
      </w:r>
    </w:p>
    <w:p w14:paraId="75E098EC" w14:textId="38D67618" w:rsidR="002B7276" w:rsidRPr="00EA69C0" w:rsidRDefault="005D0709" w:rsidP="00EA69C0">
      <w:pPr>
        <w:spacing w:after="164" w:line="248" w:lineRule="auto"/>
        <w:ind w:left="720" w:right="612" w:hanging="10"/>
        <w:rPr>
          <w:rFonts w:ascii="Times New Roman" w:eastAsia="Arial" w:hAnsi="Times New Roman" w:cs="Times New Roman"/>
        </w:rPr>
      </w:pPr>
      <w:r w:rsidRPr="00EA69C0">
        <w:rPr>
          <w:rFonts w:ascii="Times New Roman" w:eastAsia="Arial" w:hAnsi="Times New Roman" w:cs="Times New Roman"/>
        </w:rPr>
        <w:t xml:space="preserve">Thank you so much for considering a charitable </w:t>
      </w:r>
      <w:r w:rsidR="002B7276" w:rsidRPr="00EA69C0">
        <w:rPr>
          <w:rFonts w:ascii="Times New Roman" w:eastAsia="Arial" w:hAnsi="Times New Roman" w:cs="Times New Roman"/>
        </w:rPr>
        <w:t xml:space="preserve">donation </w:t>
      </w:r>
      <w:r w:rsidRPr="00EA69C0">
        <w:rPr>
          <w:rFonts w:ascii="Times New Roman" w:eastAsia="Arial" w:hAnsi="Times New Roman" w:cs="Times New Roman"/>
        </w:rPr>
        <w:t xml:space="preserve">to Audience of One Productions. We are so thankful for your interest in our program.  </w:t>
      </w:r>
    </w:p>
    <w:p w14:paraId="1F05A6C8" w14:textId="0A8F3873" w:rsidR="002B7276" w:rsidRPr="00EA69C0" w:rsidRDefault="005D0709" w:rsidP="00EA69C0">
      <w:pPr>
        <w:spacing w:after="164" w:line="248" w:lineRule="auto"/>
        <w:ind w:left="720" w:right="612" w:hanging="10"/>
        <w:rPr>
          <w:rFonts w:ascii="Times New Roman" w:hAnsi="Times New Roman" w:cs="Times New Roman"/>
        </w:rPr>
      </w:pPr>
      <w:r w:rsidRPr="00EA69C0">
        <w:rPr>
          <w:rFonts w:ascii="Times New Roman" w:eastAsia="Arial" w:hAnsi="Times New Roman" w:cs="Times New Roman"/>
        </w:rPr>
        <w:t>Audience of One Productions is an educational theatre program focused on producing high level Broadway shows while helping performers grow in the arts</w:t>
      </w:r>
      <w:r w:rsidR="002B7276" w:rsidRPr="00EA69C0">
        <w:rPr>
          <w:rFonts w:ascii="Times New Roman" w:eastAsia="Arial" w:hAnsi="Times New Roman" w:cs="Times New Roman"/>
        </w:rPr>
        <w:t>. Our organization</w:t>
      </w:r>
      <w:r w:rsidRPr="00EA69C0">
        <w:rPr>
          <w:rFonts w:ascii="Times New Roman" w:eastAsia="Arial" w:hAnsi="Times New Roman" w:cs="Times New Roman"/>
        </w:rPr>
        <w:t xml:space="preserve"> began with</w:t>
      </w:r>
      <w:r w:rsidR="002B7276" w:rsidRPr="00EA69C0">
        <w:rPr>
          <w:rFonts w:ascii="Times New Roman" w:eastAsia="Arial" w:hAnsi="Times New Roman" w:cs="Times New Roman"/>
        </w:rPr>
        <w:t xml:space="preserve"> the</w:t>
      </w:r>
      <w:r w:rsidRPr="00EA69C0">
        <w:rPr>
          <w:rFonts w:ascii="Times New Roman" w:eastAsia="Arial" w:hAnsi="Times New Roman" w:cs="Times New Roman"/>
        </w:rPr>
        <w:t xml:space="preserve"> </w:t>
      </w:r>
      <w:r w:rsidR="002B7276" w:rsidRPr="00EA69C0">
        <w:rPr>
          <w:rFonts w:ascii="Times New Roman" w:eastAsia="Arial" w:hAnsi="Times New Roman" w:cs="Times New Roman"/>
        </w:rPr>
        <w:t xml:space="preserve">mission to inspire </w:t>
      </w:r>
      <w:r w:rsidRPr="00EA69C0">
        <w:rPr>
          <w:rFonts w:ascii="Times New Roman" w:eastAsia="Arial" w:hAnsi="Times New Roman" w:cs="Times New Roman"/>
        </w:rPr>
        <w:t xml:space="preserve">young performers to see themselves through the eyes of </w:t>
      </w:r>
      <w:r w:rsidR="005738E6">
        <w:rPr>
          <w:rFonts w:ascii="Times New Roman" w:eastAsia="Arial" w:hAnsi="Times New Roman" w:cs="Times New Roman"/>
        </w:rPr>
        <w:t>love</w:t>
      </w:r>
      <w:r w:rsidR="002B7276" w:rsidRPr="00EA69C0">
        <w:rPr>
          <w:rFonts w:ascii="Times New Roman" w:eastAsia="Arial" w:hAnsi="Times New Roman" w:cs="Times New Roman"/>
        </w:rPr>
        <w:t>,</w:t>
      </w:r>
      <w:r w:rsidRPr="00EA69C0">
        <w:rPr>
          <w:rFonts w:ascii="Times New Roman" w:eastAsia="Arial" w:hAnsi="Times New Roman" w:cs="Times New Roman"/>
        </w:rPr>
        <w:t xml:space="preserve"> while</w:t>
      </w:r>
      <w:r w:rsidR="002B7276" w:rsidRPr="00EA69C0">
        <w:rPr>
          <w:rFonts w:ascii="Times New Roman" w:eastAsia="Arial" w:hAnsi="Times New Roman" w:cs="Times New Roman"/>
        </w:rPr>
        <w:t xml:space="preserve"> also </w:t>
      </w:r>
      <w:r w:rsidRPr="00EA69C0">
        <w:rPr>
          <w:rFonts w:ascii="Times New Roman" w:eastAsia="Arial" w:hAnsi="Times New Roman" w:cs="Times New Roman"/>
        </w:rPr>
        <w:t>realiz</w:t>
      </w:r>
      <w:r w:rsidR="002B7276" w:rsidRPr="00EA69C0">
        <w:rPr>
          <w:rFonts w:ascii="Times New Roman" w:eastAsia="Arial" w:hAnsi="Times New Roman" w:cs="Times New Roman"/>
        </w:rPr>
        <w:t>ing</w:t>
      </w:r>
      <w:r w:rsidRPr="00EA69C0">
        <w:rPr>
          <w:rFonts w:ascii="Times New Roman" w:eastAsia="Arial" w:hAnsi="Times New Roman" w:cs="Times New Roman"/>
        </w:rPr>
        <w:t xml:space="preserve"> their greatest potential</w:t>
      </w:r>
      <w:r w:rsidR="002B7276" w:rsidRPr="00EA69C0">
        <w:rPr>
          <w:rFonts w:ascii="Times New Roman" w:eastAsia="Arial" w:hAnsi="Times New Roman" w:cs="Times New Roman"/>
        </w:rPr>
        <w:t xml:space="preserve"> in their craft and beyond</w:t>
      </w:r>
      <w:r w:rsidRPr="00EA69C0">
        <w:rPr>
          <w:rFonts w:ascii="Times New Roman" w:eastAsia="Arial" w:hAnsi="Times New Roman" w:cs="Times New Roman"/>
        </w:rPr>
        <w:t xml:space="preserve">. </w:t>
      </w:r>
      <w:r w:rsidR="002B7276" w:rsidRPr="00EA69C0">
        <w:rPr>
          <w:rFonts w:ascii="Times New Roman" w:eastAsia="Arial" w:hAnsi="Times New Roman" w:cs="Times New Roman"/>
        </w:rPr>
        <w:t>With that mission ever at heart,</w:t>
      </w:r>
      <w:r w:rsidRPr="00EA69C0">
        <w:rPr>
          <w:rFonts w:ascii="Times New Roman" w:eastAsia="Arial" w:hAnsi="Times New Roman" w:cs="Times New Roman"/>
        </w:rPr>
        <w:t xml:space="preserve"> </w:t>
      </w:r>
      <w:r w:rsidR="002B7276" w:rsidRPr="00EA69C0">
        <w:rPr>
          <w:rFonts w:ascii="Times New Roman" w:eastAsiaTheme="minorHAnsi" w:hAnsi="Times New Roman" w:cs="Times New Roman"/>
          <w:color w:val="auto"/>
        </w:rPr>
        <w:t>y</w:t>
      </w:r>
      <w:r w:rsidR="003858E3" w:rsidRPr="00EA69C0">
        <w:rPr>
          <w:rFonts w:ascii="Times New Roman" w:eastAsiaTheme="minorHAnsi" w:hAnsi="Times New Roman" w:cs="Times New Roman"/>
          <w:color w:val="auto"/>
        </w:rPr>
        <w:t>ear after year</w:t>
      </w:r>
      <w:r w:rsidR="002B7276" w:rsidRPr="00EA69C0">
        <w:rPr>
          <w:rFonts w:ascii="Times New Roman" w:eastAsiaTheme="minorHAnsi" w:hAnsi="Times New Roman" w:cs="Times New Roman"/>
          <w:color w:val="auto"/>
        </w:rPr>
        <w:t>, Audience of One Productions</w:t>
      </w:r>
      <w:r w:rsidR="003858E3" w:rsidRPr="00EA69C0">
        <w:rPr>
          <w:rFonts w:ascii="Times New Roman" w:eastAsiaTheme="minorHAnsi" w:hAnsi="Times New Roman" w:cs="Times New Roman"/>
          <w:color w:val="auto"/>
        </w:rPr>
        <w:t xml:space="preserve"> </w:t>
      </w:r>
      <w:r w:rsidR="002B7276" w:rsidRPr="00EA69C0">
        <w:rPr>
          <w:rFonts w:ascii="Times New Roman" w:eastAsiaTheme="minorHAnsi" w:hAnsi="Times New Roman" w:cs="Times New Roman"/>
          <w:color w:val="auto"/>
        </w:rPr>
        <w:t xml:space="preserve">has </w:t>
      </w:r>
      <w:r w:rsidR="003858E3" w:rsidRPr="00EA69C0">
        <w:rPr>
          <w:rFonts w:ascii="Times New Roman" w:eastAsiaTheme="minorHAnsi" w:hAnsi="Times New Roman" w:cs="Times New Roman"/>
          <w:color w:val="auto"/>
        </w:rPr>
        <w:t xml:space="preserve">dazzled audiences with incredible shows such as: </w:t>
      </w:r>
      <w:r w:rsidR="003858E3" w:rsidRPr="00EA69C0">
        <w:rPr>
          <w:rFonts w:ascii="Times New Roman" w:eastAsiaTheme="minorHAnsi" w:hAnsi="Times New Roman" w:cs="Times New Roman"/>
          <w:i/>
          <w:iCs/>
          <w:color w:val="auto"/>
        </w:rPr>
        <w:t>Seven Brides for Seven Brothers</w:t>
      </w:r>
      <w:r w:rsidR="002B7276" w:rsidRPr="00EA69C0">
        <w:rPr>
          <w:rFonts w:ascii="Times New Roman" w:eastAsiaTheme="minorHAnsi" w:hAnsi="Times New Roman" w:cs="Times New Roman"/>
          <w:i/>
          <w:iCs/>
          <w:color w:val="auto"/>
        </w:rPr>
        <w:t>,</w:t>
      </w:r>
      <w:r w:rsidR="003858E3" w:rsidRPr="00EA69C0">
        <w:rPr>
          <w:rFonts w:ascii="Times New Roman" w:eastAsiaTheme="minorHAnsi" w:hAnsi="Times New Roman" w:cs="Times New Roman"/>
          <w:i/>
          <w:iCs/>
          <w:color w:val="auto"/>
        </w:rPr>
        <w:t xml:space="preserve"> </w:t>
      </w:r>
      <w:proofErr w:type="gramStart"/>
      <w:r w:rsidR="003858E3" w:rsidRPr="00EA69C0">
        <w:rPr>
          <w:rFonts w:ascii="Times New Roman" w:eastAsiaTheme="minorHAnsi" w:hAnsi="Times New Roman" w:cs="Times New Roman"/>
          <w:i/>
          <w:iCs/>
          <w:color w:val="auto"/>
        </w:rPr>
        <w:t>Singin</w:t>
      </w:r>
      <w:proofErr w:type="gramEnd"/>
      <w:r w:rsidR="003858E3" w:rsidRPr="00EA69C0">
        <w:rPr>
          <w:rFonts w:ascii="Times New Roman" w:eastAsiaTheme="minorHAnsi" w:hAnsi="Times New Roman" w:cs="Times New Roman"/>
          <w:i/>
          <w:iCs/>
          <w:color w:val="auto"/>
        </w:rPr>
        <w:t>’ in the Rain, Little Wom</w:t>
      </w:r>
      <w:r w:rsidR="002B7276" w:rsidRPr="00EA69C0">
        <w:rPr>
          <w:rFonts w:ascii="Times New Roman" w:eastAsiaTheme="minorHAnsi" w:hAnsi="Times New Roman" w:cs="Times New Roman"/>
          <w:i/>
          <w:iCs/>
          <w:color w:val="auto"/>
        </w:rPr>
        <w:t>e</w:t>
      </w:r>
      <w:r w:rsidR="003858E3" w:rsidRPr="00EA69C0">
        <w:rPr>
          <w:rFonts w:ascii="Times New Roman" w:eastAsiaTheme="minorHAnsi" w:hAnsi="Times New Roman" w:cs="Times New Roman"/>
          <w:i/>
          <w:iCs/>
          <w:color w:val="auto"/>
        </w:rPr>
        <w:t>n</w:t>
      </w:r>
      <w:r w:rsidR="002B7276" w:rsidRPr="00EA69C0">
        <w:rPr>
          <w:rFonts w:ascii="Times New Roman" w:eastAsiaTheme="minorHAnsi" w:hAnsi="Times New Roman" w:cs="Times New Roman"/>
          <w:i/>
          <w:iCs/>
          <w:color w:val="auto"/>
        </w:rPr>
        <w:t>- The</w:t>
      </w:r>
      <w:r w:rsidR="003858E3" w:rsidRPr="00EA69C0">
        <w:rPr>
          <w:rFonts w:ascii="Times New Roman" w:eastAsiaTheme="minorHAnsi" w:hAnsi="Times New Roman" w:cs="Times New Roman"/>
          <w:i/>
          <w:iCs/>
          <w:color w:val="auto"/>
        </w:rPr>
        <w:t xml:space="preserve"> Broadway Musical, West Side Story, Mary Poppins, She Loves Me, Newsies, You’re a Good Man Charlie Brown, Guys and Dolls, Sound of Music, Grease and Matilda!</w:t>
      </w:r>
      <w:r w:rsidR="003858E3" w:rsidRPr="00EA69C0">
        <w:rPr>
          <w:rFonts w:ascii="Times New Roman" w:eastAsiaTheme="minorHAnsi" w:hAnsi="Times New Roman" w:cs="Times New Roman"/>
          <w:color w:val="auto"/>
        </w:rPr>
        <w:t xml:space="preserve"> </w:t>
      </w:r>
      <w:r w:rsidR="002B7276" w:rsidRPr="00EA69C0">
        <w:rPr>
          <w:rFonts w:ascii="Times New Roman" w:eastAsiaTheme="minorHAnsi" w:hAnsi="Times New Roman" w:cs="Times New Roman"/>
          <w:color w:val="auto"/>
        </w:rPr>
        <w:t xml:space="preserve">The success of our organization over the past seven years has been overwhelming and we are continuing to grow beyond ourselves. </w:t>
      </w:r>
    </w:p>
    <w:p w14:paraId="26C32361" w14:textId="2F5199F0" w:rsidR="002B7276" w:rsidRPr="00EA69C0" w:rsidRDefault="002B7276" w:rsidP="00EA69C0">
      <w:pPr>
        <w:spacing w:after="164" w:line="248" w:lineRule="auto"/>
        <w:ind w:left="720" w:right="612" w:hanging="10"/>
        <w:rPr>
          <w:rFonts w:ascii="Times New Roman" w:eastAsiaTheme="minorHAnsi" w:hAnsi="Times New Roman" w:cs="Times New Roman"/>
          <w:color w:val="auto"/>
        </w:rPr>
      </w:pPr>
      <w:r w:rsidRPr="00EA69C0">
        <w:rPr>
          <w:rFonts w:ascii="Times New Roman" w:eastAsiaTheme="minorHAnsi" w:hAnsi="Times New Roman" w:cs="Times New Roman"/>
          <w:color w:val="auto"/>
        </w:rPr>
        <w:t>All of our productions are held at the historic Capitol Theatre in Lebanon, TN- a top tier venue in the greater Nashville area, boasting an ideal location for a flourishing arts community</w:t>
      </w:r>
      <w:r w:rsidR="00EA69C0" w:rsidRPr="00EA69C0">
        <w:rPr>
          <w:rFonts w:ascii="Times New Roman" w:eastAsiaTheme="minorHAnsi" w:hAnsi="Times New Roman" w:cs="Times New Roman"/>
          <w:color w:val="auto"/>
        </w:rPr>
        <w:t xml:space="preserve">-a </w:t>
      </w:r>
      <w:r w:rsidRPr="00EA69C0">
        <w:rPr>
          <w:rFonts w:ascii="Times New Roman" w:eastAsiaTheme="minorHAnsi" w:hAnsi="Times New Roman" w:cs="Times New Roman"/>
          <w:color w:val="auto"/>
        </w:rPr>
        <w:t xml:space="preserve">community that we would love to have your organization be a part of in 2022. </w:t>
      </w:r>
    </w:p>
    <w:p w14:paraId="7021CEE2" w14:textId="43BF6FC8" w:rsidR="002B7276" w:rsidRPr="00EA69C0" w:rsidRDefault="003858E3" w:rsidP="00EA69C0">
      <w:pPr>
        <w:spacing w:after="197" w:line="248" w:lineRule="auto"/>
        <w:ind w:left="720" w:right="612"/>
        <w:rPr>
          <w:rFonts w:ascii="Times New Roman" w:eastAsia="Arial" w:hAnsi="Times New Roman" w:cs="Times New Roman"/>
        </w:rPr>
      </w:pPr>
      <w:r w:rsidRPr="00EA69C0">
        <w:rPr>
          <w:rFonts w:ascii="Times New Roman" w:eastAsiaTheme="minorHAnsi" w:hAnsi="Times New Roman" w:cs="Times New Roman"/>
          <w:color w:val="auto"/>
        </w:rPr>
        <w:t>Our upcoming season</w:t>
      </w:r>
      <w:r w:rsidR="002B7276" w:rsidRPr="00EA69C0">
        <w:rPr>
          <w:rFonts w:ascii="Times New Roman" w:eastAsiaTheme="minorHAnsi" w:hAnsi="Times New Roman" w:cs="Times New Roman"/>
          <w:color w:val="auto"/>
        </w:rPr>
        <w:t xml:space="preserve"> will</w:t>
      </w:r>
      <w:r w:rsidRPr="00EA69C0">
        <w:rPr>
          <w:rFonts w:ascii="Times New Roman" w:eastAsiaTheme="minorHAnsi" w:hAnsi="Times New Roman" w:cs="Times New Roman"/>
          <w:color w:val="auto"/>
        </w:rPr>
        <w:t xml:space="preserve"> introdu</w:t>
      </w:r>
      <w:r w:rsidR="002B7276" w:rsidRPr="00EA69C0">
        <w:rPr>
          <w:rFonts w:ascii="Times New Roman" w:eastAsiaTheme="minorHAnsi" w:hAnsi="Times New Roman" w:cs="Times New Roman"/>
          <w:color w:val="auto"/>
        </w:rPr>
        <w:t>ce</w:t>
      </w:r>
      <w:r w:rsidRPr="00EA69C0">
        <w:rPr>
          <w:rFonts w:ascii="Times New Roman" w:eastAsiaTheme="minorHAnsi" w:hAnsi="Times New Roman" w:cs="Times New Roman"/>
          <w:color w:val="auto"/>
        </w:rPr>
        <w:t xml:space="preserve"> advanced productions that invite professionals to work alongside of our students</w:t>
      </w:r>
      <w:r w:rsidR="002B7276" w:rsidRPr="00EA69C0">
        <w:rPr>
          <w:rFonts w:ascii="Times New Roman" w:eastAsiaTheme="minorHAnsi" w:hAnsi="Times New Roman" w:cs="Times New Roman"/>
          <w:color w:val="auto"/>
        </w:rPr>
        <w:t>; truly offering learning experiences like no other.</w:t>
      </w:r>
      <w:r w:rsidR="002B7276" w:rsidRPr="00EA69C0">
        <w:rPr>
          <w:rFonts w:ascii="Times New Roman" w:eastAsia="Arial" w:hAnsi="Times New Roman" w:cs="Times New Roman"/>
        </w:rPr>
        <w:t xml:space="preserve"> The advancement of our productions and educational reach has only been made possible through sponsorships and donations like yours. Your donation dollars go towards production costs for the following: Licensing fees, costumes, building sets, subsidizing our expansive educational programs</w:t>
      </w:r>
      <w:r w:rsidR="00EA69C0" w:rsidRPr="00EA69C0">
        <w:rPr>
          <w:rFonts w:ascii="Times New Roman" w:eastAsia="Arial" w:hAnsi="Times New Roman" w:cs="Times New Roman"/>
        </w:rPr>
        <w:t>,</w:t>
      </w:r>
      <w:r w:rsidR="002B7276" w:rsidRPr="00EA69C0">
        <w:rPr>
          <w:rFonts w:ascii="Times New Roman" w:eastAsia="Arial" w:hAnsi="Times New Roman" w:cs="Times New Roman"/>
        </w:rPr>
        <w:t xml:space="preserve"> and extraordinary artist</w:t>
      </w:r>
      <w:r w:rsidR="00EA69C0" w:rsidRPr="00EA69C0">
        <w:rPr>
          <w:rFonts w:ascii="Times New Roman" w:eastAsia="Arial" w:hAnsi="Times New Roman" w:cs="Times New Roman"/>
        </w:rPr>
        <w:t>s</w:t>
      </w:r>
      <w:r w:rsidR="002B7276" w:rsidRPr="00EA69C0">
        <w:rPr>
          <w:rFonts w:ascii="Times New Roman" w:eastAsia="Arial" w:hAnsi="Times New Roman" w:cs="Times New Roman"/>
        </w:rPr>
        <w:t xml:space="preserve">/instructors to teach our students.  It is because of your generosity that we are able to offer these incredible opportunities to Wilson County and beyond. </w:t>
      </w:r>
    </w:p>
    <w:p w14:paraId="16EBD2CF" w14:textId="2519DE4B" w:rsidR="003858E3" w:rsidRPr="00EA69C0" w:rsidRDefault="002B7276" w:rsidP="00EA69C0">
      <w:pPr>
        <w:ind w:left="720"/>
        <w:rPr>
          <w:rFonts w:ascii="Times New Roman" w:eastAsiaTheme="minorHAnsi" w:hAnsi="Times New Roman" w:cs="Times New Roman"/>
          <w:color w:val="auto"/>
        </w:rPr>
      </w:pPr>
      <w:r w:rsidRPr="00EA69C0">
        <w:rPr>
          <w:rFonts w:ascii="Times New Roman" w:eastAsiaTheme="minorHAnsi" w:hAnsi="Times New Roman" w:cs="Times New Roman"/>
          <w:color w:val="auto"/>
        </w:rPr>
        <w:t>It is our hope to continue to grow and thrive as Nashville’s leading Regional Theatre in years to come, but we cannot do it alone.</w:t>
      </w:r>
      <w:r w:rsidRPr="00EA69C0">
        <w:rPr>
          <w:rFonts w:ascii="Times New Roman" w:hAnsi="Times New Roman" w:cs="Times New Roman"/>
        </w:rPr>
        <w:t xml:space="preserve"> It is imperative that we receive continued support, prayer and partnership in this endeavor to continuously offer premier productions while living out our calling: “</w:t>
      </w:r>
      <w:r w:rsidRPr="00EA69C0">
        <w:rPr>
          <w:rFonts w:ascii="Times New Roman" w:eastAsiaTheme="minorHAnsi" w:hAnsi="Times New Roman" w:cs="Times New Roman"/>
          <w:color w:val="auto"/>
        </w:rPr>
        <w:t>to do all things unto Him.”</w:t>
      </w:r>
    </w:p>
    <w:p w14:paraId="11CD3579" w14:textId="406C5819" w:rsidR="002B7276" w:rsidRPr="00EA69C0" w:rsidRDefault="002B7276" w:rsidP="00EA69C0">
      <w:pPr>
        <w:ind w:left="720"/>
        <w:rPr>
          <w:rFonts w:ascii="Times New Roman" w:eastAsiaTheme="minorHAnsi" w:hAnsi="Times New Roman" w:cs="Times New Roman"/>
          <w:color w:val="auto"/>
        </w:rPr>
      </w:pPr>
    </w:p>
    <w:p w14:paraId="42F425B2" w14:textId="54A076A3" w:rsidR="001C2E20" w:rsidRDefault="005D0709" w:rsidP="00EA69C0">
      <w:pPr>
        <w:spacing w:after="164" w:line="248" w:lineRule="auto"/>
        <w:ind w:right="612" w:firstLine="720"/>
        <w:rPr>
          <w:rFonts w:ascii="Times New Roman" w:eastAsia="Arial" w:hAnsi="Times New Roman" w:cs="Times New Roman"/>
        </w:rPr>
      </w:pPr>
      <w:r w:rsidRPr="00EA69C0">
        <w:rPr>
          <w:rFonts w:ascii="Times New Roman" w:eastAsia="Arial" w:hAnsi="Times New Roman" w:cs="Times New Roman"/>
        </w:rPr>
        <w:t>Blessings,</w:t>
      </w:r>
    </w:p>
    <w:p w14:paraId="2C8649FE" w14:textId="77777777" w:rsidR="00EA69C0" w:rsidRPr="00EA69C0" w:rsidRDefault="00EA69C0" w:rsidP="00EA69C0">
      <w:pPr>
        <w:spacing w:after="164" w:line="248" w:lineRule="auto"/>
        <w:ind w:right="612" w:firstLine="720"/>
        <w:rPr>
          <w:rFonts w:ascii="Times New Roman" w:hAnsi="Times New Roman" w:cs="Times New Roman"/>
        </w:rPr>
      </w:pPr>
    </w:p>
    <w:p w14:paraId="2BAEC5FD" w14:textId="77777777" w:rsidR="00EA69C0" w:rsidRDefault="00EA69C0" w:rsidP="00EA69C0">
      <w:pPr>
        <w:spacing w:after="117" w:line="241" w:lineRule="auto"/>
        <w:ind w:right="4117" w:firstLine="720"/>
        <w:rPr>
          <w:rFonts w:ascii="Times New Roman" w:eastAsia="Arial" w:hAnsi="Times New Roman" w:cs="Times New Roman"/>
          <w:sz w:val="24"/>
          <w:szCs w:val="24"/>
        </w:rPr>
      </w:pPr>
    </w:p>
    <w:p w14:paraId="313F4331" w14:textId="08F6A2C2" w:rsidR="00265130" w:rsidRDefault="005D0709" w:rsidP="00EA69C0">
      <w:pPr>
        <w:spacing w:after="117" w:line="241" w:lineRule="auto"/>
        <w:ind w:right="4117" w:firstLine="720"/>
        <w:rPr>
          <w:rFonts w:ascii="Times New Roman" w:eastAsia="Arial" w:hAnsi="Times New Roman" w:cs="Times New Roman"/>
          <w:sz w:val="24"/>
          <w:szCs w:val="24"/>
        </w:rPr>
      </w:pPr>
      <w:r w:rsidRPr="00EA69C0">
        <w:rPr>
          <w:rFonts w:ascii="Times New Roman" w:eastAsia="Arial" w:hAnsi="Times New Roman" w:cs="Times New Roman"/>
          <w:sz w:val="24"/>
          <w:szCs w:val="24"/>
        </w:rPr>
        <w:t>Angie Dee, Founder/Director</w:t>
      </w:r>
    </w:p>
    <w:p w14:paraId="78CE995B" w14:textId="28DE30B2" w:rsidR="00503BA8" w:rsidRDefault="00503BA8" w:rsidP="00EA69C0">
      <w:pPr>
        <w:spacing w:after="117" w:line="241" w:lineRule="auto"/>
        <w:ind w:right="4117" w:firstLine="720"/>
        <w:rPr>
          <w:rFonts w:ascii="Times New Roman" w:eastAsia="Arial" w:hAnsi="Times New Roman" w:cs="Times New Roman"/>
          <w:sz w:val="24"/>
          <w:szCs w:val="24"/>
        </w:rPr>
      </w:pPr>
    </w:p>
    <w:p w14:paraId="6EFEE139" w14:textId="43132944" w:rsidR="00503BA8" w:rsidRDefault="00503BA8" w:rsidP="00EA69C0">
      <w:pPr>
        <w:spacing w:after="117" w:line="241" w:lineRule="auto"/>
        <w:ind w:right="4117" w:firstLine="720"/>
        <w:rPr>
          <w:rFonts w:ascii="Times New Roman" w:eastAsia="Arial" w:hAnsi="Times New Roman" w:cs="Times New Roman"/>
          <w:sz w:val="24"/>
          <w:szCs w:val="24"/>
        </w:rPr>
      </w:pPr>
    </w:p>
    <w:p w14:paraId="5122DC5C" w14:textId="416C9A47" w:rsidR="00503BA8" w:rsidRDefault="00503BA8" w:rsidP="00EA69C0">
      <w:pPr>
        <w:spacing w:after="117" w:line="241" w:lineRule="auto"/>
        <w:ind w:right="4117" w:firstLine="720"/>
        <w:rPr>
          <w:rFonts w:ascii="Times New Roman" w:eastAsia="Arial" w:hAnsi="Times New Roman" w:cs="Times New Roman"/>
          <w:sz w:val="24"/>
          <w:szCs w:val="24"/>
        </w:rPr>
      </w:pPr>
    </w:p>
    <w:p w14:paraId="7E675BFF" w14:textId="77777777" w:rsidR="00503BA8" w:rsidRDefault="00503BA8" w:rsidP="00EA69C0">
      <w:pPr>
        <w:spacing w:after="117" w:line="241" w:lineRule="auto"/>
        <w:ind w:right="4117" w:firstLine="720"/>
        <w:rPr>
          <w:rFonts w:ascii="Times New Roman" w:eastAsia="Arial" w:hAnsi="Times New Roman" w:cs="Times New Roman"/>
          <w:sz w:val="24"/>
          <w:szCs w:val="24"/>
        </w:rPr>
      </w:pPr>
    </w:p>
    <w:p w14:paraId="57D4E4A3" w14:textId="69C55B7E" w:rsidR="00503BA8" w:rsidRPr="00503BA8" w:rsidRDefault="00503BA8" w:rsidP="00503BA8">
      <w:pPr>
        <w:jc w:val="center"/>
        <w:rPr>
          <w:rFonts w:ascii="Times New Roman" w:eastAsia="Arial" w:hAnsi="Times New Roman" w:cs="Times New Roman"/>
          <w:sz w:val="24"/>
          <w:szCs w:val="24"/>
          <w:u w:val="single"/>
        </w:rPr>
      </w:pPr>
      <w:r w:rsidRPr="00503BA8">
        <w:rPr>
          <w:rFonts w:ascii="Times New Roman" w:eastAsia="Arial" w:hAnsi="Times New Roman" w:cs="Times New Roman"/>
          <w:b/>
          <w:sz w:val="24"/>
          <w:u w:val="single"/>
        </w:rPr>
        <w:t>Our Programs</w:t>
      </w:r>
    </w:p>
    <w:p w14:paraId="040B32E3" w14:textId="55D1FE2E" w:rsidR="00EA69C0" w:rsidRDefault="00EA69C0" w:rsidP="00EA69C0">
      <w:pPr>
        <w:spacing w:after="117" w:line="241" w:lineRule="auto"/>
        <w:ind w:right="4117"/>
        <w:rPr>
          <w:rFonts w:ascii="Times New Roman" w:eastAsia="Arial" w:hAnsi="Times New Roman" w:cs="Times New Roman"/>
          <w:b/>
        </w:rPr>
      </w:pPr>
    </w:p>
    <w:p w14:paraId="2AEB8BB2" w14:textId="68A091B3" w:rsidR="00503BA8" w:rsidRDefault="00503BA8" w:rsidP="00EA69C0">
      <w:pPr>
        <w:spacing w:after="117" w:line="241" w:lineRule="auto"/>
        <w:ind w:right="4117"/>
        <w:rPr>
          <w:rFonts w:ascii="Times New Roman" w:eastAsia="Arial" w:hAnsi="Times New Roman" w:cs="Times New Roman"/>
          <w:b/>
        </w:rPr>
      </w:pPr>
      <w:r>
        <w:rPr>
          <w:rFonts w:ascii="Times New Roman" w:eastAsia="Arial" w:hAnsi="Times New Roman" w:cs="Times New Roman"/>
          <w:b/>
        </w:rPr>
        <w:t>Capitol Players Pro / Regional Theatre Program:</w:t>
      </w:r>
    </w:p>
    <w:p w14:paraId="6A16A280" w14:textId="63EE9345" w:rsidR="00503BA8" w:rsidRDefault="00125EDD" w:rsidP="00503BA8">
      <w:pPr>
        <w:spacing w:after="164" w:line="248" w:lineRule="auto"/>
        <w:ind w:left="720" w:right="612" w:hanging="10"/>
        <w:rPr>
          <w:rFonts w:ascii="Times New Roman" w:eastAsia="Arial" w:hAnsi="Times New Roman" w:cs="Times New Roman"/>
        </w:rPr>
      </w:pPr>
      <w:r>
        <w:rPr>
          <w:rFonts w:ascii="Times New Roman" w:eastAsiaTheme="minorHAnsi" w:hAnsi="Times New Roman" w:cs="Times New Roman"/>
          <w:noProof/>
          <w:color w:val="auto"/>
        </w:rPr>
        <w:drawing>
          <wp:anchor distT="0" distB="0" distL="114300" distR="114300" simplePos="0" relativeHeight="251658240" behindDoc="1" locked="0" layoutInCell="1" allowOverlap="1" wp14:anchorId="5DBE0CE8" wp14:editId="08E4A48A">
            <wp:simplePos x="0" y="0"/>
            <wp:positionH relativeFrom="column">
              <wp:posOffset>448310</wp:posOffset>
            </wp:positionH>
            <wp:positionV relativeFrom="paragraph">
              <wp:posOffset>1905</wp:posOffset>
            </wp:positionV>
            <wp:extent cx="2463800" cy="1653029"/>
            <wp:effectExtent l="0" t="0" r="0" b="0"/>
            <wp:wrapTight wrapText="bothSides">
              <wp:wrapPolygon edited="0">
                <wp:start x="111" y="0"/>
                <wp:lineTo x="0" y="166"/>
                <wp:lineTo x="0" y="21077"/>
                <wp:lineTo x="111" y="21409"/>
                <wp:lineTo x="21377" y="21409"/>
                <wp:lineTo x="21489" y="21077"/>
                <wp:lineTo x="21489" y="166"/>
                <wp:lineTo x="21377" y="0"/>
                <wp:lineTo x="11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3800" cy="1653029"/>
                    </a:xfrm>
                    <a:prstGeom prst="rect">
                      <a:avLst/>
                    </a:prstGeom>
                    <a:effectLst>
                      <a:softEdge rad="42876"/>
                    </a:effectLst>
                  </pic:spPr>
                </pic:pic>
              </a:graphicData>
            </a:graphic>
            <wp14:sizeRelH relativeFrom="page">
              <wp14:pctWidth>0</wp14:pctWidth>
            </wp14:sizeRelH>
            <wp14:sizeRelV relativeFrom="page">
              <wp14:pctHeight>0</wp14:pctHeight>
            </wp14:sizeRelV>
          </wp:anchor>
        </w:drawing>
      </w:r>
      <w:r w:rsidR="00503BA8" w:rsidRPr="00EA69C0">
        <w:rPr>
          <w:rFonts w:ascii="Times New Roman" w:eastAsia="Arial" w:hAnsi="Times New Roman" w:cs="Times New Roman"/>
        </w:rPr>
        <w:t xml:space="preserve">Audience of One Productions is an educational theatre program focused on producing high level Broadway shows while helping performers grow in the arts. </w:t>
      </w:r>
      <w:r w:rsidR="00503BA8">
        <w:rPr>
          <w:rFonts w:ascii="Times New Roman" w:eastAsia="Arial" w:hAnsi="Times New Roman" w:cs="Times New Roman"/>
        </w:rPr>
        <w:t xml:space="preserve">Our Capitol Players Pro division caters to advanced and professional level performers of all ages, however, most productions at this level feature actors ages 14 and up. The exponential growth of our program throughout the years has allowed us to offer Wilson County, and the greater Nashville area, a top tier theatrical experience with this program in particular. </w:t>
      </w:r>
      <w:proofErr w:type="gramStart"/>
      <w:r w:rsidR="00503BA8">
        <w:rPr>
          <w:rFonts w:ascii="Times New Roman" w:eastAsia="Arial" w:hAnsi="Times New Roman" w:cs="Times New Roman"/>
        </w:rPr>
        <w:t>Typically</w:t>
      </w:r>
      <w:proofErr w:type="gramEnd"/>
      <w:r w:rsidR="00503BA8">
        <w:rPr>
          <w:rFonts w:ascii="Times New Roman" w:eastAsia="Arial" w:hAnsi="Times New Roman" w:cs="Times New Roman"/>
        </w:rPr>
        <w:t xml:space="preserve"> productions at this level feature a live orchestras, Broadway veteran choreographers, and premier music direction. Recent productions by Capitol Players Pro include </w:t>
      </w:r>
      <w:r w:rsidR="00503BA8">
        <w:rPr>
          <w:rFonts w:ascii="Times New Roman" w:eastAsia="Arial" w:hAnsi="Times New Roman" w:cs="Times New Roman"/>
          <w:i/>
          <w:iCs/>
        </w:rPr>
        <w:t xml:space="preserve">Grease, Newsies </w:t>
      </w:r>
      <w:r w:rsidR="00503BA8">
        <w:rPr>
          <w:rFonts w:ascii="Times New Roman" w:eastAsia="Arial" w:hAnsi="Times New Roman" w:cs="Times New Roman"/>
        </w:rPr>
        <w:t xml:space="preserve">and </w:t>
      </w:r>
      <w:r w:rsidR="00503BA8">
        <w:rPr>
          <w:rFonts w:ascii="Times New Roman" w:eastAsia="Arial" w:hAnsi="Times New Roman" w:cs="Times New Roman"/>
          <w:i/>
          <w:iCs/>
        </w:rPr>
        <w:t>The Sound of Music</w:t>
      </w:r>
      <w:r w:rsidR="00503BA8">
        <w:rPr>
          <w:rFonts w:ascii="Times New Roman" w:eastAsia="Arial" w:hAnsi="Times New Roman" w:cs="Times New Roman"/>
        </w:rPr>
        <w:t xml:space="preserve">. Capitol Players Pro will also be performing </w:t>
      </w:r>
      <w:r w:rsidR="00503BA8">
        <w:rPr>
          <w:rFonts w:ascii="Times New Roman" w:eastAsia="Arial" w:hAnsi="Times New Roman" w:cs="Times New Roman"/>
          <w:i/>
          <w:iCs/>
        </w:rPr>
        <w:t>On the Town</w:t>
      </w:r>
      <w:r w:rsidR="00503BA8">
        <w:rPr>
          <w:rFonts w:ascii="Times New Roman" w:eastAsia="Arial" w:hAnsi="Times New Roman" w:cs="Times New Roman"/>
        </w:rPr>
        <w:t xml:space="preserve"> and </w:t>
      </w:r>
      <w:r w:rsidR="00503BA8">
        <w:rPr>
          <w:rFonts w:ascii="Times New Roman" w:eastAsia="Arial" w:hAnsi="Times New Roman" w:cs="Times New Roman"/>
          <w:i/>
          <w:iCs/>
        </w:rPr>
        <w:t>Into the Woods</w:t>
      </w:r>
      <w:r w:rsidR="00503BA8">
        <w:rPr>
          <w:rFonts w:ascii="Times New Roman" w:eastAsia="Arial" w:hAnsi="Times New Roman" w:cs="Times New Roman"/>
        </w:rPr>
        <w:t xml:space="preserve"> in the 2022-2023 season, both featuring live orchestration. It is our hope, and goal, that in the next two years, we will be one of the Southeast’s top regional theatres.</w:t>
      </w:r>
    </w:p>
    <w:p w14:paraId="2D703F6D" w14:textId="3591D9D7" w:rsidR="00503BA8" w:rsidRPr="00EA69C0" w:rsidRDefault="00503BA8" w:rsidP="00503BA8">
      <w:pPr>
        <w:spacing w:after="164" w:line="248" w:lineRule="auto"/>
        <w:ind w:left="720" w:right="612" w:hanging="10"/>
        <w:rPr>
          <w:rFonts w:ascii="Times New Roman" w:eastAsiaTheme="minorHAnsi" w:hAnsi="Times New Roman" w:cs="Times New Roman"/>
          <w:color w:val="auto"/>
        </w:rPr>
      </w:pPr>
    </w:p>
    <w:p w14:paraId="48CC96A5" w14:textId="0BF860F4" w:rsidR="00503BA8" w:rsidRPr="00503BA8" w:rsidRDefault="00503BA8" w:rsidP="00503BA8">
      <w:pPr>
        <w:spacing w:after="117" w:line="241" w:lineRule="auto"/>
        <w:ind w:right="4117"/>
        <w:rPr>
          <w:rFonts w:ascii="Times New Roman" w:eastAsia="Arial" w:hAnsi="Times New Roman" w:cs="Times New Roman"/>
          <w:b/>
        </w:rPr>
      </w:pPr>
      <w:r>
        <w:rPr>
          <w:rFonts w:ascii="Times New Roman" w:eastAsia="Arial" w:hAnsi="Times New Roman" w:cs="Times New Roman"/>
          <w:b/>
        </w:rPr>
        <w:t>Educational Theatre Program:</w:t>
      </w:r>
    </w:p>
    <w:p w14:paraId="54DAB56E" w14:textId="52AC2A1C" w:rsidR="00503BA8" w:rsidRPr="00503BA8" w:rsidRDefault="00125EDD" w:rsidP="00503BA8">
      <w:pPr>
        <w:ind w:left="720"/>
        <w:rPr>
          <w:rFonts w:ascii="Times New Roman" w:eastAsiaTheme="minorHAnsi" w:hAnsi="Times New Roman" w:cs="Times New Roman"/>
          <w:color w:val="auto"/>
        </w:rPr>
      </w:pPr>
      <w:r>
        <w:rPr>
          <w:rFonts w:ascii="Times New Roman" w:eastAsiaTheme="minorHAnsi" w:hAnsi="Times New Roman" w:cs="Times New Roman"/>
          <w:noProof/>
          <w:color w:val="auto"/>
        </w:rPr>
        <w:drawing>
          <wp:anchor distT="0" distB="0" distL="114300" distR="114300" simplePos="0" relativeHeight="251659264" behindDoc="1" locked="0" layoutInCell="1" allowOverlap="1" wp14:anchorId="6E21797B" wp14:editId="15569A3A">
            <wp:simplePos x="0" y="0"/>
            <wp:positionH relativeFrom="column">
              <wp:posOffset>3826510</wp:posOffset>
            </wp:positionH>
            <wp:positionV relativeFrom="paragraph">
              <wp:posOffset>14605</wp:posOffset>
            </wp:positionV>
            <wp:extent cx="2759710" cy="1840865"/>
            <wp:effectExtent l="0" t="0" r="0" b="635"/>
            <wp:wrapTight wrapText="bothSides">
              <wp:wrapPolygon edited="0">
                <wp:start x="596" y="0"/>
                <wp:lineTo x="0" y="149"/>
                <wp:lineTo x="0" y="21458"/>
                <wp:lineTo x="596" y="21458"/>
                <wp:lineTo x="20874" y="21458"/>
                <wp:lineTo x="21471" y="21458"/>
                <wp:lineTo x="21471" y="149"/>
                <wp:lineTo x="20874" y="0"/>
                <wp:lineTo x="59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9710" cy="1840865"/>
                    </a:xfrm>
                    <a:prstGeom prst="rect">
                      <a:avLst/>
                    </a:prstGeom>
                    <a:effectLst>
                      <a:softEdge rad="54924"/>
                    </a:effectLst>
                  </pic:spPr>
                </pic:pic>
              </a:graphicData>
            </a:graphic>
            <wp14:sizeRelH relativeFrom="page">
              <wp14:pctWidth>0</wp14:pctWidth>
            </wp14:sizeRelH>
            <wp14:sizeRelV relativeFrom="page">
              <wp14:pctHeight>0</wp14:pctHeight>
            </wp14:sizeRelV>
          </wp:anchor>
        </w:drawing>
      </w:r>
      <w:r w:rsidR="00503BA8">
        <w:rPr>
          <w:rFonts w:ascii="Times New Roman" w:eastAsiaTheme="minorHAnsi" w:hAnsi="Times New Roman" w:cs="Times New Roman"/>
          <w:color w:val="auto"/>
        </w:rPr>
        <w:t xml:space="preserve">One of the fundamental elements of Audience of One is arts education. Musical Theatre boasts a platform like no other to learn and grow in all areas of the arts, as it combines the use of so many artforms. From set building and sound engineering to vocals, choreography and storytelling, musical theatre is a network where every “part” is needed to make the “whole”. From the audition process to the final curtain, our junior students learn to take their individual talents and skills and develop them into a dynamic work of art. Along the way, we hope to instill a sense of self-worth that will travel with them far beyond the stage. Unlike many junior programs that simply hone in on what each student brings to the table artistically, Audience of One also seeks to develop a much deeper sense of self, ultimately leading each student to see themselves and others through the eyes of love. Past junior productions include </w:t>
      </w:r>
      <w:r w:rsidR="00503BA8">
        <w:rPr>
          <w:rFonts w:ascii="Times New Roman" w:eastAsiaTheme="minorHAnsi" w:hAnsi="Times New Roman" w:cs="Times New Roman"/>
          <w:i/>
          <w:iCs/>
          <w:color w:val="auto"/>
        </w:rPr>
        <w:t xml:space="preserve">Beauty and the Beast, Jr. </w:t>
      </w:r>
      <w:r w:rsidR="00503BA8">
        <w:rPr>
          <w:rFonts w:ascii="Times New Roman" w:eastAsiaTheme="minorHAnsi" w:hAnsi="Times New Roman" w:cs="Times New Roman"/>
          <w:color w:val="auto"/>
        </w:rPr>
        <w:t xml:space="preserve">and </w:t>
      </w:r>
      <w:r w:rsidR="00503BA8">
        <w:rPr>
          <w:rFonts w:ascii="Times New Roman" w:eastAsiaTheme="minorHAnsi" w:hAnsi="Times New Roman" w:cs="Times New Roman"/>
          <w:i/>
          <w:iCs/>
          <w:color w:val="auto"/>
        </w:rPr>
        <w:t xml:space="preserve">Seussical, Jr. </w:t>
      </w:r>
      <w:r w:rsidR="00503BA8">
        <w:rPr>
          <w:rFonts w:ascii="Times New Roman" w:eastAsiaTheme="minorHAnsi" w:hAnsi="Times New Roman" w:cs="Times New Roman"/>
          <w:color w:val="auto"/>
        </w:rPr>
        <w:t xml:space="preserve"> among others. The 2022-2023 is sure to boast our “wildest” junior show yet with the summer production of </w:t>
      </w:r>
      <w:r w:rsidR="00503BA8">
        <w:rPr>
          <w:rFonts w:ascii="Times New Roman" w:eastAsiaTheme="minorHAnsi" w:hAnsi="Times New Roman" w:cs="Times New Roman"/>
          <w:i/>
          <w:iCs/>
          <w:color w:val="auto"/>
        </w:rPr>
        <w:t xml:space="preserve">Disney’s The Lion King, Jr. </w:t>
      </w:r>
    </w:p>
    <w:p w14:paraId="37A3712F" w14:textId="77777777" w:rsidR="00125EDD" w:rsidRDefault="00125EDD" w:rsidP="00503BA8">
      <w:pPr>
        <w:jc w:val="center"/>
        <w:rPr>
          <w:rFonts w:ascii="Times New Roman" w:eastAsia="Arial" w:hAnsi="Times New Roman" w:cs="Times New Roman"/>
          <w:b/>
          <w:sz w:val="24"/>
          <w:u w:val="single"/>
        </w:rPr>
      </w:pPr>
    </w:p>
    <w:p w14:paraId="0D7C63BD" w14:textId="3667653C" w:rsidR="00503BA8" w:rsidRPr="00503BA8" w:rsidRDefault="00503BA8" w:rsidP="00503BA8">
      <w:pPr>
        <w:jc w:val="center"/>
        <w:rPr>
          <w:rFonts w:ascii="Times New Roman" w:eastAsia="Arial" w:hAnsi="Times New Roman" w:cs="Times New Roman"/>
          <w:b/>
          <w:sz w:val="24"/>
          <w:u w:val="single"/>
        </w:rPr>
      </w:pPr>
      <w:r w:rsidRPr="00503BA8">
        <w:rPr>
          <w:rFonts w:ascii="Times New Roman" w:eastAsia="Arial" w:hAnsi="Times New Roman" w:cs="Times New Roman"/>
          <w:b/>
          <w:sz w:val="24"/>
          <w:u w:val="single"/>
        </w:rPr>
        <w:lastRenderedPageBreak/>
        <w:t>Sponsorship Opportunities</w:t>
      </w:r>
    </w:p>
    <w:p w14:paraId="68ADDDA2" w14:textId="24DC6DF0" w:rsidR="00503BA8" w:rsidRDefault="00503BA8" w:rsidP="00503BA8">
      <w:pPr>
        <w:jc w:val="center"/>
        <w:rPr>
          <w:rFonts w:ascii="Times New Roman" w:eastAsia="Arial" w:hAnsi="Times New Roman" w:cs="Times New Roman"/>
        </w:rPr>
      </w:pPr>
      <w:r>
        <w:rPr>
          <w:rFonts w:ascii="Times New Roman" w:eastAsia="Arial" w:hAnsi="Times New Roman" w:cs="Times New Roman"/>
          <w:sz w:val="24"/>
          <w:szCs w:val="24"/>
        </w:rPr>
        <w:t>Au</w:t>
      </w:r>
      <w:r w:rsidRPr="00503BA8">
        <w:rPr>
          <w:rFonts w:ascii="Times New Roman" w:eastAsia="Arial" w:hAnsi="Times New Roman" w:cs="Times New Roman"/>
        </w:rPr>
        <w:t>dience of One Productions would not be possible without the support of community sponsorships and donations. We offer a wide range of sponsorship opportunities and courtesies to best fit your desired donation. We offer two main gateways of sponsorship opportunities: seasonal and individual show. Our seasonal sponsorships are annual giving donations that go to support our season as a whole. Seasonal sponsorships give donors access to unique courtesies and opportunities outlined in the pages that follow. Individual show sponsorships are ad sponsorships only that only go to support one particular production of choice rather than the entire season</w:t>
      </w:r>
      <w:r>
        <w:rPr>
          <w:rFonts w:ascii="Times New Roman" w:eastAsia="Arial" w:hAnsi="Times New Roman" w:cs="Times New Roman"/>
        </w:rPr>
        <w:t>.</w:t>
      </w:r>
    </w:p>
    <w:p w14:paraId="5D4B7233" w14:textId="77777777" w:rsidR="00125EDD" w:rsidRDefault="00125EDD" w:rsidP="00125EDD">
      <w:pPr>
        <w:spacing w:after="0" w:line="240" w:lineRule="auto"/>
        <w:jc w:val="center"/>
        <w:rPr>
          <w:rFonts w:ascii="Times New Roman" w:eastAsia="Arial" w:hAnsi="Times New Roman" w:cs="Times New Roman"/>
          <w:b/>
          <w:sz w:val="24"/>
          <w:u w:val="single"/>
        </w:rPr>
      </w:pPr>
    </w:p>
    <w:p w14:paraId="365B39C4" w14:textId="42B60E32" w:rsidR="00125EDD" w:rsidRPr="00503BA8" w:rsidRDefault="00125EDD" w:rsidP="00125EDD">
      <w:pPr>
        <w:spacing w:after="0" w:line="240" w:lineRule="auto"/>
        <w:jc w:val="center"/>
        <w:rPr>
          <w:rFonts w:ascii="Times New Roman" w:eastAsia="Arial" w:hAnsi="Times New Roman" w:cs="Times New Roman"/>
          <w:b/>
          <w:sz w:val="24"/>
          <w:u w:val="single"/>
        </w:rPr>
      </w:pPr>
      <w:r w:rsidRPr="00503BA8">
        <w:rPr>
          <w:rFonts w:ascii="Times New Roman" w:eastAsia="Arial" w:hAnsi="Times New Roman" w:cs="Times New Roman"/>
          <w:b/>
          <w:sz w:val="24"/>
          <w:u w:val="single"/>
        </w:rPr>
        <w:t>HOW TO DONATE</w:t>
      </w:r>
    </w:p>
    <w:p w14:paraId="64C3E606" w14:textId="77777777" w:rsidR="00125EDD" w:rsidRDefault="00125EDD" w:rsidP="00125EDD">
      <w:pPr>
        <w:spacing w:after="0" w:line="240" w:lineRule="auto"/>
        <w:ind w:left="864"/>
        <w:jc w:val="center"/>
        <w:rPr>
          <w:rFonts w:ascii="Times New Roman" w:eastAsia="Arial" w:hAnsi="Times New Roman" w:cs="Times New Roman"/>
          <w:b/>
          <w:sz w:val="24"/>
        </w:rPr>
      </w:pPr>
    </w:p>
    <w:p w14:paraId="4A5C5B81" w14:textId="77777777" w:rsidR="00125EDD" w:rsidRPr="00125EDD" w:rsidRDefault="00125EDD" w:rsidP="00125EDD">
      <w:pPr>
        <w:spacing w:after="0" w:line="240" w:lineRule="auto"/>
        <w:jc w:val="center"/>
        <w:rPr>
          <w:rFonts w:ascii="Times New Roman" w:eastAsia="Arial" w:hAnsi="Times New Roman" w:cs="Times New Roman"/>
          <w:bCs/>
          <w:sz w:val="24"/>
        </w:rPr>
      </w:pPr>
      <w:r w:rsidRPr="00125EDD">
        <w:rPr>
          <w:rFonts w:ascii="Times New Roman" w:eastAsia="Arial" w:hAnsi="Times New Roman" w:cs="Times New Roman"/>
          <w:bCs/>
          <w:sz w:val="24"/>
        </w:rPr>
        <w:t xml:space="preserve">To become a sponsor, or make a donation for a single show, please fill out the attached form and return to </w:t>
      </w:r>
      <w:hyperlink r:id="rId10" w:history="1">
        <w:r w:rsidRPr="00125EDD">
          <w:rPr>
            <w:rStyle w:val="Hyperlink"/>
            <w:rFonts w:ascii="Times New Roman" w:eastAsia="Arial" w:hAnsi="Times New Roman" w:cs="Times New Roman"/>
            <w:bCs/>
            <w:sz w:val="24"/>
          </w:rPr>
          <w:t>info@audienceofoneproductions.com</w:t>
        </w:r>
      </w:hyperlink>
      <w:r w:rsidRPr="00125EDD">
        <w:rPr>
          <w:rFonts w:ascii="Times New Roman" w:eastAsia="Arial" w:hAnsi="Times New Roman" w:cs="Times New Roman"/>
          <w:bCs/>
          <w:sz w:val="24"/>
        </w:rPr>
        <w:t xml:space="preserve"> OR mail to “Audience of One Productions”, 1702 Country Haven Court, Mt. Juliet, TN 37122. Payments are accepted via check or through Venmo (@AudienceOfOneProductions) at the current time.</w:t>
      </w:r>
    </w:p>
    <w:p w14:paraId="542F5035" w14:textId="77777777" w:rsidR="00125EDD" w:rsidRPr="00125EDD" w:rsidRDefault="00125EDD" w:rsidP="00125EDD">
      <w:pPr>
        <w:spacing w:after="0" w:line="240" w:lineRule="auto"/>
        <w:jc w:val="center"/>
        <w:rPr>
          <w:rFonts w:ascii="Times New Roman" w:eastAsia="Arial" w:hAnsi="Times New Roman" w:cs="Times New Roman"/>
          <w:bCs/>
          <w:sz w:val="24"/>
        </w:rPr>
      </w:pPr>
    </w:p>
    <w:p w14:paraId="3624F41F" w14:textId="77777777" w:rsidR="00125EDD" w:rsidRPr="00125EDD" w:rsidRDefault="00125EDD" w:rsidP="00125EDD">
      <w:pPr>
        <w:spacing w:after="0" w:line="240" w:lineRule="auto"/>
        <w:jc w:val="center"/>
        <w:rPr>
          <w:rFonts w:ascii="Times New Roman" w:eastAsia="Arial" w:hAnsi="Times New Roman" w:cs="Times New Roman"/>
          <w:bCs/>
          <w:sz w:val="24"/>
        </w:rPr>
      </w:pPr>
      <w:r w:rsidRPr="00125EDD">
        <w:rPr>
          <w:rFonts w:ascii="Times New Roman" w:eastAsia="Arial" w:hAnsi="Times New Roman" w:cs="Times New Roman"/>
          <w:bCs/>
          <w:sz w:val="24"/>
        </w:rPr>
        <w:t xml:space="preserve">If you are unsure which donation level to choose or have additional questions, please reach out to </w:t>
      </w:r>
      <w:hyperlink r:id="rId11" w:history="1">
        <w:r w:rsidRPr="00125EDD">
          <w:rPr>
            <w:rStyle w:val="Hyperlink"/>
            <w:rFonts w:ascii="Times New Roman" w:eastAsia="Arial" w:hAnsi="Times New Roman" w:cs="Times New Roman"/>
            <w:bCs/>
            <w:sz w:val="24"/>
          </w:rPr>
          <w:t>info@audienceofoneproductions.com</w:t>
        </w:r>
      </w:hyperlink>
      <w:r w:rsidRPr="00125EDD">
        <w:rPr>
          <w:rFonts w:ascii="Times New Roman" w:eastAsia="Arial" w:hAnsi="Times New Roman" w:cs="Times New Roman"/>
          <w:bCs/>
          <w:sz w:val="24"/>
        </w:rPr>
        <w:t xml:space="preserve"> OR contact us via phone at 615-202-0988.</w:t>
      </w:r>
    </w:p>
    <w:p w14:paraId="377248AF" w14:textId="77777777" w:rsidR="00125EDD" w:rsidRDefault="00125EDD" w:rsidP="00503BA8">
      <w:pPr>
        <w:jc w:val="center"/>
        <w:rPr>
          <w:rFonts w:ascii="Times New Roman" w:eastAsia="Arial" w:hAnsi="Times New Roman" w:cs="Times New Roman"/>
        </w:rPr>
      </w:pPr>
    </w:p>
    <w:p w14:paraId="6E7C0A04" w14:textId="77777777" w:rsidR="00503BA8" w:rsidRDefault="00503BA8" w:rsidP="00503BA8">
      <w:pPr>
        <w:jc w:val="center"/>
        <w:rPr>
          <w:rFonts w:ascii="Times New Roman" w:eastAsia="Arial" w:hAnsi="Times New Roman" w:cs="Times New Roman"/>
        </w:rPr>
      </w:pPr>
    </w:p>
    <w:p w14:paraId="7D6AD288" w14:textId="77777777" w:rsidR="00125EDD" w:rsidRDefault="00125EDD" w:rsidP="00503BA8">
      <w:pPr>
        <w:jc w:val="center"/>
        <w:rPr>
          <w:rFonts w:ascii="Times New Roman" w:eastAsia="Arial" w:hAnsi="Times New Roman" w:cs="Times New Roman"/>
          <w:b/>
          <w:sz w:val="24"/>
        </w:rPr>
      </w:pPr>
    </w:p>
    <w:p w14:paraId="6FFAA12D" w14:textId="0817F171" w:rsidR="00125EDD" w:rsidRDefault="00125EDD" w:rsidP="00503BA8">
      <w:pPr>
        <w:jc w:val="center"/>
        <w:rPr>
          <w:rFonts w:ascii="Times New Roman" w:eastAsia="Arial" w:hAnsi="Times New Roman" w:cs="Times New Roman"/>
          <w:b/>
          <w:sz w:val="24"/>
        </w:rPr>
      </w:pPr>
      <w:r>
        <w:rPr>
          <w:rFonts w:ascii="Times New Roman" w:eastAsia="Arial" w:hAnsi="Times New Roman" w:cs="Times New Roman"/>
          <w:b/>
          <w:noProof/>
          <w:sz w:val="24"/>
        </w:rPr>
        <w:drawing>
          <wp:anchor distT="0" distB="0" distL="114300" distR="114300" simplePos="0" relativeHeight="251660288" behindDoc="0" locked="0" layoutInCell="1" allowOverlap="1" wp14:anchorId="1EA6DC0A" wp14:editId="5C4D9132">
            <wp:simplePos x="0" y="0"/>
            <wp:positionH relativeFrom="column">
              <wp:posOffset>452543</wp:posOffset>
            </wp:positionH>
            <wp:positionV relativeFrom="paragraph">
              <wp:posOffset>73660</wp:posOffset>
            </wp:positionV>
            <wp:extent cx="2726483" cy="1815888"/>
            <wp:effectExtent l="177800" t="292100" r="169545" b="2927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rot="20745235">
                      <a:off x="0" y="0"/>
                      <a:ext cx="2726483" cy="1815888"/>
                    </a:xfrm>
                    <a:prstGeom prst="rect">
                      <a:avLst/>
                    </a:prstGeom>
                    <a:effectLst>
                      <a:softEdge rad="65757"/>
                    </a:effectLst>
                  </pic:spPr>
                </pic:pic>
              </a:graphicData>
            </a:graphic>
            <wp14:sizeRelH relativeFrom="page">
              <wp14:pctWidth>0</wp14:pctWidth>
            </wp14:sizeRelH>
            <wp14:sizeRelV relativeFrom="page">
              <wp14:pctHeight>0</wp14:pctHeight>
            </wp14:sizeRelV>
          </wp:anchor>
        </w:drawing>
      </w:r>
    </w:p>
    <w:p w14:paraId="70A09F24" w14:textId="6AA86BB8" w:rsidR="00125EDD" w:rsidRDefault="00125EDD" w:rsidP="00503BA8">
      <w:pPr>
        <w:jc w:val="center"/>
        <w:rPr>
          <w:rFonts w:ascii="Times New Roman" w:eastAsia="Arial" w:hAnsi="Times New Roman" w:cs="Times New Roman"/>
          <w:b/>
          <w:sz w:val="24"/>
        </w:rPr>
      </w:pPr>
    </w:p>
    <w:p w14:paraId="4D86C375" w14:textId="5A396382" w:rsidR="00125EDD" w:rsidRDefault="00125EDD" w:rsidP="00503BA8">
      <w:pPr>
        <w:jc w:val="center"/>
        <w:rPr>
          <w:rFonts w:ascii="Times New Roman" w:eastAsia="Arial" w:hAnsi="Times New Roman" w:cs="Times New Roman"/>
          <w:b/>
          <w:sz w:val="24"/>
        </w:rPr>
      </w:pPr>
      <w:r>
        <w:rPr>
          <w:rFonts w:ascii="Times New Roman" w:eastAsia="Arial" w:hAnsi="Times New Roman" w:cs="Times New Roman"/>
          <w:b/>
          <w:noProof/>
          <w:sz w:val="24"/>
        </w:rPr>
        <w:drawing>
          <wp:anchor distT="0" distB="0" distL="114300" distR="114300" simplePos="0" relativeHeight="251661312" behindDoc="0" locked="0" layoutInCell="1" allowOverlap="1" wp14:anchorId="2030E956" wp14:editId="647751E2">
            <wp:simplePos x="0" y="0"/>
            <wp:positionH relativeFrom="column">
              <wp:posOffset>3614843</wp:posOffset>
            </wp:positionH>
            <wp:positionV relativeFrom="paragraph">
              <wp:posOffset>12701</wp:posOffset>
            </wp:positionV>
            <wp:extent cx="2712073" cy="1800013"/>
            <wp:effectExtent l="139700" t="241300" r="146050" b="2451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rot="673270">
                      <a:off x="0" y="0"/>
                      <a:ext cx="2712073" cy="1800013"/>
                    </a:xfrm>
                    <a:prstGeom prst="rect">
                      <a:avLst/>
                    </a:prstGeom>
                    <a:effectLst>
                      <a:softEdge rad="65786"/>
                    </a:effectLst>
                  </pic:spPr>
                </pic:pic>
              </a:graphicData>
            </a:graphic>
            <wp14:sizeRelH relativeFrom="page">
              <wp14:pctWidth>0</wp14:pctWidth>
            </wp14:sizeRelH>
            <wp14:sizeRelV relativeFrom="page">
              <wp14:pctHeight>0</wp14:pctHeight>
            </wp14:sizeRelV>
          </wp:anchor>
        </w:drawing>
      </w:r>
    </w:p>
    <w:p w14:paraId="53A63D6C" w14:textId="77777777" w:rsidR="00125EDD" w:rsidRDefault="00125EDD" w:rsidP="00503BA8">
      <w:pPr>
        <w:jc w:val="center"/>
        <w:rPr>
          <w:rFonts w:ascii="Times New Roman" w:eastAsia="Arial" w:hAnsi="Times New Roman" w:cs="Times New Roman"/>
          <w:b/>
          <w:sz w:val="24"/>
        </w:rPr>
      </w:pPr>
    </w:p>
    <w:p w14:paraId="2FBD31DC" w14:textId="77777777" w:rsidR="00125EDD" w:rsidRDefault="00125EDD" w:rsidP="00503BA8">
      <w:pPr>
        <w:jc w:val="center"/>
        <w:rPr>
          <w:rFonts w:ascii="Times New Roman" w:eastAsia="Arial" w:hAnsi="Times New Roman" w:cs="Times New Roman"/>
          <w:b/>
          <w:sz w:val="24"/>
        </w:rPr>
      </w:pPr>
    </w:p>
    <w:p w14:paraId="7E03A23A" w14:textId="77777777" w:rsidR="00125EDD" w:rsidRDefault="00125EDD" w:rsidP="00503BA8">
      <w:pPr>
        <w:jc w:val="center"/>
        <w:rPr>
          <w:rFonts w:ascii="Times New Roman" w:eastAsia="Arial" w:hAnsi="Times New Roman" w:cs="Times New Roman"/>
          <w:b/>
          <w:sz w:val="24"/>
        </w:rPr>
      </w:pPr>
    </w:p>
    <w:p w14:paraId="2600C1A2" w14:textId="77777777" w:rsidR="00125EDD" w:rsidRDefault="00125EDD" w:rsidP="00503BA8">
      <w:pPr>
        <w:jc w:val="center"/>
        <w:rPr>
          <w:rFonts w:ascii="Times New Roman" w:eastAsia="Arial" w:hAnsi="Times New Roman" w:cs="Times New Roman"/>
          <w:b/>
          <w:sz w:val="24"/>
        </w:rPr>
      </w:pPr>
    </w:p>
    <w:p w14:paraId="59EF3538" w14:textId="77777777" w:rsidR="00125EDD" w:rsidRDefault="00125EDD" w:rsidP="00503BA8">
      <w:pPr>
        <w:jc w:val="center"/>
        <w:rPr>
          <w:rFonts w:ascii="Times New Roman" w:eastAsia="Arial" w:hAnsi="Times New Roman" w:cs="Times New Roman"/>
          <w:b/>
          <w:sz w:val="24"/>
        </w:rPr>
      </w:pPr>
    </w:p>
    <w:p w14:paraId="5D2A2623" w14:textId="77777777" w:rsidR="00125EDD" w:rsidRDefault="00125EDD" w:rsidP="00503BA8">
      <w:pPr>
        <w:jc w:val="center"/>
        <w:rPr>
          <w:rFonts w:ascii="Times New Roman" w:eastAsia="Arial" w:hAnsi="Times New Roman" w:cs="Times New Roman"/>
          <w:b/>
          <w:sz w:val="24"/>
        </w:rPr>
      </w:pPr>
    </w:p>
    <w:p w14:paraId="428C77AB" w14:textId="77777777" w:rsidR="00125EDD" w:rsidRDefault="00125EDD" w:rsidP="00503BA8">
      <w:pPr>
        <w:jc w:val="center"/>
        <w:rPr>
          <w:rFonts w:ascii="Times New Roman" w:eastAsia="Arial" w:hAnsi="Times New Roman" w:cs="Times New Roman"/>
          <w:b/>
          <w:sz w:val="24"/>
        </w:rPr>
      </w:pPr>
    </w:p>
    <w:p w14:paraId="562D30EA" w14:textId="77777777" w:rsidR="00125EDD" w:rsidRDefault="00125EDD" w:rsidP="00503BA8">
      <w:pPr>
        <w:jc w:val="center"/>
        <w:rPr>
          <w:rFonts w:ascii="Times New Roman" w:eastAsia="Arial" w:hAnsi="Times New Roman" w:cs="Times New Roman"/>
          <w:b/>
          <w:sz w:val="24"/>
        </w:rPr>
      </w:pPr>
    </w:p>
    <w:p w14:paraId="6F641B2E" w14:textId="77777777" w:rsidR="00125EDD" w:rsidRDefault="00125EDD" w:rsidP="00503BA8">
      <w:pPr>
        <w:jc w:val="center"/>
        <w:rPr>
          <w:rFonts w:ascii="Times New Roman" w:eastAsia="Arial" w:hAnsi="Times New Roman" w:cs="Times New Roman"/>
          <w:b/>
          <w:sz w:val="24"/>
        </w:rPr>
      </w:pPr>
    </w:p>
    <w:p w14:paraId="4EF72403" w14:textId="1EBA6291" w:rsidR="00503BA8" w:rsidRPr="00503BA8" w:rsidRDefault="00EA69C0" w:rsidP="00503BA8">
      <w:pPr>
        <w:jc w:val="center"/>
        <w:rPr>
          <w:rFonts w:ascii="Times New Roman" w:eastAsia="Arial" w:hAnsi="Times New Roman" w:cs="Times New Roman"/>
        </w:rPr>
      </w:pPr>
      <w:r>
        <w:rPr>
          <w:rFonts w:ascii="Times New Roman" w:eastAsia="Arial" w:hAnsi="Times New Roman" w:cs="Times New Roman"/>
          <w:b/>
          <w:sz w:val="24"/>
        </w:rPr>
        <w:t>202</w:t>
      </w:r>
      <w:r w:rsidR="005738E6">
        <w:rPr>
          <w:rFonts w:ascii="Times New Roman" w:eastAsia="Arial" w:hAnsi="Times New Roman" w:cs="Times New Roman"/>
          <w:b/>
          <w:sz w:val="24"/>
        </w:rPr>
        <w:t>2-2023</w:t>
      </w:r>
      <w:r>
        <w:rPr>
          <w:rFonts w:ascii="Times New Roman" w:eastAsia="Arial" w:hAnsi="Times New Roman" w:cs="Times New Roman"/>
          <w:b/>
          <w:sz w:val="24"/>
        </w:rPr>
        <w:t xml:space="preserve"> FULL SEASON SPONSORSHIP</w:t>
      </w:r>
    </w:p>
    <w:p w14:paraId="5A648688" w14:textId="140640F8" w:rsidR="00EA69C0" w:rsidRPr="00503BA8" w:rsidRDefault="00EA69C0" w:rsidP="00503BA8">
      <w:pPr>
        <w:jc w:val="center"/>
        <w:rPr>
          <w:rFonts w:ascii="Times New Roman" w:eastAsia="Arial" w:hAnsi="Times New Roman" w:cs="Times New Roman"/>
          <w:sz w:val="24"/>
          <w:szCs w:val="24"/>
        </w:rPr>
      </w:pPr>
      <w:r w:rsidRPr="00EA69C0">
        <w:rPr>
          <w:rFonts w:ascii="Times New Roman" w:eastAsia="Arial" w:hAnsi="Times New Roman" w:cs="Times New Roman"/>
          <w:b/>
        </w:rPr>
        <w:t>Regional Theatre Program Courtesies</w:t>
      </w:r>
      <w:r w:rsidR="005738E6">
        <w:rPr>
          <w:rFonts w:ascii="Times New Roman" w:eastAsia="Arial" w:hAnsi="Times New Roman" w:cs="Times New Roman"/>
          <w:b/>
        </w:rPr>
        <w:t xml:space="preserve"> Beginning in 2023 </w:t>
      </w:r>
    </w:p>
    <w:p w14:paraId="08FB9C66" w14:textId="77777777" w:rsidR="00EA69C0" w:rsidRPr="00EA69C0" w:rsidRDefault="00EA69C0" w:rsidP="00EA69C0">
      <w:pPr>
        <w:spacing w:after="40" w:line="263" w:lineRule="auto"/>
        <w:ind w:right="1127"/>
        <w:jc w:val="center"/>
        <w:rPr>
          <w:rFonts w:ascii="Times New Roman" w:eastAsia="Times New Roman" w:hAnsi="Times New Roman" w:cs="Times New Roman"/>
          <w:sz w:val="24"/>
        </w:rPr>
      </w:pPr>
    </w:p>
    <w:p w14:paraId="2099B698" w14:textId="27CE9145" w:rsidR="00265130" w:rsidRPr="00EA69C0" w:rsidRDefault="005D0709" w:rsidP="00EA69C0">
      <w:pPr>
        <w:pStyle w:val="ListParagraph"/>
        <w:numPr>
          <w:ilvl w:val="0"/>
          <w:numId w:val="3"/>
        </w:numPr>
        <w:spacing w:after="40" w:line="263" w:lineRule="auto"/>
        <w:ind w:right="1127"/>
        <w:rPr>
          <w:rFonts w:ascii="Times New Roman" w:eastAsia="Arial" w:hAnsi="Times New Roman" w:cs="Times New Roman"/>
          <w:b/>
          <w:bCs/>
          <w:u w:val="single"/>
        </w:rPr>
      </w:pPr>
      <w:r w:rsidRPr="00EA69C0">
        <w:rPr>
          <w:rFonts w:ascii="Times New Roman" w:eastAsia="Arial" w:hAnsi="Times New Roman" w:cs="Times New Roman"/>
          <w:b/>
          <w:bCs/>
          <w:u w:val="single"/>
        </w:rPr>
        <w:t xml:space="preserve">Producer’s Circle ($10,000+) </w:t>
      </w:r>
    </w:p>
    <w:p w14:paraId="638B5393" w14:textId="4BAAD751" w:rsidR="00EA69C0" w:rsidRPr="00503BA8" w:rsidRDefault="00EA69C0" w:rsidP="00EA69C0">
      <w:pPr>
        <w:pStyle w:val="ListParagraph"/>
        <w:numPr>
          <w:ilvl w:val="1"/>
          <w:numId w:val="3"/>
        </w:numPr>
        <w:spacing w:after="40" w:line="263" w:lineRule="auto"/>
        <w:ind w:right="1127"/>
        <w:rPr>
          <w:rFonts w:ascii="Arial" w:eastAsia="Arial" w:hAnsi="Arial" w:cs="Arial"/>
        </w:rPr>
      </w:pPr>
      <w:r w:rsidRPr="00EA69C0">
        <w:rPr>
          <w:rFonts w:ascii="Times New Roman" w:eastAsia="Times New Roman" w:hAnsi="Times New Roman" w:cs="Times New Roman"/>
        </w:rPr>
        <w:t>Name or Organization listed on marquee of Capitol Theatre for each performance as “Presented By” sponsor</w:t>
      </w:r>
    </w:p>
    <w:p w14:paraId="1AB4666F" w14:textId="77777777" w:rsid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Private meet and greet with directors, actors and creative team on opening night of show of choice</w:t>
      </w:r>
    </w:p>
    <w:p w14:paraId="15CA7E2D" w14:textId="77777777" w:rsid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 xml:space="preserve">Exclusive invitation to “Actors Talk Back” event following rehearsal </w:t>
      </w:r>
    </w:p>
    <w:p w14:paraId="145753A0" w14:textId="38A50ED9" w:rsid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2 Complementary Tickets to a production</w:t>
      </w:r>
    </w:p>
    <w:p w14:paraId="752FDB57" w14:textId="77777777" w:rsidR="00503BA8" w:rsidRP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Invitation to Pre-Show Cocktail Hour</w:t>
      </w:r>
    </w:p>
    <w:p w14:paraId="47FE9DFA" w14:textId="77777777" w:rsid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sidRPr="00EA69C0">
        <w:rPr>
          <w:rFonts w:ascii="Times New Roman" w:eastAsia="Times New Roman" w:hAnsi="Times New Roman" w:cs="Times New Roman"/>
        </w:rPr>
        <w:t>Name or Organization listed in each playbill throughout the 2022</w:t>
      </w:r>
      <w:r>
        <w:rPr>
          <w:rFonts w:ascii="Times New Roman" w:eastAsia="Times New Roman" w:hAnsi="Times New Roman" w:cs="Times New Roman"/>
        </w:rPr>
        <w:t>-2023</w:t>
      </w:r>
      <w:r w:rsidRPr="00EA69C0">
        <w:rPr>
          <w:rFonts w:ascii="Times New Roman" w:eastAsia="Times New Roman" w:hAnsi="Times New Roman" w:cs="Times New Roman"/>
        </w:rPr>
        <w:t xml:space="preserve"> season</w:t>
      </w:r>
    </w:p>
    <w:p w14:paraId="7413205B" w14:textId="1CB4333C" w:rsidR="00503BA8" w:rsidRP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Subscription to exclusive sponsor newsletter</w:t>
      </w:r>
      <w:r w:rsidRPr="00503BA8">
        <w:rPr>
          <w:rFonts w:ascii="Times New Roman" w:eastAsia="Arial" w:hAnsi="Times New Roman" w:cs="Times New Roman"/>
          <w:b/>
          <w:bCs/>
          <w:u w:val="single"/>
        </w:rPr>
        <w:t xml:space="preserve"> </w:t>
      </w:r>
    </w:p>
    <w:p w14:paraId="43FE9AA5" w14:textId="50BE2064" w:rsidR="005D0709" w:rsidRPr="00EA69C0" w:rsidRDefault="005D0709" w:rsidP="00EA69C0">
      <w:pPr>
        <w:pStyle w:val="ListParagraph"/>
        <w:numPr>
          <w:ilvl w:val="0"/>
          <w:numId w:val="3"/>
        </w:numPr>
        <w:spacing w:after="40" w:line="263" w:lineRule="auto"/>
        <w:ind w:right="1127"/>
        <w:rPr>
          <w:rFonts w:ascii="Times New Roman" w:eastAsia="Arial" w:hAnsi="Times New Roman" w:cs="Times New Roman"/>
          <w:b/>
          <w:bCs/>
          <w:u w:val="single"/>
        </w:rPr>
      </w:pPr>
      <w:r w:rsidRPr="00EA69C0">
        <w:rPr>
          <w:rFonts w:ascii="Times New Roman" w:eastAsia="Arial" w:hAnsi="Times New Roman" w:cs="Times New Roman"/>
          <w:b/>
          <w:bCs/>
          <w:u w:val="single"/>
        </w:rPr>
        <w:t xml:space="preserve">Director’s Circle ($5,000-$9,999) </w:t>
      </w:r>
    </w:p>
    <w:p w14:paraId="4971899B" w14:textId="299AD352" w:rsid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Private meet and greet with directors, actors and creative team on opening night of show of choice</w:t>
      </w:r>
    </w:p>
    <w:p w14:paraId="64E3E944" w14:textId="75333B29" w:rsid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 xml:space="preserve">Exclusive invitation to “Actors Talk Back” event following rehearsal </w:t>
      </w:r>
    </w:p>
    <w:p w14:paraId="1678B46A" w14:textId="2C9A6B22" w:rsid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2 Complementary Tickets to a production</w:t>
      </w:r>
    </w:p>
    <w:p w14:paraId="2FAE10C3" w14:textId="77777777" w:rsidR="00503BA8" w:rsidRP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Invitation to Pre-Show Cocktail Hour</w:t>
      </w:r>
    </w:p>
    <w:p w14:paraId="43C5E2E7" w14:textId="77777777" w:rsid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sidRPr="00EA69C0">
        <w:rPr>
          <w:rFonts w:ascii="Times New Roman" w:eastAsia="Times New Roman" w:hAnsi="Times New Roman" w:cs="Times New Roman"/>
        </w:rPr>
        <w:t>Name or Organization listed in each playbill throughout the 2022</w:t>
      </w:r>
      <w:r>
        <w:rPr>
          <w:rFonts w:ascii="Times New Roman" w:eastAsia="Times New Roman" w:hAnsi="Times New Roman" w:cs="Times New Roman"/>
        </w:rPr>
        <w:t>-2023</w:t>
      </w:r>
      <w:r w:rsidRPr="00EA69C0">
        <w:rPr>
          <w:rFonts w:ascii="Times New Roman" w:eastAsia="Times New Roman" w:hAnsi="Times New Roman" w:cs="Times New Roman"/>
        </w:rPr>
        <w:t xml:space="preserve"> season</w:t>
      </w:r>
    </w:p>
    <w:p w14:paraId="199E9E7F" w14:textId="77777777" w:rsidR="00503BA8" w:rsidRP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Subscription to exclusive sponsor newsletter</w:t>
      </w:r>
      <w:r w:rsidRPr="00503BA8">
        <w:rPr>
          <w:rFonts w:ascii="Times New Roman" w:eastAsia="Arial" w:hAnsi="Times New Roman" w:cs="Times New Roman"/>
          <w:b/>
          <w:bCs/>
          <w:u w:val="single"/>
        </w:rPr>
        <w:t xml:space="preserve"> </w:t>
      </w:r>
    </w:p>
    <w:p w14:paraId="197F72FA" w14:textId="66A8B8C9" w:rsidR="00265130" w:rsidRDefault="005D0709" w:rsidP="00EA69C0">
      <w:pPr>
        <w:pStyle w:val="ListParagraph"/>
        <w:numPr>
          <w:ilvl w:val="0"/>
          <w:numId w:val="3"/>
        </w:numPr>
        <w:spacing w:after="40" w:line="263" w:lineRule="auto"/>
        <w:ind w:right="1127"/>
        <w:rPr>
          <w:rFonts w:ascii="Times New Roman" w:eastAsia="Arial" w:hAnsi="Times New Roman" w:cs="Times New Roman"/>
          <w:b/>
          <w:bCs/>
          <w:u w:val="single"/>
        </w:rPr>
      </w:pPr>
      <w:r w:rsidRPr="00EA69C0">
        <w:rPr>
          <w:rFonts w:ascii="Times New Roman" w:eastAsia="Arial" w:hAnsi="Times New Roman" w:cs="Times New Roman"/>
          <w:b/>
          <w:bCs/>
          <w:u w:val="single"/>
        </w:rPr>
        <w:t xml:space="preserve">Standing Ovation Society ($2,500-$4,999) </w:t>
      </w:r>
    </w:p>
    <w:p w14:paraId="5AC05B5D" w14:textId="270D7B08" w:rsid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 xml:space="preserve">Exclusive invitation to “Actors Talk Back” event following rehearsal </w:t>
      </w:r>
    </w:p>
    <w:p w14:paraId="5EB8686E" w14:textId="0E7640E3" w:rsid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2 Complementary Tickets to a production</w:t>
      </w:r>
    </w:p>
    <w:p w14:paraId="638B2CC9" w14:textId="77777777" w:rsidR="00503BA8" w:rsidRP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Invitation to Pre-Show Cocktail Hour</w:t>
      </w:r>
    </w:p>
    <w:p w14:paraId="6D41F947" w14:textId="77777777" w:rsid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sidRPr="00EA69C0">
        <w:rPr>
          <w:rFonts w:ascii="Times New Roman" w:eastAsia="Times New Roman" w:hAnsi="Times New Roman" w:cs="Times New Roman"/>
        </w:rPr>
        <w:t>Name or Organization listed in each playbill throughout the 2022</w:t>
      </w:r>
      <w:r>
        <w:rPr>
          <w:rFonts w:ascii="Times New Roman" w:eastAsia="Times New Roman" w:hAnsi="Times New Roman" w:cs="Times New Roman"/>
        </w:rPr>
        <w:t>-2023</w:t>
      </w:r>
      <w:r w:rsidRPr="00EA69C0">
        <w:rPr>
          <w:rFonts w:ascii="Times New Roman" w:eastAsia="Times New Roman" w:hAnsi="Times New Roman" w:cs="Times New Roman"/>
        </w:rPr>
        <w:t xml:space="preserve"> season</w:t>
      </w:r>
    </w:p>
    <w:p w14:paraId="71C5F7D2" w14:textId="69F204A3" w:rsidR="00503BA8" w:rsidRP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Subscription to exclusive sponsor newsletter</w:t>
      </w:r>
      <w:r w:rsidRPr="00503BA8">
        <w:rPr>
          <w:rFonts w:ascii="Times New Roman" w:eastAsia="Arial" w:hAnsi="Times New Roman" w:cs="Times New Roman"/>
          <w:b/>
          <w:bCs/>
          <w:u w:val="single"/>
        </w:rPr>
        <w:t xml:space="preserve"> </w:t>
      </w:r>
    </w:p>
    <w:p w14:paraId="77E0438A" w14:textId="77777777" w:rsidR="00503BA8" w:rsidRDefault="00265130" w:rsidP="00EA69C0">
      <w:pPr>
        <w:pStyle w:val="ListParagraph"/>
        <w:numPr>
          <w:ilvl w:val="0"/>
          <w:numId w:val="3"/>
        </w:numPr>
        <w:spacing w:after="40" w:line="263" w:lineRule="auto"/>
        <w:ind w:right="1127"/>
        <w:rPr>
          <w:rFonts w:ascii="Times New Roman" w:eastAsia="Arial" w:hAnsi="Times New Roman" w:cs="Times New Roman"/>
          <w:b/>
          <w:bCs/>
          <w:u w:val="single"/>
        </w:rPr>
      </w:pPr>
      <w:r w:rsidRPr="00EA69C0">
        <w:rPr>
          <w:rFonts w:ascii="Times New Roman" w:eastAsia="Courier New" w:hAnsi="Times New Roman" w:cs="Times New Roman"/>
          <w:b/>
          <w:bCs/>
          <w:u w:val="single"/>
        </w:rPr>
        <w:t>O</w:t>
      </w:r>
      <w:r w:rsidR="005D0709" w:rsidRPr="00EA69C0">
        <w:rPr>
          <w:rFonts w:ascii="Times New Roman" w:eastAsia="Arial" w:hAnsi="Times New Roman" w:cs="Times New Roman"/>
          <w:b/>
          <w:bCs/>
          <w:u w:val="single"/>
        </w:rPr>
        <w:t>vation Society ($1,500-$2,499)</w:t>
      </w:r>
    </w:p>
    <w:p w14:paraId="19553B40" w14:textId="740E60E9" w:rsid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 xml:space="preserve">2 Complementary Tickets </w:t>
      </w:r>
    </w:p>
    <w:p w14:paraId="718BFAFE" w14:textId="52FEF04A" w:rsidR="00503BA8" w:rsidRP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Invitation to Pre-Show Cocktail Hour</w:t>
      </w:r>
    </w:p>
    <w:p w14:paraId="2228D7D7" w14:textId="77777777" w:rsid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sidRPr="00EA69C0">
        <w:rPr>
          <w:rFonts w:ascii="Times New Roman" w:eastAsia="Times New Roman" w:hAnsi="Times New Roman" w:cs="Times New Roman"/>
        </w:rPr>
        <w:t>Name or Organization listed in each playbill throughout the 2022</w:t>
      </w:r>
      <w:r>
        <w:rPr>
          <w:rFonts w:ascii="Times New Roman" w:eastAsia="Times New Roman" w:hAnsi="Times New Roman" w:cs="Times New Roman"/>
        </w:rPr>
        <w:t>-2023</w:t>
      </w:r>
      <w:r w:rsidRPr="00EA69C0">
        <w:rPr>
          <w:rFonts w:ascii="Times New Roman" w:eastAsia="Times New Roman" w:hAnsi="Times New Roman" w:cs="Times New Roman"/>
        </w:rPr>
        <w:t xml:space="preserve"> season</w:t>
      </w:r>
    </w:p>
    <w:p w14:paraId="07ECE1F5" w14:textId="0AE41F3A" w:rsidR="00503BA8" w:rsidRPr="00125EDD" w:rsidRDefault="00503BA8" w:rsidP="00125EDD">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Subscription to exclusive sponsor newsletter</w:t>
      </w:r>
      <w:r w:rsidR="005D0709" w:rsidRPr="00503BA8">
        <w:rPr>
          <w:rFonts w:ascii="Times New Roman" w:eastAsia="Arial" w:hAnsi="Times New Roman" w:cs="Times New Roman"/>
          <w:b/>
          <w:bCs/>
          <w:u w:val="single"/>
        </w:rPr>
        <w:t xml:space="preserve"> </w:t>
      </w:r>
    </w:p>
    <w:p w14:paraId="19E76C5A" w14:textId="25A517D2" w:rsidR="00265130" w:rsidRPr="00503BA8" w:rsidRDefault="005D0709" w:rsidP="00503BA8">
      <w:pPr>
        <w:pStyle w:val="ListParagraph"/>
        <w:numPr>
          <w:ilvl w:val="0"/>
          <w:numId w:val="3"/>
        </w:numPr>
        <w:spacing w:after="40" w:line="263" w:lineRule="auto"/>
        <w:ind w:right="1127"/>
        <w:rPr>
          <w:rFonts w:ascii="Times New Roman" w:eastAsia="Arial" w:hAnsi="Times New Roman" w:cs="Times New Roman"/>
          <w:b/>
          <w:bCs/>
          <w:u w:val="single"/>
        </w:rPr>
      </w:pPr>
      <w:r w:rsidRPr="00503BA8">
        <w:rPr>
          <w:rFonts w:ascii="Times New Roman" w:eastAsia="Arial" w:hAnsi="Times New Roman" w:cs="Times New Roman"/>
          <w:b/>
          <w:bCs/>
          <w:u w:val="single"/>
        </w:rPr>
        <w:t xml:space="preserve">Applause Society ($500-$1,499) </w:t>
      </w:r>
    </w:p>
    <w:p w14:paraId="675DD1E3" w14:textId="3E6B928A" w:rsidR="00503BA8" w:rsidRP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Invitation to Pre-Show Cocktail Hour</w:t>
      </w:r>
    </w:p>
    <w:p w14:paraId="304574AE" w14:textId="796F9C58" w:rsid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sidRPr="00EA69C0">
        <w:rPr>
          <w:rFonts w:ascii="Times New Roman" w:eastAsia="Times New Roman" w:hAnsi="Times New Roman" w:cs="Times New Roman"/>
        </w:rPr>
        <w:t>Name or Organization listed in each playbill throughout the 2022</w:t>
      </w:r>
      <w:r>
        <w:rPr>
          <w:rFonts w:ascii="Times New Roman" w:eastAsia="Times New Roman" w:hAnsi="Times New Roman" w:cs="Times New Roman"/>
        </w:rPr>
        <w:t>-2023</w:t>
      </w:r>
      <w:r w:rsidRPr="00EA69C0">
        <w:rPr>
          <w:rFonts w:ascii="Times New Roman" w:eastAsia="Times New Roman" w:hAnsi="Times New Roman" w:cs="Times New Roman"/>
        </w:rPr>
        <w:t xml:space="preserve"> season</w:t>
      </w:r>
    </w:p>
    <w:p w14:paraId="0291D92E" w14:textId="6C8EB0E9" w:rsid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Subscription to exclusive sponsor newsletter</w:t>
      </w:r>
    </w:p>
    <w:p w14:paraId="3925C75E" w14:textId="77777777" w:rsidR="00125EDD" w:rsidRPr="00125EDD" w:rsidRDefault="00125EDD" w:rsidP="00125EDD">
      <w:pPr>
        <w:spacing w:after="40" w:line="263" w:lineRule="auto"/>
        <w:ind w:right="1127"/>
        <w:rPr>
          <w:rFonts w:ascii="Times New Roman" w:eastAsia="Arial" w:hAnsi="Times New Roman" w:cs="Times New Roman"/>
        </w:rPr>
      </w:pPr>
    </w:p>
    <w:p w14:paraId="0AC2FF95" w14:textId="30EDEA01" w:rsidR="00EA69C0" w:rsidRPr="00EA69C0" w:rsidRDefault="005D0709" w:rsidP="00EA69C0">
      <w:pPr>
        <w:pStyle w:val="ListParagraph"/>
        <w:numPr>
          <w:ilvl w:val="0"/>
          <w:numId w:val="3"/>
        </w:numPr>
        <w:spacing w:after="40" w:line="263" w:lineRule="auto"/>
        <w:ind w:right="1127"/>
        <w:rPr>
          <w:rFonts w:ascii="Times New Roman" w:eastAsia="Arial" w:hAnsi="Times New Roman" w:cs="Times New Roman"/>
          <w:b/>
          <w:bCs/>
          <w:u w:val="single"/>
        </w:rPr>
      </w:pPr>
      <w:r w:rsidRPr="00EA69C0">
        <w:rPr>
          <w:rFonts w:ascii="Times New Roman" w:eastAsia="Arial" w:hAnsi="Times New Roman" w:cs="Times New Roman"/>
          <w:b/>
          <w:bCs/>
          <w:u w:val="single"/>
        </w:rPr>
        <w:lastRenderedPageBreak/>
        <w:t xml:space="preserve">Patron Society ($100-$499) </w:t>
      </w:r>
    </w:p>
    <w:p w14:paraId="168D8EB1" w14:textId="628B6982" w:rsidR="00EA69C0" w:rsidRDefault="00EA69C0" w:rsidP="00503BA8">
      <w:pPr>
        <w:pStyle w:val="ListParagraph"/>
        <w:numPr>
          <w:ilvl w:val="1"/>
          <w:numId w:val="3"/>
        </w:numPr>
        <w:spacing w:after="40" w:line="263" w:lineRule="auto"/>
        <w:ind w:right="1127"/>
        <w:rPr>
          <w:rFonts w:ascii="Times New Roman" w:eastAsia="Arial" w:hAnsi="Times New Roman" w:cs="Times New Roman"/>
        </w:rPr>
      </w:pPr>
      <w:r w:rsidRPr="00EA69C0">
        <w:rPr>
          <w:rFonts w:ascii="Times New Roman" w:eastAsia="Times New Roman" w:hAnsi="Times New Roman" w:cs="Times New Roman"/>
        </w:rPr>
        <w:t>Name or Organization listed in each playbill throughout the 2022 season for all theatrical performances and showcases</w:t>
      </w:r>
    </w:p>
    <w:p w14:paraId="195B7BCB" w14:textId="2B16740C" w:rsidR="00503BA8" w:rsidRP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Pr>
          <w:rFonts w:ascii="Times New Roman" w:eastAsia="Arial" w:hAnsi="Times New Roman" w:cs="Times New Roman"/>
        </w:rPr>
        <w:t>Subscription to exclusive sponsor newsletter</w:t>
      </w:r>
    </w:p>
    <w:p w14:paraId="5E34759C" w14:textId="248E0D29" w:rsidR="00265130" w:rsidRPr="00EA69C0" w:rsidRDefault="005D0709" w:rsidP="00EA69C0">
      <w:pPr>
        <w:pStyle w:val="ListParagraph"/>
        <w:numPr>
          <w:ilvl w:val="0"/>
          <w:numId w:val="3"/>
        </w:numPr>
        <w:spacing w:after="40" w:line="263" w:lineRule="auto"/>
        <w:ind w:right="1127"/>
        <w:rPr>
          <w:rFonts w:ascii="Times New Roman" w:eastAsia="Arial" w:hAnsi="Times New Roman" w:cs="Times New Roman"/>
          <w:b/>
          <w:bCs/>
          <w:u w:val="single"/>
        </w:rPr>
      </w:pPr>
      <w:r w:rsidRPr="00EA69C0">
        <w:rPr>
          <w:rFonts w:ascii="Times New Roman" w:eastAsia="Arial" w:hAnsi="Times New Roman" w:cs="Times New Roman"/>
          <w:b/>
          <w:bCs/>
          <w:u w:val="single"/>
        </w:rPr>
        <w:t xml:space="preserve">Contributor Society (up to $100) </w:t>
      </w:r>
      <w:r w:rsidRPr="00EA69C0">
        <w:rPr>
          <w:rFonts w:ascii="Times New Roman" w:eastAsia="Times New Roman" w:hAnsi="Times New Roman" w:cs="Times New Roman"/>
          <w:b/>
          <w:bCs/>
          <w:u w:val="single"/>
        </w:rPr>
        <w:t xml:space="preserve"> </w:t>
      </w:r>
    </w:p>
    <w:p w14:paraId="5C13B4CD" w14:textId="6C342862" w:rsidR="00EA69C0" w:rsidRPr="00EA69C0" w:rsidRDefault="00503BA8" w:rsidP="00EA69C0">
      <w:pPr>
        <w:pStyle w:val="ListParagraph"/>
        <w:numPr>
          <w:ilvl w:val="1"/>
          <w:numId w:val="3"/>
        </w:numPr>
        <w:spacing w:after="40" w:line="263" w:lineRule="auto"/>
        <w:ind w:right="1127"/>
        <w:rPr>
          <w:rFonts w:ascii="Times New Roman" w:eastAsia="Arial" w:hAnsi="Times New Roman" w:cs="Times New Roman"/>
        </w:rPr>
      </w:pPr>
      <w:r>
        <w:rPr>
          <w:rFonts w:ascii="Times New Roman" w:eastAsia="Times New Roman" w:hAnsi="Times New Roman" w:cs="Times New Roman"/>
        </w:rPr>
        <w:t xml:space="preserve">Subscription to exclusive sponsor newsletter </w:t>
      </w:r>
    </w:p>
    <w:p w14:paraId="3A147994" w14:textId="5141153A" w:rsidR="00503BA8" w:rsidRDefault="00EA69C0" w:rsidP="00503BA8">
      <w:pPr>
        <w:spacing w:after="40" w:line="240" w:lineRule="auto"/>
        <w:ind w:right="1127"/>
        <w:jc w:val="center"/>
        <w:rPr>
          <w:rFonts w:ascii="Times New Roman" w:eastAsia="Arial" w:hAnsi="Times New Roman" w:cs="Times New Roman"/>
          <w:b/>
          <w:sz w:val="24"/>
        </w:rPr>
      </w:pPr>
      <w:r>
        <w:rPr>
          <w:rFonts w:ascii="Times New Roman" w:eastAsia="Arial" w:hAnsi="Times New Roman" w:cs="Times New Roman"/>
          <w:b/>
          <w:sz w:val="24"/>
        </w:rPr>
        <w:t xml:space="preserve">                 </w:t>
      </w:r>
    </w:p>
    <w:p w14:paraId="2655AEBE" w14:textId="77777777" w:rsidR="00503BA8" w:rsidRDefault="00503BA8" w:rsidP="00EA69C0">
      <w:pPr>
        <w:spacing w:after="40" w:line="263" w:lineRule="auto"/>
        <w:ind w:left="720" w:right="1127" w:firstLine="720"/>
        <w:jc w:val="center"/>
        <w:rPr>
          <w:rFonts w:ascii="Times New Roman" w:eastAsia="Arial" w:hAnsi="Times New Roman" w:cs="Times New Roman"/>
          <w:b/>
          <w:sz w:val="24"/>
        </w:rPr>
      </w:pPr>
    </w:p>
    <w:p w14:paraId="00668287" w14:textId="3E88EF6B" w:rsidR="00EA69C0" w:rsidRDefault="00EA69C0" w:rsidP="00EA69C0">
      <w:pPr>
        <w:spacing w:after="40" w:line="263" w:lineRule="auto"/>
        <w:ind w:left="720" w:right="1127" w:firstLine="720"/>
        <w:jc w:val="center"/>
        <w:rPr>
          <w:rFonts w:ascii="Times New Roman" w:eastAsia="Arial" w:hAnsi="Times New Roman" w:cs="Times New Roman"/>
          <w:b/>
          <w:sz w:val="24"/>
        </w:rPr>
      </w:pPr>
      <w:r>
        <w:rPr>
          <w:rFonts w:ascii="Times New Roman" w:eastAsia="Arial" w:hAnsi="Times New Roman" w:cs="Times New Roman"/>
          <w:b/>
          <w:sz w:val="24"/>
        </w:rPr>
        <w:t>2022 SINGLE SHOW SPONSORSHIP</w:t>
      </w:r>
    </w:p>
    <w:p w14:paraId="0D1E0F49" w14:textId="0B1BA957" w:rsidR="00EA69C0" w:rsidRDefault="00EA69C0" w:rsidP="00503BA8">
      <w:pPr>
        <w:spacing w:after="40" w:line="263" w:lineRule="auto"/>
        <w:ind w:left="720" w:right="1127" w:firstLine="720"/>
        <w:jc w:val="center"/>
        <w:rPr>
          <w:rFonts w:ascii="Times New Roman" w:eastAsia="Arial" w:hAnsi="Times New Roman" w:cs="Times New Roman"/>
          <w:b/>
        </w:rPr>
      </w:pPr>
      <w:r>
        <w:rPr>
          <w:rFonts w:ascii="Times New Roman" w:eastAsia="Arial" w:hAnsi="Times New Roman" w:cs="Times New Roman"/>
          <w:b/>
          <w:sz w:val="24"/>
        </w:rPr>
        <w:t>Capitol Players Pro-</w:t>
      </w:r>
      <w:r w:rsidRPr="00EA69C0">
        <w:rPr>
          <w:rFonts w:ascii="Times New Roman" w:eastAsia="Arial" w:hAnsi="Times New Roman" w:cs="Times New Roman"/>
          <w:b/>
        </w:rPr>
        <w:t>Regional Theatre Program Courtesies</w:t>
      </w:r>
    </w:p>
    <w:p w14:paraId="3F3C3437" w14:textId="77777777" w:rsidR="00503BA8" w:rsidRDefault="00503BA8" w:rsidP="00503BA8">
      <w:pPr>
        <w:spacing w:after="40" w:line="263" w:lineRule="auto"/>
        <w:ind w:left="720" w:right="1127" w:firstLine="720"/>
        <w:jc w:val="center"/>
        <w:rPr>
          <w:rFonts w:ascii="Times New Roman" w:eastAsia="Arial" w:hAnsi="Times New Roman" w:cs="Times New Roman"/>
          <w:b/>
          <w:sz w:val="24"/>
        </w:rPr>
      </w:pPr>
    </w:p>
    <w:p w14:paraId="3C45211B" w14:textId="2B95A36D" w:rsidR="00503BA8" w:rsidRPr="00503BA8" w:rsidRDefault="00503BA8" w:rsidP="00503BA8">
      <w:pPr>
        <w:pStyle w:val="ListParagraph"/>
        <w:numPr>
          <w:ilvl w:val="0"/>
          <w:numId w:val="3"/>
        </w:numPr>
        <w:spacing w:after="40" w:line="263" w:lineRule="auto"/>
        <w:ind w:right="1127"/>
        <w:rPr>
          <w:rFonts w:ascii="Times New Roman" w:eastAsia="Arial" w:hAnsi="Times New Roman" w:cs="Times New Roman"/>
          <w:b/>
          <w:bCs/>
          <w:u w:val="single"/>
        </w:rPr>
      </w:pPr>
      <w:r w:rsidRPr="00503BA8">
        <w:rPr>
          <w:rFonts w:ascii="Times New Roman" w:eastAsia="Arial" w:hAnsi="Times New Roman" w:cs="Times New Roman"/>
          <w:b/>
          <w:bCs/>
          <w:u w:val="single"/>
        </w:rPr>
        <w:t>Grand Curtain Sponsor</w:t>
      </w:r>
      <w:r w:rsidR="00EA69C0" w:rsidRPr="00503BA8">
        <w:rPr>
          <w:rFonts w:ascii="Times New Roman" w:eastAsia="Arial" w:hAnsi="Times New Roman" w:cs="Times New Roman"/>
          <w:b/>
          <w:bCs/>
          <w:u w:val="single"/>
        </w:rPr>
        <w:t xml:space="preserve"> </w:t>
      </w:r>
      <w:r w:rsidRPr="00503BA8">
        <w:rPr>
          <w:rFonts w:ascii="Times New Roman" w:eastAsia="Arial" w:hAnsi="Times New Roman" w:cs="Times New Roman"/>
          <w:b/>
          <w:bCs/>
          <w:u w:val="single"/>
        </w:rPr>
        <w:t>($2500</w:t>
      </w:r>
      <w:r w:rsidR="00EA69C0" w:rsidRPr="00503BA8">
        <w:rPr>
          <w:rFonts w:ascii="Times New Roman" w:eastAsia="Arial" w:hAnsi="Times New Roman" w:cs="Times New Roman"/>
          <w:b/>
          <w:bCs/>
          <w:u w:val="single"/>
        </w:rPr>
        <w:t xml:space="preserve">) </w:t>
      </w:r>
    </w:p>
    <w:p w14:paraId="7E4B005B" w14:textId="33808B3A" w:rsidR="00EA69C0" w:rsidRPr="00503BA8" w:rsidRDefault="00503BA8" w:rsidP="00EA69C0">
      <w:pPr>
        <w:pStyle w:val="ListParagraph"/>
        <w:numPr>
          <w:ilvl w:val="1"/>
          <w:numId w:val="3"/>
        </w:numPr>
        <w:spacing w:after="40" w:line="263" w:lineRule="auto"/>
        <w:ind w:right="1127"/>
        <w:rPr>
          <w:rFonts w:ascii="Times New Roman" w:eastAsia="Arial" w:hAnsi="Times New Roman" w:cs="Times New Roman"/>
        </w:rPr>
      </w:pPr>
      <w:r w:rsidRPr="00503BA8">
        <w:rPr>
          <w:rFonts w:ascii="Times New Roman" w:eastAsia="Times New Roman" w:hAnsi="Times New Roman" w:cs="Times New Roman"/>
        </w:rPr>
        <w:t>Full page, full color ad displayed</w:t>
      </w:r>
      <w:r w:rsidR="00EA69C0" w:rsidRPr="00503BA8">
        <w:rPr>
          <w:rFonts w:ascii="Times New Roman" w:eastAsia="Times New Roman" w:hAnsi="Times New Roman" w:cs="Times New Roman"/>
        </w:rPr>
        <w:t xml:space="preserve"> in each playbill </w:t>
      </w:r>
      <w:r w:rsidRPr="00503BA8">
        <w:rPr>
          <w:rFonts w:ascii="Times New Roman" w:eastAsia="Times New Roman" w:hAnsi="Times New Roman" w:cs="Times New Roman"/>
        </w:rPr>
        <w:t>throughout the 2022 season</w:t>
      </w:r>
      <w:r w:rsidR="00EA69C0" w:rsidRPr="00503BA8">
        <w:rPr>
          <w:rFonts w:ascii="Times New Roman" w:eastAsia="Times New Roman" w:hAnsi="Times New Roman" w:cs="Times New Roman"/>
        </w:rPr>
        <w:t xml:space="preserve"> </w:t>
      </w:r>
    </w:p>
    <w:p w14:paraId="768BF788" w14:textId="496D8F34" w:rsidR="00503BA8" w:rsidRP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sidRPr="00503BA8">
        <w:rPr>
          <w:rFonts w:ascii="Times New Roman" w:eastAsia="Arial" w:hAnsi="Times New Roman" w:cs="Times New Roman"/>
        </w:rPr>
        <w:t xml:space="preserve">Recognition on marketing in theatre lobby </w:t>
      </w:r>
    </w:p>
    <w:p w14:paraId="4E183601" w14:textId="77777777" w:rsidR="00503BA8" w:rsidRPr="00503BA8" w:rsidRDefault="00503BA8" w:rsidP="00503BA8">
      <w:pPr>
        <w:pStyle w:val="ListParagraph"/>
        <w:numPr>
          <w:ilvl w:val="0"/>
          <w:numId w:val="3"/>
        </w:numPr>
        <w:spacing w:after="40" w:line="263" w:lineRule="auto"/>
        <w:ind w:right="1127"/>
        <w:rPr>
          <w:rFonts w:ascii="Times New Roman" w:eastAsia="Arial" w:hAnsi="Times New Roman" w:cs="Times New Roman"/>
          <w:b/>
          <w:bCs/>
          <w:u w:val="single"/>
        </w:rPr>
      </w:pPr>
      <w:r w:rsidRPr="00503BA8">
        <w:rPr>
          <w:rFonts w:ascii="Times New Roman" w:eastAsia="Arial" w:hAnsi="Times New Roman" w:cs="Times New Roman"/>
          <w:b/>
          <w:bCs/>
          <w:u w:val="single"/>
        </w:rPr>
        <w:t>Applause Society ($1000)</w:t>
      </w:r>
    </w:p>
    <w:p w14:paraId="5D64BEFB" w14:textId="473F8687" w:rsidR="00503BA8" w:rsidRP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sidRPr="00503BA8">
        <w:rPr>
          <w:rFonts w:ascii="Times New Roman" w:eastAsia="Times New Roman" w:hAnsi="Times New Roman" w:cs="Times New Roman"/>
        </w:rPr>
        <w:t xml:space="preserve">Half page, full color ad displayed in each playbill throughout the 2022 season </w:t>
      </w:r>
    </w:p>
    <w:p w14:paraId="6E2146F2" w14:textId="1056ED0F" w:rsidR="00EA69C0" w:rsidRPr="00503BA8" w:rsidRDefault="00EA69C0" w:rsidP="00EA69C0">
      <w:pPr>
        <w:pStyle w:val="ListParagraph"/>
        <w:numPr>
          <w:ilvl w:val="0"/>
          <w:numId w:val="3"/>
        </w:numPr>
        <w:spacing w:after="40" w:line="263" w:lineRule="auto"/>
        <w:ind w:right="1127"/>
        <w:rPr>
          <w:rFonts w:ascii="Times New Roman" w:eastAsia="Arial" w:hAnsi="Times New Roman" w:cs="Times New Roman"/>
          <w:b/>
          <w:bCs/>
          <w:u w:val="single"/>
        </w:rPr>
      </w:pPr>
      <w:r w:rsidRPr="00503BA8">
        <w:rPr>
          <w:rFonts w:ascii="Times New Roman" w:eastAsia="Arial" w:hAnsi="Times New Roman" w:cs="Times New Roman"/>
          <w:b/>
          <w:bCs/>
          <w:u w:val="single"/>
        </w:rPr>
        <w:t>Patron Society ($</w:t>
      </w:r>
      <w:r w:rsidR="00503BA8" w:rsidRPr="00503BA8">
        <w:rPr>
          <w:rFonts w:ascii="Times New Roman" w:eastAsia="Arial" w:hAnsi="Times New Roman" w:cs="Times New Roman"/>
          <w:b/>
          <w:bCs/>
          <w:u w:val="single"/>
        </w:rPr>
        <w:t>775</w:t>
      </w:r>
      <w:r w:rsidRPr="00503BA8">
        <w:rPr>
          <w:rFonts w:ascii="Times New Roman" w:eastAsia="Arial" w:hAnsi="Times New Roman" w:cs="Times New Roman"/>
          <w:b/>
          <w:bCs/>
          <w:u w:val="single"/>
        </w:rPr>
        <w:t xml:space="preserve">) </w:t>
      </w:r>
    </w:p>
    <w:p w14:paraId="0DA3A8D2" w14:textId="5BAEC361" w:rsidR="00EA69C0" w:rsidRPr="00503BA8" w:rsidRDefault="00503BA8" w:rsidP="00EA69C0">
      <w:pPr>
        <w:pStyle w:val="ListParagraph"/>
        <w:numPr>
          <w:ilvl w:val="1"/>
          <w:numId w:val="3"/>
        </w:numPr>
        <w:spacing w:after="40" w:line="263" w:lineRule="auto"/>
        <w:ind w:right="1127"/>
        <w:rPr>
          <w:rFonts w:ascii="Times New Roman" w:eastAsia="Arial" w:hAnsi="Times New Roman" w:cs="Times New Roman"/>
        </w:rPr>
      </w:pPr>
      <w:r w:rsidRPr="00503BA8">
        <w:rPr>
          <w:rFonts w:ascii="Times New Roman" w:eastAsia="Times New Roman" w:hAnsi="Times New Roman" w:cs="Times New Roman"/>
        </w:rPr>
        <w:t>Black and white, business card size logo or graphic for each playbill during the selected show throughout the 2022 season</w:t>
      </w:r>
      <w:r w:rsidR="00EA69C0" w:rsidRPr="00503BA8">
        <w:rPr>
          <w:rFonts w:ascii="Times New Roman" w:eastAsia="Times New Roman" w:hAnsi="Times New Roman" w:cs="Times New Roman"/>
        </w:rPr>
        <w:t xml:space="preserve"> </w:t>
      </w:r>
    </w:p>
    <w:p w14:paraId="5A903616" w14:textId="0DAC283C" w:rsidR="00EA69C0" w:rsidRPr="00503BA8" w:rsidRDefault="00EA69C0" w:rsidP="00EA69C0">
      <w:pPr>
        <w:pStyle w:val="ListParagraph"/>
        <w:numPr>
          <w:ilvl w:val="0"/>
          <w:numId w:val="3"/>
        </w:numPr>
        <w:spacing w:after="40" w:line="263" w:lineRule="auto"/>
        <w:ind w:right="1127"/>
        <w:rPr>
          <w:rFonts w:ascii="Times New Roman" w:eastAsia="Arial" w:hAnsi="Times New Roman" w:cs="Times New Roman"/>
          <w:b/>
          <w:bCs/>
          <w:u w:val="single"/>
        </w:rPr>
      </w:pPr>
      <w:r w:rsidRPr="00503BA8">
        <w:rPr>
          <w:rFonts w:ascii="Times New Roman" w:eastAsia="Arial" w:hAnsi="Times New Roman" w:cs="Times New Roman"/>
          <w:b/>
          <w:bCs/>
          <w:u w:val="single"/>
        </w:rPr>
        <w:t>Contributor Society (</w:t>
      </w:r>
      <w:r w:rsidR="00503BA8" w:rsidRPr="00503BA8">
        <w:rPr>
          <w:rFonts w:ascii="Times New Roman" w:eastAsia="Arial" w:hAnsi="Times New Roman" w:cs="Times New Roman"/>
          <w:b/>
          <w:bCs/>
          <w:u w:val="single"/>
        </w:rPr>
        <w:t>up to $100</w:t>
      </w:r>
      <w:r w:rsidRPr="00503BA8">
        <w:rPr>
          <w:rFonts w:ascii="Times New Roman" w:eastAsia="Arial" w:hAnsi="Times New Roman" w:cs="Times New Roman"/>
          <w:b/>
          <w:bCs/>
          <w:u w:val="single"/>
        </w:rPr>
        <w:t xml:space="preserve">) </w:t>
      </w:r>
      <w:r w:rsidRPr="00503BA8">
        <w:rPr>
          <w:rFonts w:ascii="Times New Roman" w:eastAsia="Times New Roman" w:hAnsi="Times New Roman" w:cs="Times New Roman"/>
          <w:b/>
          <w:bCs/>
          <w:u w:val="single"/>
        </w:rPr>
        <w:t xml:space="preserve"> </w:t>
      </w:r>
    </w:p>
    <w:p w14:paraId="18F7EBFC" w14:textId="23B1D0BC" w:rsidR="00125EDD" w:rsidRPr="00125EDD" w:rsidRDefault="00EA69C0" w:rsidP="00125EDD">
      <w:pPr>
        <w:pStyle w:val="ListParagraph"/>
        <w:numPr>
          <w:ilvl w:val="1"/>
          <w:numId w:val="3"/>
        </w:numPr>
        <w:spacing w:after="40" w:line="263" w:lineRule="auto"/>
        <w:ind w:right="1127"/>
        <w:rPr>
          <w:rFonts w:ascii="Times New Roman" w:eastAsia="Arial" w:hAnsi="Times New Roman" w:cs="Times New Roman"/>
        </w:rPr>
      </w:pPr>
      <w:r w:rsidRPr="00503BA8">
        <w:rPr>
          <w:rFonts w:ascii="Times New Roman" w:eastAsia="Times New Roman" w:hAnsi="Times New Roman" w:cs="Times New Roman"/>
        </w:rPr>
        <w:t xml:space="preserve">Name or Organization listed in each playbill throughout the 2022 season </w:t>
      </w:r>
    </w:p>
    <w:p w14:paraId="75EA4CCB" w14:textId="77777777" w:rsidR="00125EDD" w:rsidRDefault="00125EDD" w:rsidP="00503BA8">
      <w:pPr>
        <w:spacing w:after="40" w:line="263" w:lineRule="auto"/>
        <w:ind w:left="2160" w:right="1127" w:firstLine="720"/>
        <w:rPr>
          <w:rFonts w:ascii="Times New Roman" w:eastAsia="Arial" w:hAnsi="Times New Roman" w:cs="Times New Roman"/>
          <w:b/>
        </w:rPr>
      </w:pPr>
    </w:p>
    <w:p w14:paraId="6E16842C" w14:textId="1345C02D" w:rsidR="00503BA8" w:rsidRDefault="00503BA8" w:rsidP="00503BA8">
      <w:pPr>
        <w:spacing w:after="40" w:line="263" w:lineRule="auto"/>
        <w:ind w:left="2160" w:right="1127" w:firstLine="720"/>
        <w:rPr>
          <w:rFonts w:ascii="Times New Roman" w:eastAsia="Arial" w:hAnsi="Times New Roman" w:cs="Times New Roman"/>
          <w:b/>
          <w:sz w:val="24"/>
        </w:rPr>
      </w:pPr>
      <w:r>
        <w:rPr>
          <w:rFonts w:ascii="Times New Roman" w:eastAsia="Arial" w:hAnsi="Times New Roman" w:cs="Times New Roman"/>
          <w:b/>
        </w:rPr>
        <w:t xml:space="preserve">Educational “Junior” </w:t>
      </w:r>
      <w:r w:rsidRPr="00EA69C0">
        <w:rPr>
          <w:rFonts w:ascii="Times New Roman" w:eastAsia="Arial" w:hAnsi="Times New Roman" w:cs="Times New Roman"/>
          <w:b/>
        </w:rPr>
        <w:t>Theatre Program Courtesie</w:t>
      </w:r>
      <w:r>
        <w:rPr>
          <w:rFonts w:ascii="Times New Roman" w:eastAsia="Arial" w:hAnsi="Times New Roman" w:cs="Times New Roman"/>
          <w:b/>
        </w:rPr>
        <w:t>s</w:t>
      </w:r>
    </w:p>
    <w:p w14:paraId="70D98584" w14:textId="77777777" w:rsidR="00503BA8" w:rsidRDefault="00503BA8" w:rsidP="00503BA8">
      <w:pPr>
        <w:spacing w:after="0" w:line="240" w:lineRule="auto"/>
        <w:ind w:left="864"/>
        <w:rPr>
          <w:rFonts w:ascii="Times New Roman" w:eastAsia="Arial" w:hAnsi="Times New Roman" w:cs="Times New Roman"/>
          <w:b/>
          <w:sz w:val="24"/>
        </w:rPr>
      </w:pPr>
    </w:p>
    <w:p w14:paraId="3E7DFE1C" w14:textId="5769DE8F" w:rsidR="00503BA8" w:rsidRPr="00503BA8" w:rsidRDefault="00503BA8" w:rsidP="00503BA8">
      <w:pPr>
        <w:pStyle w:val="ListParagraph"/>
        <w:numPr>
          <w:ilvl w:val="0"/>
          <w:numId w:val="3"/>
        </w:numPr>
        <w:spacing w:after="40" w:line="263" w:lineRule="auto"/>
        <w:ind w:right="1127"/>
        <w:rPr>
          <w:rFonts w:ascii="Times New Roman" w:eastAsia="Arial" w:hAnsi="Times New Roman" w:cs="Times New Roman"/>
          <w:b/>
          <w:bCs/>
          <w:u w:val="single"/>
        </w:rPr>
      </w:pPr>
      <w:r w:rsidRPr="00503BA8">
        <w:rPr>
          <w:rFonts w:ascii="Times New Roman" w:eastAsia="Arial" w:hAnsi="Times New Roman" w:cs="Times New Roman"/>
          <w:b/>
          <w:bCs/>
          <w:u w:val="single"/>
        </w:rPr>
        <w:t>Grand Curtain ($1500)</w:t>
      </w:r>
    </w:p>
    <w:p w14:paraId="236C48D4" w14:textId="0F319A62" w:rsidR="00503BA8" w:rsidRP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sidRPr="00503BA8">
        <w:rPr>
          <w:rFonts w:ascii="Times New Roman" w:eastAsia="Times New Roman" w:hAnsi="Times New Roman" w:cs="Times New Roman"/>
        </w:rPr>
        <w:t xml:space="preserve">Full page, full color ad displayed in each playbill throughout the 2022 season </w:t>
      </w:r>
    </w:p>
    <w:p w14:paraId="0C32B8C6" w14:textId="77777777" w:rsidR="00503BA8" w:rsidRP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sidRPr="00503BA8">
        <w:rPr>
          <w:rFonts w:ascii="Times New Roman" w:eastAsia="Arial" w:hAnsi="Times New Roman" w:cs="Times New Roman"/>
        </w:rPr>
        <w:t xml:space="preserve">Recognition on marketing in theatre lobby </w:t>
      </w:r>
    </w:p>
    <w:p w14:paraId="028A4A26" w14:textId="77777777" w:rsidR="00503BA8" w:rsidRPr="00503BA8" w:rsidRDefault="00503BA8" w:rsidP="00503BA8">
      <w:pPr>
        <w:pStyle w:val="ListParagraph"/>
        <w:numPr>
          <w:ilvl w:val="0"/>
          <w:numId w:val="3"/>
        </w:numPr>
        <w:spacing w:after="40" w:line="263" w:lineRule="auto"/>
        <w:ind w:right="1127"/>
        <w:rPr>
          <w:rFonts w:ascii="Times New Roman" w:eastAsia="Arial" w:hAnsi="Times New Roman" w:cs="Times New Roman"/>
          <w:b/>
          <w:bCs/>
          <w:u w:val="single"/>
        </w:rPr>
      </w:pPr>
      <w:r w:rsidRPr="00503BA8">
        <w:rPr>
          <w:rFonts w:ascii="Times New Roman" w:eastAsia="Arial" w:hAnsi="Times New Roman" w:cs="Times New Roman"/>
          <w:b/>
          <w:bCs/>
          <w:u w:val="single"/>
        </w:rPr>
        <w:t xml:space="preserve">Applause Society ($775) </w:t>
      </w:r>
    </w:p>
    <w:p w14:paraId="702773CD" w14:textId="77777777" w:rsidR="00503BA8" w:rsidRP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sidRPr="00503BA8">
        <w:rPr>
          <w:rFonts w:ascii="Times New Roman" w:eastAsia="Times New Roman" w:hAnsi="Times New Roman" w:cs="Times New Roman"/>
        </w:rPr>
        <w:t xml:space="preserve">Half page, full color ad displayed in each playbill throughout the 2022 season </w:t>
      </w:r>
    </w:p>
    <w:p w14:paraId="551F5F5F" w14:textId="77777777" w:rsidR="00503BA8" w:rsidRPr="00503BA8" w:rsidRDefault="00503BA8" w:rsidP="00503BA8">
      <w:pPr>
        <w:pStyle w:val="ListParagraph"/>
        <w:numPr>
          <w:ilvl w:val="0"/>
          <w:numId w:val="3"/>
        </w:numPr>
        <w:spacing w:after="40" w:line="263" w:lineRule="auto"/>
        <w:ind w:right="1127"/>
        <w:rPr>
          <w:rFonts w:ascii="Times New Roman" w:eastAsia="Arial" w:hAnsi="Times New Roman" w:cs="Times New Roman"/>
          <w:b/>
          <w:bCs/>
          <w:u w:val="single"/>
        </w:rPr>
      </w:pPr>
      <w:r w:rsidRPr="00503BA8">
        <w:rPr>
          <w:rFonts w:ascii="Times New Roman" w:eastAsia="Arial" w:hAnsi="Times New Roman" w:cs="Times New Roman"/>
          <w:b/>
          <w:bCs/>
          <w:u w:val="single"/>
        </w:rPr>
        <w:t xml:space="preserve">Patron Society ($350) </w:t>
      </w:r>
    </w:p>
    <w:p w14:paraId="72306D7D" w14:textId="77777777" w:rsidR="00503BA8" w:rsidRPr="00503BA8" w:rsidRDefault="00503BA8" w:rsidP="00503BA8">
      <w:pPr>
        <w:pStyle w:val="ListParagraph"/>
        <w:numPr>
          <w:ilvl w:val="1"/>
          <w:numId w:val="3"/>
        </w:numPr>
        <w:spacing w:after="40" w:line="263" w:lineRule="auto"/>
        <w:ind w:right="1127"/>
        <w:rPr>
          <w:rFonts w:ascii="Times New Roman" w:eastAsia="Arial" w:hAnsi="Times New Roman" w:cs="Times New Roman"/>
        </w:rPr>
      </w:pPr>
      <w:r w:rsidRPr="00503BA8">
        <w:rPr>
          <w:rFonts w:ascii="Times New Roman" w:eastAsia="Times New Roman" w:hAnsi="Times New Roman" w:cs="Times New Roman"/>
        </w:rPr>
        <w:t xml:space="preserve">Black and white, business card size logo or graphic for each playbill during the selected show throughout the 2022 season </w:t>
      </w:r>
    </w:p>
    <w:p w14:paraId="2314AC5A" w14:textId="0A85A590" w:rsidR="00503BA8" w:rsidRPr="00503BA8" w:rsidRDefault="00503BA8" w:rsidP="00503BA8">
      <w:pPr>
        <w:pStyle w:val="ListParagraph"/>
        <w:numPr>
          <w:ilvl w:val="0"/>
          <w:numId w:val="3"/>
        </w:numPr>
        <w:spacing w:after="40" w:line="263" w:lineRule="auto"/>
        <w:ind w:right="1127"/>
        <w:rPr>
          <w:rFonts w:ascii="Times New Roman" w:eastAsia="Arial" w:hAnsi="Times New Roman" w:cs="Times New Roman"/>
          <w:b/>
          <w:bCs/>
          <w:u w:val="single"/>
        </w:rPr>
      </w:pPr>
      <w:r w:rsidRPr="00503BA8">
        <w:rPr>
          <w:rFonts w:ascii="Times New Roman" w:eastAsia="Arial" w:hAnsi="Times New Roman" w:cs="Times New Roman"/>
          <w:b/>
          <w:bCs/>
          <w:u w:val="single"/>
        </w:rPr>
        <w:t xml:space="preserve">Contributor Society (Up to $100) </w:t>
      </w:r>
      <w:r w:rsidRPr="00503BA8">
        <w:rPr>
          <w:rFonts w:ascii="Times New Roman" w:eastAsia="Times New Roman" w:hAnsi="Times New Roman" w:cs="Times New Roman"/>
          <w:b/>
          <w:bCs/>
          <w:u w:val="single"/>
        </w:rPr>
        <w:t xml:space="preserve"> </w:t>
      </w:r>
    </w:p>
    <w:p w14:paraId="0A478DC7" w14:textId="3F6DAF8C" w:rsidR="00EA69C0" w:rsidRPr="00503BA8" w:rsidRDefault="00503BA8" w:rsidP="00EA69C0">
      <w:pPr>
        <w:pStyle w:val="ListParagraph"/>
        <w:numPr>
          <w:ilvl w:val="1"/>
          <w:numId w:val="3"/>
        </w:numPr>
        <w:spacing w:after="40" w:line="263" w:lineRule="auto"/>
        <w:ind w:right="1127"/>
        <w:rPr>
          <w:rFonts w:ascii="Times New Roman" w:eastAsia="Arial" w:hAnsi="Times New Roman" w:cs="Times New Roman"/>
        </w:rPr>
      </w:pPr>
      <w:r w:rsidRPr="00503BA8">
        <w:rPr>
          <w:rFonts w:ascii="Times New Roman" w:eastAsia="Times New Roman" w:hAnsi="Times New Roman" w:cs="Times New Roman"/>
        </w:rPr>
        <w:t>Name or Organization listed in each playbill throughout the 2022 season</w:t>
      </w:r>
      <w:r>
        <w:rPr>
          <w:rFonts w:ascii="Times New Roman" w:eastAsia="Times New Roman" w:hAnsi="Times New Roman" w:cs="Times New Roman"/>
        </w:rPr>
        <w:t>.</w:t>
      </w:r>
    </w:p>
    <w:p w14:paraId="64505E54" w14:textId="7A3FA27D" w:rsidR="00EA69C0" w:rsidRDefault="00EA69C0" w:rsidP="00EA69C0">
      <w:pPr>
        <w:spacing w:after="40" w:line="263" w:lineRule="auto"/>
        <w:ind w:right="1127"/>
        <w:rPr>
          <w:rFonts w:ascii="Times New Roman" w:eastAsia="Arial" w:hAnsi="Times New Roman" w:cs="Times New Roman"/>
          <w:highlight w:val="yellow"/>
        </w:rPr>
      </w:pPr>
    </w:p>
    <w:p w14:paraId="6915255E" w14:textId="77777777" w:rsidR="00EA69C0" w:rsidRDefault="00EA69C0" w:rsidP="00EA69C0">
      <w:pPr>
        <w:spacing w:after="40" w:line="263" w:lineRule="auto"/>
        <w:ind w:left="720" w:right="1127" w:firstLine="720"/>
        <w:jc w:val="center"/>
        <w:rPr>
          <w:rFonts w:ascii="Times New Roman" w:eastAsia="Arial" w:hAnsi="Times New Roman" w:cs="Times New Roman"/>
        </w:rPr>
      </w:pPr>
    </w:p>
    <w:p w14:paraId="2645F8A7" w14:textId="77777777" w:rsidR="00125EDD" w:rsidRDefault="00125EDD" w:rsidP="00503BA8">
      <w:pPr>
        <w:spacing w:after="40" w:line="263" w:lineRule="auto"/>
        <w:ind w:right="1127" w:firstLine="720"/>
        <w:jc w:val="center"/>
        <w:rPr>
          <w:rFonts w:ascii="Times New Roman" w:eastAsia="Arial" w:hAnsi="Times New Roman" w:cs="Times New Roman"/>
          <w:b/>
          <w:sz w:val="24"/>
          <w:szCs w:val="24"/>
          <w:u w:val="single"/>
        </w:rPr>
      </w:pPr>
    </w:p>
    <w:p w14:paraId="51E5BF05" w14:textId="77777777" w:rsidR="00125EDD" w:rsidRDefault="00125EDD" w:rsidP="00503BA8">
      <w:pPr>
        <w:spacing w:after="40" w:line="263" w:lineRule="auto"/>
        <w:ind w:right="1127" w:firstLine="720"/>
        <w:jc w:val="center"/>
        <w:rPr>
          <w:rFonts w:ascii="Times New Roman" w:eastAsia="Arial" w:hAnsi="Times New Roman" w:cs="Times New Roman"/>
          <w:b/>
          <w:sz w:val="24"/>
          <w:szCs w:val="24"/>
          <w:u w:val="single"/>
        </w:rPr>
      </w:pPr>
    </w:p>
    <w:p w14:paraId="64265D2E" w14:textId="77777777" w:rsidR="00125EDD" w:rsidRDefault="00125EDD" w:rsidP="00503BA8">
      <w:pPr>
        <w:spacing w:after="40" w:line="263" w:lineRule="auto"/>
        <w:ind w:right="1127" w:firstLine="720"/>
        <w:jc w:val="center"/>
        <w:rPr>
          <w:rFonts w:ascii="Times New Roman" w:eastAsia="Arial" w:hAnsi="Times New Roman" w:cs="Times New Roman"/>
          <w:b/>
          <w:sz w:val="24"/>
          <w:szCs w:val="24"/>
          <w:u w:val="single"/>
        </w:rPr>
      </w:pPr>
    </w:p>
    <w:p w14:paraId="66D3CAEF" w14:textId="75DE1707" w:rsidR="00EA69C0" w:rsidRPr="00503BA8" w:rsidRDefault="00EA69C0" w:rsidP="00125EDD">
      <w:pPr>
        <w:spacing w:after="40" w:line="263" w:lineRule="auto"/>
        <w:ind w:right="1127" w:firstLine="720"/>
        <w:jc w:val="center"/>
        <w:rPr>
          <w:rFonts w:ascii="Times New Roman" w:eastAsia="Arial" w:hAnsi="Times New Roman" w:cs="Times New Roman"/>
          <w:b/>
          <w:sz w:val="24"/>
          <w:szCs w:val="24"/>
          <w:u w:val="single"/>
        </w:rPr>
      </w:pPr>
      <w:r w:rsidRPr="00503BA8">
        <w:rPr>
          <w:rFonts w:ascii="Times New Roman" w:eastAsia="Arial" w:hAnsi="Times New Roman" w:cs="Times New Roman"/>
          <w:b/>
          <w:sz w:val="24"/>
          <w:szCs w:val="24"/>
          <w:u w:val="single"/>
        </w:rPr>
        <w:t>ADDITIONAL BENEFITS</w:t>
      </w:r>
    </w:p>
    <w:p w14:paraId="2E2E044D" w14:textId="77777777" w:rsidR="00EA69C0" w:rsidRPr="00EA69C0" w:rsidRDefault="00EA69C0" w:rsidP="00125EDD">
      <w:pPr>
        <w:spacing w:after="40" w:line="263" w:lineRule="auto"/>
        <w:ind w:right="1127"/>
        <w:jc w:val="center"/>
        <w:rPr>
          <w:rFonts w:ascii="Times New Roman" w:eastAsia="Arial" w:hAnsi="Times New Roman" w:cs="Times New Roman"/>
          <w:sz w:val="28"/>
          <w:szCs w:val="28"/>
          <w:highlight w:val="yellow"/>
          <w:u w:val="single"/>
        </w:rPr>
      </w:pPr>
    </w:p>
    <w:p w14:paraId="24F9B820" w14:textId="1B19621E" w:rsidR="00EA69C0" w:rsidRPr="00EA69C0" w:rsidRDefault="00EA69C0" w:rsidP="00125EDD">
      <w:pPr>
        <w:spacing w:after="0" w:line="240" w:lineRule="auto"/>
        <w:ind w:left="864"/>
        <w:jc w:val="center"/>
        <w:rPr>
          <w:rFonts w:ascii="Times New Roman" w:eastAsia="Arial" w:hAnsi="Times New Roman" w:cs="Times New Roman"/>
          <w:b/>
          <w:sz w:val="24"/>
        </w:rPr>
      </w:pPr>
    </w:p>
    <w:p w14:paraId="268F356C" w14:textId="2ED18E72" w:rsidR="00EA69C0" w:rsidRPr="00503BA8" w:rsidRDefault="00EA69C0" w:rsidP="00125EDD">
      <w:pPr>
        <w:spacing w:after="0" w:line="242" w:lineRule="auto"/>
        <w:ind w:right="237"/>
        <w:rPr>
          <w:rFonts w:ascii="Times New Roman" w:hAnsi="Times New Roman" w:cs="Times New Roman"/>
        </w:rPr>
      </w:pPr>
      <w:r w:rsidRPr="00503BA8">
        <w:rPr>
          <w:rFonts w:ascii="Times New Roman" w:eastAsia="Arial" w:hAnsi="Times New Roman" w:cs="Times New Roman"/>
          <w:b/>
          <w:u w:val="single"/>
        </w:rPr>
        <w:t>MATCHING GIFTS</w:t>
      </w:r>
      <w:r w:rsidRPr="00503BA8">
        <w:rPr>
          <w:rFonts w:ascii="Times New Roman" w:eastAsia="Arial" w:hAnsi="Times New Roman" w:cs="Times New Roman"/>
          <w:b/>
        </w:rPr>
        <w:t xml:space="preserve"> </w:t>
      </w:r>
      <w:r w:rsidRPr="00503BA8">
        <w:rPr>
          <w:rFonts w:ascii="Times New Roman" w:eastAsia="Arial" w:hAnsi="Times New Roman" w:cs="Times New Roman"/>
        </w:rPr>
        <w:t>– Many companies match gifts to nonprofit organizations by an employee, director or retiree, which increases benefits of your contribution.</w:t>
      </w:r>
    </w:p>
    <w:p w14:paraId="4CA0CDCF" w14:textId="77777777" w:rsidR="00EA69C0" w:rsidRPr="00503BA8" w:rsidRDefault="00EA69C0" w:rsidP="00125EDD">
      <w:pPr>
        <w:pStyle w:val="ListParagraph"/>
        <w:spacing w:after="0" w:line="242" w:lineRule="auto"/>
        <w:ind w:left="864" w:right="237"/>
        <w:rPr>
          <w:rFonts w:ascii="Times New Roman" w:hAnsi="Times New Roman" w:cs="Times New Roman"/>
          <w:u w:val="single"/>
        </w:rPr>
      </w:pPr>
    </w:p>
    <w:p w14:paraId="551F01DC" w14:textId="385271FF" w:rsidR="00EA69C0" w:rsidRPr="00503BA8" w:rsidRDefault="00EA69C0" w:rsidP="00125EDD">
      <w:pPr>
        <w:spacing w:after="0" w:line="242" w:lineRule="auto"/>
        <w:ind w:right="237"/>
        <w:rPr>
          <w:rFonts w:ascii="Times New Roman" w:hAnsi="Times New Roman" w:cs="Times New Roman"/>
        </w:rPr>
      </w:pPr>
      <w:r w:rsidRPr="00503BA8">
        <w:rPr>
          <w:rFonts w:ascii="Times New Roman" w:eastAsia="Arial" w:hAnsi="Times New Roman" w:cs="Times New Roman"/>
          <w:b/>
          <w:u w:val="single"/>
        </w:rPr>
        <w:t>GIFTS OF APPRECIATED STOCK</w:t>
      </w:r>
      <w:r w:rsidRPr="00503BA8">
        <w:rPr>
          <w:rFonts w:ascii="Times New Roman" w:eastAsia="Arial" w:hAnsi="Times New Roman" w:cs="Times New Roman"/>
          <w:b/>
        </w:rPr>
        <w:t xml:space="preserve"> </w:t>
      </w:r>
      <w:r w:rsidRPr="00503BA8">
        <w:rPr>
          <w:rFonts w:ascii="Times New Roman" w:eastAsia="Arial" w:hAnsi="Times New Roman" w:cs="Times New Roman"/>
        </w:rPr>
        <w:t>– In general, contributing appreciated stock which you have held longer than one year would avoid capital gains tax and still receive an income tax deduction for the dated fair market value of the gift.</w:t>
      </w:r>
    </w:p>
    <w:p w14:paraId="21973761" w14:textId="77777777" w:rsidR="00EA69C0" w:rsidRPr="00503BA8" w:rsidRDefault="00EA69C0" w:rsidP="00125EDD">
      <w:pPr>
        <w:pStyle w:val="ListParagraph"/>
        <w:ind w:left="0"/>
        <w:rPr>
          <w:rFonts w:ascii="Times New Roman" w:eastAsia="Arial" w:hAnsi="Times New Roman" w:cs="Times New Roman"/>
          <w:b/>
        </w:rPr>
      </w:pPr>
    </w:p>
    <w:p w14:paraId="3F5DDB24" w14:textId="4DEC2185" w:rsidR="00EA69C0" w:rsidRPr="00503BA8" w:rsidRDefault="00EA69C0" w:rsidP="00125EDD">
      <w:pPr>
        <w:spacing w:after="0" w:line="242" w:lineRule="auto"/>
        <w:ind w:right="237"/>
        <w:rPr>
          <w:rFonts w:ascii="Times New Roman" w:hAnsi="Times New Roman" w:cs="Times New Roman"/>
        </w:rPr>
      </w:pPr>
      <w:r w:rsidRPr="00503BA8">
        <w:rPr>
          <w:rFonts w:ascii="Times New Roman" w:eastAsia="Arial" w:hAnsi="Times New Roman" w:cs="Times New Roman"/>
          <w:b/>
          <w:u w:val="single"/>
        </w:rPr>
        <w:t>CHARITABLE IRA ROLLOVER</w:t>
      </w:r>
      <w:r w:rsidRPr="00503BA8">
        <w:rPr>
          <w:rFonts w:ascii="Times New Roman" w:eastAsia="Arial" w:hAnsi="Times New Roman" w:cs="Times New Roman"/>
          <w:b/>
        </w:rPr>
        <w:t xml:space="preserve"> </w:t>
      </w:r>
      <w:r w:rsidRPr="00503BA8">
        <w:rPr>
          <w:rFonts w:ascii="Times New Roman" w:eastAsia="Arial" w:hAnsi="Times New Roman" w:cs="Times New Roman"/>
        </w:rPr>
        <w:t xml:space="preserve">– The IRA Charitable Rollover permits taxpayers ages 71+ to make a qualified charitable distribution from any IRA to </w:t>
      </w:r>
      <w:proofErr w:type="gramStart"/>
      <w:r w:rsidRPr="00503BA8">
        <w:rPr>
          <w:rFonts w:ascii="Times New Roman" w:eastAsia="Arial" w:hAnsi="Times New Roman" w:cs="Times New Roman"/>
        </w:rPr>
        <w:t>a 501(c)(3) organizations</w:t>
      </w:r>
      <w:proofErr w:type="gramEnd"/>
      <w:r w:rsidRPr="00503BA8">
        <w:rPr>
          <w:rFonts w:ascii="Times New Roman" w:eastAsia="Arial" w:hAnsi="Times New Roman" w:cs="Times New Roman"/>
        </w:rPr>
        <w:t>.</w:t>
      </w:r>
    </w:p>
    <w:p w14:paraId="6E19EFCF" w14:textId="77777777" w:rsidR="00EA69C0" w:rsidRPr="00EA69C0" w:rsidRDefault="00EA69C0" w:rsidP="00125EDD">
      <w:pPr>
        <w:pStyle w:val="ListParagraph"/>
        <w:jc w:val="center"/>
        <w:rPr>
          <w:rFonts w:ascii="Times New Roman" w:hAnsi="Times New Roman" w:cs="Times New Roman"/>
        </w:rPr>
      </w:pPr>
    </w:p>
    <w:p w14:paraId="174FDE90" w14:textId="77777777" w:rsidR="00EA69C0" w:rsidRPr="00EA69C0" w:rsidRDefault="00EA69C0" w:rsidP="00125EDD">
      <w:pPr>
        <w:pStyle w:val="ListParagraph"/>
        <w:spacing w:after="0" w:line="242" w:lineRule="auto"/>
        <w:ind w:left="1584" w:right="237"/>
        <w:jc w:val="center"/>
        <w:rPr>
          <w:rFonts w:ascii="Times New Roman" w:hAnsi="Times New Roman" w:cs="Times New Roman"/>
        </w:rPr>
      </w:pPr>
    </w:p>
    <w:p w14:paraId="0EACD08B" w14:textId="59FBD8E9" w:rsidR="00EA69C0" w:rsidRPr="00EA69C0" w:rsidRDefault="00EA69C0" w:rsidP="00125EDD">
      <w:pPr>
        <w:spacing w:after="0" w:line="265" w:lineRule="auto"/>
        <w:ind w:left="10" w:hanging="10"/>
        <w:jc w:val="center"/>
        <w:rPr>
          <w:rFonts w:ascii="Times New Roman" w:hAnsi="Times New Roman" w:cs="Times New Roman"/>
        </w:rPr>
      </w:pPr>
      <w:r w:rsidRPr="00EA69C0">
        <w:rPr>
          <w:rFonts w:ascii="Times New Roman" w:eastAsia="Arial" w:hAnsi="Times New Roman" w:cs="Times New Roman"/>
        </w:rPr>
        <w:t>Audience of One Productions, Inc., is a 501(c)(3) nonprofit organization. Audience of One is not rendering legal or tax advice. For details on how your gift impacts your tax situation, consult your professional tax advisor.</w:t>
      </w:r>
    </w:p>
    <w:p w14:paraId="37D5DF1B" w14:textId="6DF46273" w:rsidR="00EA69C0" w:rsidRDefault="00EA69C0" w:rsidP="00271CEA">
      <w:pPr>
        <w:spacing w:after="0" w:line="240" w:lineRule="auto"/>
        <w:ind w:left="864"/>
        <w:rPr>
          <w:rFonts w:ascii="Times New Roman" w:eastAsia="Arial" w:hAnsi="Times New Roman" w:cs="Times New Roman"/>
          <w:b/>
          <w:sz w:val="24"/>
        </w:rPr>
      </w:pPr>
    </w:p>
    <w:p w14:paraId="5371D8C0" w14:textId="77777777" w:rsidR="00503BA8" w:rsidRDefault="00503BA8" w:rsidP="00271CEA">
      <w:pPr>
        <w:spacing w:after="0" w:line="240" w:lineRule="auto"/>
        <w:ind w:left="864"/>
        <w:rPr>
          <w:rFonts w:ascii="Times New Roman" w:eastAsia="Arial" w:hAnsi="Times New Roman" w:cs="Times New Roman"/>
          <w:b/>
          <w:sz w:val="24"/>
        </w:rPr>
      </w:pPr>
    </w:p>
    <w:p w14:paraId="10F84CEB" w14:textId="20AB8C2B" w:rsidR="00EA69C0" w:rsidRDefault="00EA69C0" w:rsidP="00271CEA">
      <w:pPr>
        <w:spacing w:after="0" w:line="240" w:lineRule="auto"/>
        <w:ind w:left="864"/>
        <w:rPr>
          <w:rFonts w:ascii="Times New Roman" w:eastAsia="Arial" w:hAnsi="Times New Roman" w:cs="Times New Roman"/>
          <w:b/>
          <w:sz w:val="24"/>
        </w:rPr>
      </w:pPr>
    </w:p>
    <w:p w14:paraId="2FF05B55" w14:textId="77777777" w:rsidR="00125EDD" w:rsidRDefault="00125EDD" w:rsidP="00503BA8">
      <w:pPr>
        <w:spacing w:after="0" w:line="240" w:lineRule="auto"/>
        <w:jc w:val="center"/>
        <w:rPr>
          <w:rFonts w:ascii="Times New Roman" w:eastAsia="Arial" w:hAnsi="Times New Roman" w:cs="Times New Roman"/>
          <w:b/>
          <w:sz w:val="24"/>
          <w:u w:val="single"/>
        </w:rPr>
      </w:pPr>
    </w:p>
    <w:p w14:paraId="392E9194" w14:textId="77777777" w:rsidR="00125EDD" w:rsidRDefault="00125EDD" w:rsidP="00503BA8">
      <w:pPr>
        <w:spacing w:after="0" w:line="240" w:lineRule="auto"/>
        <w:jc w:val="center"/>
        <w:rPr>
          <w:rFonts w:ascii="Times New Roman" w:eastAsia="Arial" w:hAnsi="Times New Roman" w:cs="Times New Roman"/>
          <w:b/>
          <w:sz w:val="24"/>
          <w:u w:val="single"/>
        </w:rPr>
      </w:pPr>
    </w:p>
    <w:p w14:paraId="213C3C32" w14:textId="77777777" w:rsidR="00125EDD" w:rsidRDefault="00125EDD" w:rsidP="00503BA8">
      <w:pPr>
        <w:spacing w:after="0" w:line="240" w:lineRule="auto"/>
        <w:jc w:val="center"/>
        <w:rPr>
          <w:rFonts w:ascii="Times New Roman" w:eastAsia="Arial" w:hAnsi="Times New Roman" w:cs="Times New Roman"/>
          <w:b/>
          <w:sz w:val="24"/>
          <w:u w:val="single"/>
        </w:rPr>
      </w:pPr>
    </w:p>
    <w:p w14:paraId="4885C9A7" w14:textId="77777777" w:rsidR="00125EDD" w:rsidRDefault="00125EDD" w:rsidP="00503BA8">
      <w:pPr>
        <w:spacing w:after="0" w:line="240" w:lineRule="auto"/>
        <w:jc w:val="center"/>
        <w:rPr>
          <w:rFonts w:ascii="Times New Roman" w:eastAsia="Arial" w:hAnsi="Times New Roman" w:cs="Times New Roman"/>
          <w:b/>
          <w:sz w:val="24"/>
          <w:u w:val="single"/>
        </w:rPr>
      </w:pPr>
    </w:p>
    <w:p w14:paraId="4233F930" w14:textId="77777777" w:rsidR="00125EDD" w:rsidRDefault="00125EDD" w:rsidP="00503BA8">
      <w:pPr>
        <w:spacing w:after="0" w:line="240" w:lineRule="auto"/>
        <w:jc w:val="center"/>
        <w:rPr>
          <w:rFonts w:ascii="Times New Roman" w:eastAsia="Arial" w:hAnsi="Times New Roman" w:cs="Times New Roman"/>
          <w:b/>
          <w:sz w:val="24"/>
          <w:u w:val="single"/>
        </w:rPr>
      </w:pPr>
    </w:p>
    <w:p w14:paraId="09A82C5C" w14:textId="77777777" w:rsidR="00125EDD" w:rsidRDefault="00125EDD" w:rsidP="00503BA8">
      <w:pPr>
        <w:spacing w:after="0" w:line="240" w:lineRule="auto"/>
        <w:jc w:val="center"/>
        <w:rPr>
          <w:rFonts w:ascii="Times New Roman" w:eastAsia="Arial" w:hAnsi="Times New Roman" w:cs="Times New Roman"/>
          <w:b/>
          <w:sz w:val="24"/>
          <w:u w:val="single"/>
        </w:rPr>
      </w:pPr>
    </w:p>
    <w:p w14:paraId="6809B641" w14:textId="57A1CE67" w:rsidR="00EA69C0" w:rsidRDefault="00EA69C0" w:rsidP="00271CEA">
      <w:pPr>
        <w:spacing w:after="0" w:line="240" w:lineRule="auto"/>
        <w:ind w:left="864"/>
        <w:rPr>
          <w:rFonts w:ascii="Times New Roman" w:eastAsia="Arial" w:hAnsi="Times New Roman" w:cs="Times New Roman"/>
          <w:b/>
          <w:sz w:val="24"/>
        </w:rPr>
      </w:pPr>
    </w:p>
    <w:p w14:paraId="4A5228E7" w14:textId="77777777" w:rsidR="00EA69C0" w:rsidRDefault="00EA69C0" w:rsidP="00EA69C0">
      <w:pPr>
        <w:spacing w:after="40" w:line="263" w:lineRule="auto"/>
        <w:ind w:left="720" w:right="1127" w:firstLine="720"/>
        <w:jc w:val="center"/>
        <w:rPr>
          <w:rFonts w:ascii="Times New Roman" w:eastAsia="Arial" w:hAnsi="Times New Roman" w:cs="Times New Roman"/>
          <w:b/>
          <w:sz w:val="24"/>
        </w:rPr>
      </w:pPr>
    </w:p>
    <w:p w14:paraId="1D603DA9" w14:textId="77777777" w:rsidR="00125EDD" w:rsidRDefault="00EA69C0" w:rsidP="00EA69C0">
      <w:pPr>
        <w:spacing w:after="40" w:line="263" w:lineRule="auto"/>
        <w:ind w:right="1127" w:firstLine="720"/>
        <w:jc w:val="center"/>
        <w:rPr>
          <w:rFonts w:ascii="Times New Roman" w:eastAsia="Arial" w:hAnsi="Times New Roman" w:cs="Times New Roman"/>
          <w:b/>
          <w:sz w:val="24"/>
        </w:rPr>
      </w:pPr>
      <w:r>
        <w:rPr>
          <w:rFonts w:ascii="Times New Roman" w:eastAsia="Arial" w:hAnsi="Times New Roman" w:cs="Times New Roman"/>
          <w:b/>
          <w:sz w:val="24"/>
        </w:rPr>
        <w:t xml:space="preserve"> </w:t>
      </w:r>
    </w:p>
    <w:p w14:paraId="41A2EE38" w14:textId="77777777" w:rsidR="00125EDD" w:rsidRDefault="00125EDD" w:rsidP="00EA69C0">
      <w:pPr>
        <w:spacing w:after="40" w:line="263" w:lineRule="auto"/>
        <w:ind w:right="1127" w:firstLine="720"/>
        <w:jc w:val="center"/>
        <w:rPr>
          <w:rFonts w:ascii="Times New Roman" w:eastAsia="Arial" w:hAnsi="Times New Roman" w:cs="Times New Roman"/>
          <w:b/>
          <w:sz w:val="24"/>
        </w:rPr>
      </w:pPr>
    </w:p>
    <w:p w14:paraId="7E4EB8FC" w14:textId="77777777" w:rsidR="00125EDD" w:rsidRDefault="00125EDD" w:rsidP="00EA69C0">
      <w:pPr>
        <w:spacing w:after="40" w:line="263" w:lineRule="auto"/>
        <w:ind w:right="1127" w:firstLine="720"/>
        <w:jc w:val="center"/>
        <w:rPr>
          <w:rFonts w:ascii="Times New Roman" w:eastAsia="Arial" w:hAnsi="Times New Roman" w:cs="Times New Roman"/>
          <w:b/>
          <w:sz w:val="24"/>
        </w:rPr>
      </w:pPr>
    </w:p>
    <w:p w14:paraId="149244C3" w14:textId="77777777" w:rsidR="00125EDD" w:rsidRDefault="00125EDD" w:rsidP="00EA69C0">
      <w:pPr>
        <w:spacing w:after="40" w:line="263" w:lineRule="auto"/>
        <w:ind w:right="1127" w:firstLine="720"/>
        <w:jc w:val="center"/>
        <w:rPr>
          <w:rFonts w:ascii="Times New Roman" w:eastAsia="Arial" w:hAnsi="Times New Roman" w:cs="Times New Roman"/>
          <w:b/>
          <w:sz w:val="24"/>
        </w:rPr>
      </w:pPr>
    </w:p>
    <w:p w14:paraId="132A60CC" w14:textId="77777777" w:rsidR="00125EDD" w:rsidRDefault="00125EDD" w:rsidP="00EA69C0">
      <w:pPr>
        <w:spacing w:after="40" w:line="263" w:lineRule="auto"/>
        <w:ind w:right="1127" w:firstLine="720"/>
        <w:jc w:val="center"/>
        <w:rPr>
          <w:rFonts w:ascii="Times New Roman" w:eastAsia="Arial" w:hAnsi="Times New Roman" w:cs="Times New Roman"/>
          <w:b/>
          <w:sz w:val="24"/>
        </w:rPr>
      </w:pPr>
    </w:p>
    <w:p w14:paraId="5BF3D504" w14:textId="77777777" w:rsidR="00125EDD" w:rsidRDefault="00125EDD" w:rsidP="00EA69C0">
      <w:pPr>
        <w:spacing w:after="40" w:line="263" w:lineRule="auto"/>
        <w:ind w:right="1127" w:firstLine="720"/>
        <w:jc w:val="center"/>
        <w:rPr>
          <w:rFonts w:ascii="Times New Roman" w:eastAsia="Arial" w:hAnsi="Times New Roman" w:cs="Times New Roman"/>
          <w:b/>
          <w:sz w:val="24"/>
        </w:rPr>
      </w:pPr>
    </w:p>
    <w:p w14:paraId="1104E44F" w14:textId="77777777" w:rsidR="00125EDD" w:rsidRDefault="00125EDD" w:rsidP="00EA69C0">
      <w:pPr>
        <w:spacing w:after="40" w:line="263" w:lineRule="auto"/>
        <w:ind w:right="1127" w:firstLine="720"/>
        <w:jc w:val="center"/>
        <w:rPr>
          <w:rFonts w:ascii="Times New Roman" w:eastAsia="Arial" w:hAnsi="Times New Roman" w:cs="Times New Roman"/>
          <w:b/>
          <w:sz w:val="24"/>
        </w:rPr>
      </w:pPr>
    </w:p>
    <w:p w14:paraId="2BC75FFB" w14:textId="77777777" w:rsidR="00125EDD" w:rsidRDefault="00125EDD" w:rsidP="00EA69C0">
      <w:pPr>
        <w:spacing w:after="40" w:line="263" w:lineRule="auto"/>
        <w:ind w:right="1127" w:firstLine="720"/>
        <w:jc w:val="center"/>
        <w:rPr>
          <w:rFonts w:ascii="Times New Roman" w:eastAsia="Arial" w:hAnsi="Times New Roman" w:cs="Times New Roman"/>
          <w:b/>
          <w:sz w:val="24"/>
        </w:rPr>
      </w:pPr>
    </w:p>
    <w:p w14:paraId="67781ADD" w14:textId="77777777" w:rsidR="00125EDD" w:rsidRDefault="00125EDD" w:rsidP="00EA69C0">
      <w:pPr>
        <w:spacing w:after="40" w:line="263" w:lineRule="auto"/>
        <w:ind w:right="1127" w:firstLine="720"/>
        <w:jc w:val="center"/>
        <w:rPr>
          <w:rFonts w:ascii="Times New Roman" w:eastAsia="Arial" w:hAnsi="Times New Roman" w:cs="Times New Roman"/>
          <w:b/>
          <w:sz w:val="24"/>
        </w:rPr>
      </w:pPr>
    </w:p>
    <w:p w14:paraId="201B10DF" w14:textId="77777777" w:rsidR="00125EDD" w:rsidRDefault="00125EDD" w:rsidP="00EA69C0">
      <w:pPr>
        <w:spacing w:after="40" w:line="263" w:lineRule="auto"/>
        <w:ind w:right="1127" w:firstLine="720"/>
        <w:jc w:val="center"/>
        <w:rPr>
          <w:rFonts w:ascii="Times New Roman" w:eastAsia="Arial" w:hAnsi="Times New Roman" w:cs="Times New Roman"/>
          <w:b/>
          <w:sz w:val="24"/>
        </w:rPr>
      </w:pPr>
    </w:p>
    <w:p w14:paraId="093260E1" w14:textId="4962FEBF" w:rsidR="00EA69C0" w:rsidRDefault="00EA69C0" w:rsidP="00125EDD">
      <w:pPr>
        <w:spacing w:after="40" w:line="263" w:lineRule="auto"/>
        <w:ind w:right="1127" w:firstLine="720"/>
        <w:jc w:val="center"/>
        <w:rPr>
          <w:rFonts w:ascii="Times New Roman" w:eastAsia="Arial" w:hAnsi="Times New Roman" w:cs="Times New Roman"/>
          <w:b/>
          <w:sz w:val="24"/>
        </w:rPr>
      </w:pPr>
      <w:r>
        <w:rPr>
          <w:rFonts w:ascii="Times New Roman" w:eastAsia="Arial" w:hAnsi="Times New Roman" w:cs="Times New Roman"/>
          <w:b/>
          <w:sz w:val="24"/>
        </w:rPr>
        <w:t>2022</w:t>
      </w:r>
      <w:r w:rsidR="00503BA8">
        <w:rPr>
          <w:rFonts w:ascii="Times New Roman" w:eastAsia="Arial" w:hAnsi="Times New Roman" w:cs="Times New Roman"/>
          <w:b/>
          <w:sz w:val="24"/>
        </w:rPr>
        <w:t>-2023</w:t>
      </w:r>
      <w:r>
        <w:rPr>
          <w:rFonts w:ascii="Times New Roman" w:eastAsia="Arial" w:hAnsi="Times New Roman" w:cs="Times New Roman"/>
          <w:b/>
          <w:sz w:val="24"/>
        </w:rPr>
        <w:t xml:space="preserve"> DONOR FORM</w:t>
      </w:r>
    </w:p>
    <w:p w14:paraId="21B20C8D" w14:textId="75D3C704" w:rsidR="00EA69C0" w:rsidRPr="00EA69C0" w:rsidRDefault="00EA69C0" w:rsidP="00125EDD">
      <w:pPr>
        <w:spacing w:after="40" w:line="263" w:lineRule="auto"/>
        <w:ind w:left="720" w:right="1127" w:firstLine="720"/>
        <w:jc w:val="center"/>
        <w:rPr>
          <w:rFonts w:ascii="Times New Roman" w:eastAsia="Arial" w:hAnsi="Times New Roman" w:cs="Times New Roman"/>
          <w:b/>
          <w:sz w:val="24"/>
        </w:rPr>
      </w:pPr>
      <w:r w:rsidRPr="00EA69C0">
        <w:rPr>
          <w:rFonts w:ascii="Times New Roman" w:eastAsia="Arial" w:hAnsi="Times New Roman" w:cs="Times New Roman"/>
          <w:b/>
        </w:rPr>
        <w:t>Regional Theatre Program</w:t>
      </w:r>
      <w:r>
        <w:rPr>
          <w:rFonts w:ascii="Times New Roman" w:eastAsia="Arial" w:hAnsi="Times New Roman" w:cs="Times New Roman"/>
          <w:b/>
        </w:rPr>
        <w:t>/ Educational Theatre Program</w:t>
      </w:r>
    </w:p>
    <w:p w14:paraId="6F023D9F" w14:textId="77777777" w:rsidR="00EA69C0" w:rsidRDefault="00EA69C0" w:rsidP="00271CEA">
      <w:pPr>
        <w:spacing w:after="3" w:line="240" w:lineRule="auto"/>
        <w:ind w:left="859" w:hanging="10"/>
        <w:rPr>
          <w:rFonts w:ascii="Times New Roman" w:eastAsia="Arial" w:hAnsi="Times New Roman" w:cs="Times New Roman"/>
          <w:b/>
          <w:sz w:val="24"/>
        </w:rPr>
      </w:pPr>
    </w:p>
    <w:p w14:paraId="0E5CEC73" w14:textId="77777777" w:rsidR="00EA69C0" w:rsidRDefault="00EA69C0" w:rsidP="00271CEA">
      <w:pPr>
        <w:spacing w:after="3" w:line="240" w:lineRule="auto"/>
        <w:ind w:left="859" w:hanging="10"/>
        <w:rPr>
          <w:rFonts w:ascii="Times New Roman" w:eastAsia="Arial" w:hAnsi="Times New Roman" w:cs="Times New Roman"/>
          <w:sz w:val="24"/>
          <w:szCs w:val="24"/>
        </w:rPr>
      </w:pPr>
    </w:p>
    <w:p w14:paraId="4DEACBE0" w14:textId="4505E632" w:rsidR="001C2E20" w:rsidRDefault="005D0709" w:rsidP="00125EDD">
      <w:pPr>
        <w:spacing w:after="3" w:line="240" w:lineRule="auto"/>
        <w:ind w:left="10" w:hanging="10"/>
        <w:rPr>
          <w:rFonts w:ascii="Times New Roman" w:eastAsia="Arial" w:hAnsi="Times New Roman" w:cs="Times New Roman"/>
          <w:sz w:val="24"/>
          <w:szCs w:val="24"/>
        </w:rPr>
      </w:pPr>
      <w:r w:rsidRPr="00EA69C0">
        <w:rPr>
          <w:rFonts w:ascii="Times New Roman" w:eastAsia="Arial" w:hAnsi="Times New Roman" w:cs="Times New Roman"/>
          <w:sz w:val="24"/>
          <w:szCs w:val="24"/>
        </w:rPr>
        <w:t>Donor Name(s)</w:t>
      </w:r>
      <w:r w:rsidR="00EA69C0" w:rsidRPr="00EA69C0">
        <w:rPr>
          <w:rFonts w:ascii="Times New Roman" w:eastAsia="Arial" w:hAnsi="Times New Roman" w:cs="Times New Roman"/>
          <w:sz w:val="24"/>
          <w:szCs w:val="24"/>
        </w:rPr>
        <w:t>/Organization Name</w:t>
      </w:r>
      <w:r w:rsidRPr="00EA69C0">
        <w:rPr>
          <w:rFonts w:ascii="Times New Roman" w:eastAsia="Arial" w:hAnsi="Times New Roman" w:cs="Times New Roman"/>
          <w:sz w:val="24"/>
          <w:szCs w:val="24"/>
        </w:rPr>
        <w:t xml:space="preserve">: </w:t>
      </w:r>
    </w:p>
    <w:p w14:paraId="09E828EF" w14:textId="77777777" w:rsidR="00EA69C0" w:rsidRPr="00EA69C0" w:rsidRDefault="00EA69C0" w:rsidP="00125EDD">
      <w:pPr>
        <w:spacing w:after="3" w:line="240" w:lineRule="auto"/>
        <w:ind w:left="10" w:hanging="10"/>
        <w:rPr>
          <w:rFonts w:ascii="Times New Roman" w:hAnsi="Times New Roman" w:cs="Times New Roman"/>
          <w:sz w:val="24"/>
          <w:szCs w:val="24"/>
        </w:rPr>
      </w:pPr>
    </w:p>
    <w:p w14:paraId="439C2738" w14:textId="4D06BBDC" w:rsidR="001C2E20" w:rsidRPr="00EA69C0" w:rsidRDefault="005D0709" w:rsidP="00125EDD">
      <w:pPr>
        <w:spacing w:after="192" w:line="240" w:lineRule="auto"/>
        <w:ind w:left="10" w:hanging="10"/>
        <w:rPr>
          <w:rFonts w:ascii="Times New Roman" w:hAnsi="Times New Roman" w:cs="Times New Roman"/>
          <w:sz w:val="24"/>
          <w:szCs w:val="24"/>
        </w:rPr>
      </w:pPr>
      <w:r w:rsidRPr="00EA69C0">
        <w:rPr>
          <w:rFonts w:ascii="Times New Roman" w:eastAsia="Arial" w:hAnsi="Times New Roman" w:cs="Times New Roman"/>
          <w:sz w:val="24"/>
          <w:szCs w:val="24"/>
        </w:rPr>
        <w:t>_______________________________________________________________________</w:t>
      </w:r>
      <w:r w:rsidR="00271CEA" w:rsidRPr="00EA69C0">
        <w:rPr>
          <w:rFonts w:ascii="Times New Roman" w:eastAsia="Arial" w:hAnsi="Times New Roman" w:cs="Times New Roman"/>
          <w:sz w:val="24"/>
          <w:szCs w:val="24"/>
        </w:rPr>
        <w:t>___</w:t>
      </w:r>
      <w:r w:rsidR="00EA69C0">
        <w:rPr>
          <w:rFonts w:ascii="Times New Roman" w:eastAsia="Arial" w:hAnsi="Times New Roman" w:cs="Times New Roman"/>
          <w:sz w:val="24"/>
          <w:szCs w:val="24"/>
        </w:rPr>
        <w:t>________</w:t>
      </w:r>
      <w:r w:rsidR="00125EDD">
        <w:rPr>
          <w:rFonts w:ascii="Times New Roman" w:eastAsia="Arial" w:hAnsi="Times New Roman" w:cs="Times New Roman"/>
          <w:sz w:val="24"/>
          <w:szCs w:val="24"/>
        </w:rPr>
        <w:t>________</w:t>
      </w:r>
    </w:p>
    <w:p w14:paraId="0BEC4A14" w14:textId="12A77B58" w:rsidR="00EA69C0" w:rsidRDefault="00265130" w:rsidP="00125EDD">
      <w:pPr>
        <w:spacing w:after="3" w:line="240" w:lineRule="auto"/>
        <w:ind w:left="10" w:hanging="10"/>
        <w:rPr>
          <w:rFonts w:ascii="Times New Roman" w:eastAsia="Arial" w:hAnsi="Times New Roman" w:cs="Times New Roman"/>
          <w:sz w:val="24"/>
          <w:szCs w:val="24"/>
        </w:rPr>
      </w:pPr>
      <w:r w:rsidRPr="00EA69C0">
        <w:rPr>
          <w:rFonts w:ascii="Times New Roman" w:eastAsia="Arial" w:hAnsi="Times New Roman" w:cs="Times New Roman"/>
          <w:sz w:val="24"/>
          <w:szCs w:val="24"/>
        </w:rPr>
        <w:t>Street Address:</w:t>
      </w:r>
    </w:p>
    <w:p w14:paraId="3E33A9D3" w14:textId="77777777" w:rsidR="00EA69C0" w:rsidRDefault="00EA69C0" w:rsidP="00125EDD">
      <w:pPr>
        <w:spacing w:after="3" w:line="240" w:lineRule="auto"/>
        <w:ind w:left="10" w:hanging="10"/>
        <w:rPr>
          <w:rFonts w:ascii="Times New Roman" w:eastAsia="Arial" w:hAnsi="Times New Roman" w:cs="Times New Roman"/>
          <w:sz w:val="24"/>
          <w:szCs w:val="24"/>
        </w:rPr>
      </w:pPr>
    </w:p>
    <w:p w14:paraId="589956D3" w14:textId="219F7117" w:rsidR="001C2E20" w:rsidRDefault="00265130" w:rsidP="00125EDD">
      <w:pPr>
        <w:spacing w:after="3" w:line="240" w:lineRule="auto"/>
        <w:ind w:left="10" w:hanging="10"/>
        <w:rPr>
          <w:rFonts w:ascii="Times New Roman" w:eastAsia="Arial" w:hAnsi="Times New Roman" w:cs="Times New Roman"/>
          <w:sz w:val="24"/>
          <w:szCs w:val="24"/>
        </w:rPr>
      </w:pPr>
      <w:r w:rsidRPr="00EA69C0">
        <w:rPr>
          <w:rFonts w:ascii="Times New Roman" w:eastAsia="Arial" w:hAnsi="Times New Roman" w:cs="Times New Roman"/>
          <w:sz w:val="24"/>
          <w:szCs w:val="24"/>
        </w:rPr>
        <w:t xml:space="preserve"> ____</w:t>
      </w:r>
      <w:r w:rsidR="005D0709" w:rsidRPr="00EA69C0">
        <w:rPr>
          <w:rFonts w:ascii="Times New Roman" w:eastAsia="Arial" w:hAnsi="Times New Roman" w:cs="Times New Roman"/>
          <w:sz w:val="24"/>
          <w:szCs w:val="24"/>
        </w:rPr>
        <w:t>_________________________________________________________</w:t>
      </w:r>
      <w:r w:rsidR="00271CEA" w:rsidRPr="00EA69C0">
        <w:rPr>
          <w:rFonts w:ascii="Times New Roman" w:eastAsia="Arial" w:hAnsi="Times New Roman" w:cs="Times New Roman"/>
          <w:sz w:val="24"/>
          <w:szCs w:val="24"/>
        </w:rPr>
        <w:t>_</w:t>
      </w:r>
      <w:r w:rsidR="00EA69C0">
        <w:rPr>
          <w:rFonts w:ascii="Times New Roman" w:eastAsia="Arial" w:hAnsi="Times New Roman" w:cs="Times New Roman"/>
          <w:sz w:val="24"/>
          <w:szCs w:val="24"/>
        </w:rPr>
        <w:t>____________________</w:t>
      </w:r>
      <w:r w:rsidR="00125EDD">
        <w:rPr>
          <w:rFonts w:ascii="Times New Roman" w:eastAsia="Arial" w:hAnsi="Times New Roman" w:cs="Times New Roman"/>
          <w:sz w:val="24"/>
          <w:szCs w:val="24"/>
        </w:rPr>
        <w:t>_______</w:t>
      </w:r>
    </w:p>
    <w:p w14:paraId="738D66A3" w14:textId="77777777" w:rsidR="00EA69C0" w:rsidRPr="00EA69C0" w:rsidRDefault="00EA69C0" w:rsidP="00125EDD">
      <w:pPr>
        <w:spacing w:after="3" w:line="240" w:lineRule="auto"/>
        <w:ind w:left="10" w:hanging="10"/>
        <w:rPr>
          <w:rFonts w:ascii="Times New Roman" w:hAnsi="Times New Roman" w:cs="Times New Roman"/>
          <w:sz w:val="24"/>
          <w:szCs w:val="24"/>
        </w:rPr>
      </w:pPr>
    </w:p>
    <w:p w14:paraId="0DA4C16F" w14:textId="2DC42AFB" w:rsidR="001C2E20" w:rsidRPr="00EA69C0" w:rsidRDefault="005D0709" w:rsidP="00125EDD">
      <w:pPr>
        <w:spacing w:after="180" w:line="240" w:lineRule="auto"/>
        <w:ind w:left="10" w:hanging="10"/>
        <w:rPr>
          <w:rFonts w:ascii="Times New Roman" w:hAnsi="Times New Roman" w:cs="Times New Roman"/>
          <w:sz w:val="24"/>
          <w:szCs w:val="24"/>
        </w:rPr>
      </w:pPr>
      <w:r w:rsidRPr="00EA69C0">
        <w:rPr>
          <w:rFonts w:ascii="Times New Roman" w:eastAsia="Arial" w:hAnsi="Times New Roman" w:cs="Times New Roman"/>
          <w:sz w:val="24"/>
          <w:szCs w:val="24"/>
        </w:rPr>
        <w:t>City: _____________________________________</w:t>
      </w:r>
      <w:r w:rsidR="00EA69C0">
        <w:rPr>
          <w:rFonts w:ascii="Times New Roman" w:eastAsia="Arial" w:hAnsi="Times New Roman" w:cs="Times New Roman"/>
          <w:sz w:val="24"/>
          <w:szCs w:val="24"/>
        </w:rPr>
        <w:t>__</w:t>
      </w:r>
      <w:r w:rsidRPr="00EA69C0">
        <w:rPr>
          <w:rFonts w:ascii="Times New Roman" w:eastAsia="Arial" w:hAnsi="Times New Roman" w:cs="Times New Roman"/>
          <w:sz w:val="24"/>
          <w:szCs w:val="24"/>
        </w:rPr>
        <w:t xml:space="preserve"> State: _________</w:t>
      </w:r>
      <w:r w:rsidR="00EA69C0">
        <w:rPr>
          <w:rFonts w:ascii="Times New Roman" w:eastAsia="Arial" w:hAnsi="Times New Roman" w:cs="Times New Roman"/>
          <w:sz w:val="24"/>
          <w:szCs w:val="24"/>
        </w:rPr>
        <w:t>_____</w:t>
      </w:r>
      <w:r w:rsidR="00125EDD">
        <w:rPr>
          <w:rFonts w:ascii="Times New Roman" w:eastAsia="Arial" w:hAnsi="Times New Roman" w:cs="Times New Roman"/>
          <w:sz w:val="24"/>
          <w:szCs w:val="24"/>
        </w:rPr>
        <w:t>________</w:t>
      </w:r>
      <w:r w:rsidRPr="00EA69C0">
        <w:rPr>
          <w:rFonts w:ascii="Times New Roman" w:eastAsia="Arial" w:hAnsi="Times New Roman" w:cs="Times New Roman"/>
          <w:sz w:val="24"/>
          <w:szCs w:val="24"/>
        </w:rPr>
        <w:t xml:space="preserve">Zip Code: __________ </w:t>
      </w:r>
      <w:r w:rsidRPr="00EA69C0">
        <w:rPr>
          <w:rFonts w:ascii="Times New Roman" w:eastAsia="Times New Roman" w:hAnsi="Times New Roman" w:cs="Times New Roman"/>
          <w:sz w:val="24"/>
          <w:szCs w:val="24"/>
        </w:rPr>
        <w:t xml:space="preserve"> </w:t>
      </w:r>
    </w:p>
    <w:p w14:paraId="6055B50C" w14:textId="017FC44F" w:rsidR="00503BA8" w:rsidRDefault="00EA69C0" w:rsidP="00125EDD">
      <w:pPr>
        <w:spacing w:after="595" w:line="240" w:lineRule="auto"/>
        <w:ind w:left="10" w:hanging="10"/>
        <w:rPr>
          <w:rFonts w:ascii="Times New Roman" w:eastAsia="Times New Roman" w:hAnsi="Times New Roman" w:cs="Times New Roman"/>
          <w:sz w:val="24"/>
          <w:szCs w:val="24"/>
        </w:rPr>
      </w:pPr>
      <w:r>
        <w:rPr>
          <w:rFonts w:ascii="Times New Roman" w:eastAsia="Arial" w:hAnsi="Times New Roman" w:cs="Times New Roman"/>
          <w:sz w:val="24"/>
          <w:szCs w:val="24"/>
        </w:rPr>
        <w:t xml:space="preserve">Contact </w:t>
      </w:r>
      <w:r w:rsidR="005D0709" w:rsidRPr="00EA69C0">
        <w:rPr>
          <w:rFonts w:ascii="Times New Roman" w:eastAsia="Arial" w:hAnsi="Times New Roman" w:cs="Times New Roman"/>
          <w:sz w:val="24"/>
          <w:szCs w:val="24"/>
        </w:rPr>
        <w:t>Phone: _____________________________</w:t>
      </w:r>
      <w:proofErr w:type="gramStart"/>
      <w:r w:rsidR="005D0709" w:rsidRPr="00EA69C0">
        <w:rPr>
          <w:rFonts w:ascii="Times New Roman" w:eastAsia="Arial" w:hAnsi="Times New Roman" w:cs="Times New Roman"/>
          <w:sz w:val="24"/>
          <w:szCs w:val="24"/>
        </w:rPr>
        <w:t xml:space="preserve">_ </w:t>
      </w:r>
      <w:r>
        <w:rPr>
          <w:rFonts w:ascii="Times New Roman" w:eastAsia="Arial" w:hAnsi="Times New Roman" w:cs="Times New Roman"/>
          <w:sz w:val="24"/>
          <w:szCs w:val="24"/>
        </w:rPr>
        <w:t xml:space="preserve"> </w:t>
      </w:r>
      <w:r w:rsidR="005D0709" w:rsidRPr="00EA69C0">
        <w:rPr>
          <w:rFonts w:ascii="Times New Roman" w:eastAsia="Arial" w:hAnsi="Times New Roman" w:cs="Times New Roman"/>
          <w:sz w:val="24"/>
          <w:szCs w:val="24"/>
        </w:rPr>
        <w:t>Email</w:t>
      </w:r>
      <w:proofErr w:type="gramEnd"/>
      <w:r w:rsidR="005D0709" w:rsidRPr="00EA69C0">
        <w:rPr>
          <w:rFonts w:ascii="Times New Roman" w:eastAsia="Arial" w:hAnsi="Times New Roman" w:cs="Times New Roman"/>
          <w:sz w:val="24"/>
          <w:szCs w:val="24"/>
        </w:rPr>
        <w:t xml:space="preserve"> Address: _______________________</w:t>
      </w:r>
      <w:r w:rsidR="00271CEA" w:rsidRPr="00EA69C0">
        <w:rPr>
          <w:rFonts w:ascii="Times New Roman" w:eastAsia="Arial" w:hAnsi="Times New Roman" w:cs="Times New Roman"/>
          <w:sz w:val="24"/>
          <w:szCs w:val="24"/>
        </w:rPr>
        <w:t>___</w:t>
      </w:r>
      <w:r w:rsidR="00125EDD">
        <w:rPr>
          <w:rFonts w:ascii="Times New Roman" w:eastAsia="Arial" w:hAnsi="Times New Roman" w:cs="Times New Roman"/>
          <w:sz w:val="24"/>
          <w:szCs w:val="24"/>
        </w:rPr>
        <w:t>_______</w:t>
      </w:r>
    </w:p>
    <w:p w14:paraId="194C4C2A" w14:textId="530F7A4E" w:rsidR="00503BA8" w:rsidRDefault="00EA69C0" w:rsidP="00125EDD">
      <w:pPr>
        <w:spacing w:after="595" w:line="240" w:lineRule="auto"/>
        <w:ind w:left="10" w:hanging="10"/>
        <w:rPr>
          <w:rFonts w:ascii="Times New Roman" w:eastAsia="Arial" w:hAnsi="Times New Roman" w:cs="Times New Roman"/>
          <w:b/>
          <w:sz w:val="24"/>
        </w:rPr>
      </w:pPr>
      <w:r>
        <w:rPr>
          <w:rFonts w:ascii="Times New Roman" w:eastAsia="Times New Roman" w:hAnsi="Times New Roman" w:cs="Times New Roman"/>
          <w:sz w:val="24"/>
          <w:szCs w:val="24"/>
        </w:rPr>
        <w:t>Please indicate which sponsorship you are interested in and the amount donated</w:t>
      </w:r>
      <w:r w:rsidR="00503BA8">
        <w:rPr>
          <w:rFonts w:ascii="Times New Roman" w:eastAsia="Times New Roman" w:hAnsi="Times New Roman" w:cs="Times New Roman"/>
          <w:sz w:val="24"/>
          <w:szCs w:val="24"/>
        </w:rPr>
        <w:t>:</w:t>
      </w:r>
      <w:r w:rsidR="00503BA8" w:rsidRPr="00503BA8">
        <w:rPr>
          <w:rFonts w:ascii="Times New Roman" w:eastAsia="Arial" w:hAnsi="Times New Roman" w:cs="Times New Roman"/>
          <w:b/>
          <w:sz w:val="24"/>
        </w:rPr>
        <w:t xml:space="preserve"> </w:t>
      </w:r>
    </w:p>
    <w:p w14:paraId="13D3E039" w14:textId="704AF758" w:rsidR="00503BA8" w:rsidRDefault="00503BA8" w:rsidP="00125EDD">
      <w:pPr>
        <w:spacing w:after="595" w:line="240" w:lineRule="auto"/>
        <w:ind w:left="10" w:hanging="10"/>
        <w:rPr>
          <w:rFonts w:ascii="Times New Roman" w:eastAsia="Arial" w:hAnsi="Times New Roman" w:cs="Times New Roman"/>
          <w:b/>
          <w:sz w:val="24"/>
        </w:rPr>
      </w:pPr>
      <w:r>
        <w:rPr>
          <w:rFonts w:ascii="Times New Roman" w:eastAsia="Arial" w:hAnsi="Times New Roman" w:cs="Times New Roman"/>
          <w:b/>
          <w:sz w:val="24"/>
        </w:rPr>
        <w:t>(Season Sponsor)</w:t>
      </w:r>
      <w:r>
        <w:rPr>
          <w:rFonts w:ascii="Times New Roman" w:eastAsia="Arial" w:hAnsi="Times New Roman" w:cs="Times New Roman"/>
          <w:b/>
          <w:sz w:val="24"/>
        </w:rPr>
        <w:tab/>
        <w:t>(Individual Show Sponsor)</w:t>
      </w:r>
    </w:p>
    <w:p w14:paraId="06FFE482" w14:textId="553AB4D8" w:rsidR="00503BA8" w:rsidRDefault="00503BA8" w:rsidP="00125EDD">
      <w:pPr>
        <w:spacing w:after="595" w:line="240" w:lineRule="auto"/>
        <w:ind w:left="10" w:hanging="10"/>
        <w:rPr>
          <w:rFonts w:ascii="Times New Roman" w:eastAsia="Arial" w:hAnsi="Times New Roman" w:cs="Times New Roman"/>
          <w:b/>
          <w:sz w:val="24"/>
        </w:rPr>
      </w:pPr>
      <w:r>
        <w:rPr>
          <w:rFonts w:ascii="Times New Roman" w:eastAsia="Arial" w:hAnsi="Times New Roman" w:cs="Times New Roman"/>
          <w:b/>
          <w:sz w:val="24"/>
        </w:rPr>
        <w:t xml:space="preserve">Amount </w:t>
      </w:r>
      <w:proofErr w:type="gramStart"/>
      <w:r>
        <w:rPr>
          <w:rFonts w:ascii="Times New Roman" w:eastAsia="Arial" w:hAnsi="Times New Roman" w:cs="Times New Roman"/>
          <w:b/>
          <w:sz w:val="24"/>
        </w:rPr>
        <w:t>Enclosed:_</w:t>
      </w:r>
      <w:proofErr w:type="gramEnd"/>
      <w:r>
        <w:rPr>
          <w:rFonts w:ascii="Times New Roman" w:eastAsia="Arial" w:hAnsi="Times New Roman" w:cs="Times New Roman"/>
          <w:b/>
          <w:sz w:val="24"/>
        </w:rPr>
        <w:t>_______________________</w:t>
      </w:r>
    </w:p>
    <w:p w14:paraId="11D7F350" w14:textId="773C4979" w:rsidR="00EA69C0" w:rsidRPr="00503BA8" w:rsidRDefault="00503BA8" w:rsidP="00125EDD">
      <w:pPr>
        <w:spacing w:after="595" w:line="240" w:lineRule="auto"/>
        <w:ind w:left="10" w:hanging="10"/>
        <w:rPr>
          <w:rFonts w:ascii="Times New Roman" w:eastAsia="Arial" w:hAnsi="Times New Roman" w:cs="Times New Roman"/>
          <w:b/>
          <w:sz w:val="24"/>
        </w:rPr>
      </w:pPr>
      <w:r>
        <w:rPr>
          <w:rFonts w:ascii="Times New Roman" w:eastAsia="Arial" w:hAnsi="Times New Roman" w:cs="Times New Roman"/>
          <w:b/>
          <w:sz w:val="24"/>
        </w:rPr>
        <w:t>If individual show sponsor, which show are you wishing to sponsor? ________________________</w:t>
      </w:r>
      <w:r w:rsidR="00125EDD">
        <w:rPr>
          <w:rFonts w:ascii="Times New Roman" w:eastAsia="Arial" w:hAnsi="Times New Roman" w:cs="Times New Roman"/>
          <w:b/>
          <w:sz w:val="24"/>
        </w:rPr>
        <w:t>_______</w:t>
      </w:r>
    </w:p>
    <w:p w14:paraId="1BE6D878" w14:textId="1DDF53DF" w:rsidR="00EA69C0" w:rsidRDefault="00EA69C0" w:rsidP="00125EDD">
      <w:pPr>
        <w:spacing w:after="595" w:line="240" w:lineRule="auto"/>
        <w:ind w:left="10" w:hanging="10"/>
        <w:rPr>
          <w:rFonts w:ascii="Times New Roman" w:eastAsia="Arial" w:hAnsi="Times New Roman" w:cs="Times New Roman"/>
        </w:rPr>
      </w:pPr>
      <w:r w:rsidRPr="00503BA8">
        <w:rPr>
          <w:rFonts w:ascii="Times New Roman" w:eastAsia="Arial" w:hAnsi="Times New Roman" w:cs="Times New Roman"/>
          <w:b/>
          <w:bCs/>
          <w:u w:val="single"/>
        </w:rPr>
        <w:t>Payment Information</w:t>
      </w:r>
      <w:r w:rsidRPr="00503BA8">
        <w:rPr>
          <w:rFonts w:ascii="Times New Roman" w:eastAsia="Arial" w:hAnsi="Times New Roman" w:cs="Times New Roman"/>
        </w:rPr>
        <w:t>:</w:t>
      </w:r>
      <w:r>
        <w:rPr>
          <w:rFonts w:ascii="Times New Roman" w:eastAsia="Arial" w:hAnsi="Times New Roman" w:cs="Times New Roman"/>
        </w:rPr>
        <w:t xml:space="preserve"> </w:t>
      </w:r>
      <w:r w:rsidR="005D0709" w:rsidRPr="00EA69C0">
        <w:rPr>
          <w:rFonts w:ascii="Times New Roman" w:eastAsia="Arial" w:hAnsi="Times New Roman" w:cs="Times New Roman"/>
        </w:rPr>
        <w:t>Checks enclosed should be made payable to Audience of One</w:t>
      </w:r>
      <w:r w:rsidR="00271CEA" w:rsidRPr="00EA69C0">
        <w:rPr>
          <w:rFonts w:ascii="Times New Roman" w:eastAsia="Arial" w:hAnsi="Times New Roman" w:cs="Times New Roman"/>
        </w:rPr>
        <w:t xml:space="preserve"> </w:t>
      </w:r>
      <w:r w:rsidR="005D0709" w:rsidRPr="00EA69C0">
        <w:rPr>
          <w:rFonts w:ascii="Times New Roman" w:eastAsia="Arial" w:hAnsi="Times New Roman" w:cs="Times New Roman"/>
        </w:rPr>
        <w:t>Productions</w:t>
      </w:r>
      <w:r w:rsidR="00503BA8">
        <w:rPr>
          <w:rFonts w:ascii="Times New Roman" w:eastAsia="Arial" w:hAnsi="Times New Roman" w:cs="Times New Roman"/>
        </w:rPr>
        <w:t xml:space="preserve"> Inc.</w:t>
      </w:r>
      <w:r>
        <w:rPr>
          <w:rFonts w:ascii="Times New Roman" w:eastAsia="Arial" w:hAnsi="Times New Roman" w:cs="Times New Roman"/>
        </w:rPr>
        <w:t xml:space="preserve"> </w:t>
      </w:r>
      <w:r w:rsidR="00125EDD">
        <w:rPr>
          <w:rFonts w:ascii="Times New Roman" w:eastAsia="Arial" w:hAnsi="Times New Roman" w:cs="Times New Roman"/>
        </w:rPr>
        <w:br/>
      </w:r>
      <w:r w:rsidR="00125EDD">
        <w:rPr>
          <w:rFonts w:ascii="Times New Roman" w:eastAsia="Arial" w:hAnsi="Times New Roman" w:cs="Times New Roman"/>
        </w:rPr>
        <w:tab/>
      </w:r>
      <w:r w:rsidR="00125EDD">
        <w:rPr>
          <w:rFonts w:ascii="Times New Roman" w:eastAsia="Arial" w:hAnsi="Times New Roman" w:cs="Times New Roman"/>
        </w:rPr>
        <w:tab/>
      </w:r>
      <w:r w:rsidR="00125EDD">
        <w:rPr>
          <w:rFonts w:ascii="Times New Roman" w:eastAsia="Arial" w:hAnsi="Times New Roman" w:cs="Times New Roman"/>
        </w:rPr>
        <w:tab/>
      </w:r>
      <w:r w:rsidR="005D0709" w:rsidRPr="00EA69C0">
        <w:rPr>
          <w:rFonts w:ascii="Times New Roman" w:eastAsia="Arial" w:hAnsi="Times New Roman" w:cs="Times New Roman"/>
        </w:rPr>
        <w:t>Venmo</w:t>
      </w:r>
      <w:r w:rsidRPr="00EA69C0">
        <w:rPr>
          <w:rFonts w:ascii="Times New Roman" w:eastAsia="Arial" w:hAnsi="Times New Roman" w:cs="Times New Roman"/>
        </w:rPr>
        <w:t>:</w:t>
      </w:r>
      <w:r>
        <w:rPr>
          <w:rFonts w:ascii="Times New Roman" w:eastAsia="Arial" w:hAnsi="Times New Roman" w:cs="Times New Roman"/>
        </w:rPr>
        <w:t xml:space="preserve"> </w:t>
      </w:r>
      <w:r w:rsidR="005D0709" w:rsidRPr="00EA69C0">
        <w:rPr>
          <w:rFonts w:ascii="Times New Roman" w:eastAsia="Arial" w:hAnsi="Times New Roman" w:cs="Times New Roman"/>
        </w:rPr>
        <w:t>@AudienceofOneProductions</w:t>
      </w:r>
      <w:r>
        <w:rPr>
          <w:rFonts w:ascii="Times New Roman" w:eastAsia="Arial" w:hAnsi="Times New Roman" w:cs="Times New Roman"/>
        </w:rPr>
        <w:t xml:space="preserve"> </w:t>
      </w:r>
      <w:r>
        <w:rPr>
          <w:rFonts w:ascii="Times New Roman" w:eastAsia="Arial" w:hAnsi="Times New Roman" w:cs="Times New Roman"/>
        </w:rPr>
        <w:br/>
      </w:r>
    </w:p>
    <w:p w14:paraId="5A105EC2" w14:textId="77777777" w:rsidR="00EA69C0" w:rsidRDefault="00EA69C0" w:rsidP="00EA69C0">
      <w:pPr>
        <w:spacing w:after="595" w:line="240" w:lineRule="auto"/>
        <w:ind w:left="859" w:hanging="10"/>
        <w:rPr>
          <w:rFonts w:ascii="Times New Roman" w:eastAsia="Arial" w:hAnsi="Times New Roman" w:cs="Times New Roman"/>
        </w:rPr>
      </w:pPr>
    </w:p>
    <w:p w14:paraId="0E708843" w14:textId="5D8B7B9F" w:rsidR="001C2E20" w:rsidRPr="00EA69C0" w:rsidRDefault="005D0709" w:rsidP="00503BA8">
      <w:pPr>
        <w:spacing w:after="595" w:line="240" w:lineRule="auto"/>
        <w:ind w:left="859" w:hanging="10"/>
        <w:jc w:val="center"/>
        <w:rPr>
          <w:rFonts w:ascii="Times New Roman" w:eastAsia="Arial" w:hAnsi="Times New Roman" w:cs="Times New Roman"/>
        </w:rPr>
      </w:pPr>
      <w:r w:rsidRPr="00EA69C0">
        <w:rPr>
          <w:rFonts w:ascii="Times New Roman" w:eastAsia="Arial" w:hAnsi="Times New Roman" w:cs="Times New Roman"/>
          <w:sz w:val="20"/>
          <w:szCs w:val="20"/>
        </w:rPr>
        <w:t>Audience of One Productions, Inc., is a 501(c)(3) nonprofit organization. Audience of One</w:t>
      </w:r>
      <w:r w:rsidR="00AE5301" w:rsidRPr="00EA69C0">
        <w:rPr>
          <w:rFonts w:ascii="Times New Roman" w:eastAsia="Arial" w:hAnsi="Times New Roman" w:cs="Times New Roman"/>
          <w:sz w:val="20"/>
          <w:szCs w:val="20"/>
        </w:rPr>
        <w:t xml:space="preserve"> </w:t>
      </w:r>
      <w:r w:rsidRPr="00EA69C0">
        <w:rPr>
          <w:rFonts w:ascii="Times New Roman" w:eastAsia="Arial" w:hAnsi="Times New Roman" w:cs="Times New Roman"/>
          <w:sz w:val="20"/>
          <w:szCs w:val="20"/>
        </w:rPr>
        <w:t>Productions is not rendering legal or tax advice. For details on how your gift impacts your tax situation, consult your professional tax advisor.</w:t>
      </w:r>
    </w:p>
    <w:sectPr w:rsidR="001C2E20" w:rsidRPr="00EA69C0" w:rsidSect="00503BA8">
      <w:headerReference w:type="default" r:id="rId14"/>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4E54" w14:textId="77777777" w:rsidR="00833941" w:rsidRDefault="00833941" w:rsidP="00EA69C0">
      <w:pPr>
        <w:spacing w:after="0" w:line="240" w:lineRule="auto"/>
      </w:pPr>
      <w:r>
        <w:separator/>
      </w:r>
    </w:p>
  </w:endnote>
  <w:endnote w:type="continuationSeparator" w:id="0">
    <w:p w14:paraId="46366E2B" w14:textId="77777777" w:rsidR="00833941" w:rsidRDefault="00833941" w:rsidP="00EA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1195E" w14:textId="77777777" w:rsidR="00833941" w:rsidRDefault="00833941" w:rsidP="00EA69C0">
      <w:pPr>
        <w:spacing w:after="0" w:line="240" w:lineRule="auto"/>
      </w:pPr>
      <w:r>
        <w:separator/>
      </w:r>
    </w:p>
  </w:footnote>
  <w:footnote w:type="continuationSeparator" w:id="0">
    <w:p w14:paraId="1FEAE2DB" w14:textId="77777777" w:rsidR="00833941" w:rsidRDefault="00833941" w:rsidP="00EA6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4F0D" w14:textId="607409CB" w:rsidR="00EA69C0" w:rsidRDefault="00EA69C0" w:rsidP="00EA69C0">
    <w:pPr>
      <w:pStyle w:val="Header"/>
    </w:pPr>
    <w:r>
      <w:ptab w:relativeTo="margin" w:alignment="center" w:leader="none"/>
    </w:r>
    <w:r>
      <w:rPr>
        <w:noProof/>
      </w:rPr>
      <w:drawing>
        <wp:inline distT="0" distB="0" distL="0" distR="0" wp14:anchorId="0396B869" wp14:editId="757CBCA6">
          <wp:extent cx="1466004" cy="93866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00889" cy="961000"/>
                  </a:xfrm>
                  <a:prstGeom prst="rect">
                    <a:avLst/>
                  </a:prstGeom>
                </pic:spPr>
              </pic:pic>
            </a:graphicData>
          </a:graphic>
        </wp:inline>
      </w:drawing>
    </w:r>
  </w:p>
  <w:p w14:paraId="22579543" w14:textId="38D8BBBB" w:rsidR="00EA69C0" w:rsidRDefault="00EA69C0">
    <w:pPr>
      <w:pStyle w:val="Header"/>
    </w:pPr>
  </w:p>
  <w:p w14:paraId="6DA6BD3D" w14:textId="08316B88" w:rsidR="00EA69C0" w:rsidRPr="00EA69C0" w:rsidRDefault="00EA69C0" w:rsidP="00EA69C0">
    <w:pPr>
      <w:pStyle w:val="Header"/>
      <w:jc w:val="center"/>
      <w:rPr>
        <w:rFonts w:ascii="Times New Roman" w:hAnsi="Times New Roman" w:cs="Times New Roman"/>
      </w:rPr>
    </w:pPr>
    <w:r w:rsidRPr="00EA69C0">
      <w:rPr>
        <w:rFonts w:ascii="Times New Roman" w:hAnsi="Times New Roman" w:cs="Times New Roman"/>
      </w:rPr>
      <w:t>1702 Country Haven Court</w:t>
    </w:r>
  </w:p>
  <w:p w14:paraId="6AF6EF3C" w14:textId="20D42FED" w:rsidR="00EA69C0" w:rsidRPr="00EA69C0" w:rsidRDefault="00EA69C0" w:rsidP="00EA69C0">
    <w:pPr>
      <w:pStyle w:val="Header"/>
      <w:jc w:val="center"/>
      <w:rPr>
        <w:rFonts w:ascii="Times New Roman" w:hAnsi="Times New Roman" w:cs="Times New Roman"/>
      </w:rPr>
    </w:pPr>
    <w:r w:rsidRPr="00EA69C0">
      <w:rPr>
        <w:rFonts w:ascii="Times New Roman" w:hAnsi="Times New Roman" w:cs="Times New Roman"/>
      </w:rPr>
      <w:t>Mt. Juliet, TN 37122</w:t>
    </w:r>
  </w:p>
  <w:p w14:paraId="073F6148" w14:textId="03B5CAC1" w:rsidR="00EA69C0" w:rsidRPr="00EA69C0" w:rsidRDefault="00EA69C0" w:rsidP="00EA69C0">
    <w:pPr>
      <w:pStyle w:val="Header"/>
      <w:jc w:val="center"/>
      <w:rPr>
        <w:rFonts w:ascii="Times New Roman" w:hAnsi="Times New Roman" w:cs="Times New Roman"/>
      </w:rPr>
    </w:pPr>
    <w:r w:rsidRPr="00EA69C0">
      <w:rPr>
        <w:rFonts w:ascii="Times New Roman" w:hAnsi="Times New Roman" w:cs="Times New Roman"/>
      </w:rPr>
      <w:t>615-202-0988</w:t>
    </w:r>
  </w:p>
  <w:p w14:paraId="702FED95" w14:textId="35E07FD3" w:rsidR="00EA69C0" w:rsidRPr="00EA69C0" w:rsidRDefault="00EA69C0" w:rsidP="00EA69C0">
    <w:pPr>
      <w:pStyle w:val="Header"/>
      <w:jc w:val="center"/>
      <w:rPr>
        <w:rFonts w:ascii="Times New Roman" w:hAnsi="Times New Roman" w:cs="Times New Roman"/>
      </w:rPr>
    </w:pPr>
    <w:r w:rsidRPr="00EA69C0">
      <w:rPr>
        <w:rFonts w:ascii="Times New Roman" w:hAnsi="Times New Roman" w:cs="Times New Roman"/>
      </w:rPr>
      <w:t>www.audienceofoneproductions.com</w:t>
    </w:r>
  </w:p>
  <w:p w14:paraId="4AA6992E" w14:textId="674FF1F5" w:rsidR="00EA69C0" w:rsidRDefault="00EA69C0" w:rsidP="00EA69C0">
    <w:pPr>
      <w:pStyle w:val="Header"/>
      <w:jc w:val="cent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83C7D"/>
    <w:multiLevelType w:val="hybridMultilevel"/>
    <w:tmpl w:val="A1188A3C"/>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37F20348"/>
    <w:multiLevelType w:val="hybridMultilevel"/>
    <w:tmpl w:val="8DD81AB6"/>
    <w:lvl w:ilvl="0" w:tplc="547C9B48">
      <w:numFmt w:val="bullet"/>
      <w:lvlText w:val=""/>
      <w:lvlJc w:val="left"/>
      <w:pPr>
        <w:ind w:left="1584" w:hanging="360"/>
      </w:pPr>
      <w:rPr>
        <w:rFonts w:ascii="Symbol" w:eastAsia="Courier New" w:hAnsi="Symbol"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434C0755"/>
    <w:multiLevelType w:val="hybridMultilevel"/>
    <w:tmpl w:val="5B9255E2"/>
    <w:lvl w:ilvl="0" w:tplc="6490762E">
      <w:start w:val="2022"/>
      <w:numFmt w:val="decimal"/>
      <w:lvlText w:val="%1"/>
      <w:lvlJc w:val="left"/>
      <w:pPr>
        <w:ind w:left="1500" w:hanging="480"/>
      </w:pPr>
      <w:rPr>
        <w:rFonts w:eastAsia="Arial" w:hint="default"/>
        <w:b/>
        <w:sz w:val="24"/>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485E0D24"/>
    <w:multiLevelType w:val="hybridMultilevel"/>
    <w:tmpl w:val="8846897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539839F3"/>
    <w:multiLevelType w:val="hybridMultilevel"/>
    <w:tmpl w:val="AE58E5D2"/>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62A1768D"/>
    <w:multiLevelType w:val="hybridMultilevel"/>
    <w:tmpl w:val="A3AC6DD6"/>
    <w:lvl w:ilvl="0" w:tplc="58B2FB64">
      <w:start w:val="1"/>
      <w:numFmt w:val="bullet"/>
      <w:lvlText w:val=""/>
      <w:lvlJc w:val="left"/>
      <w:pPr>
        <w:ind w:left="1569" w:hanging="360"/>
      </w:pPr>
      <w:rPr>
        <w:rFonts w:ascii="Courier New" w:hAnsi="Courier New" w:hint="default"/>
      </w:rPr>
    </w:lvl>
    <w:lvl w:ilvl="1" w:tplc="58B2FB6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E6F61"/>
    <w:multiLevelType w:val="hybridMultilevel"/>
    <w:tmpl w:val="31A2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D3828"/>
    <w:multiLevelType w:val="hybridMultilevel"/>
    <w:tmpl w:val="3CCCA698"/>
    <w:lvl w:ilvl="0" w:tplc="04090003">
      <w:start w:val="1"/>
      <w:numFmt w:val="bullet"/>
      <w:lvlText w:val="o"/>
      <w:lvlJc w:val="left"/>
      <w:pPr>
        <w:ind w:left="1224" w:hanging="360"/>
      </w:pPr>
      <w:rPr>
        <w:rFonts w:ascii="Courier New" w:hAnsi="Courier New" w:cs="Courier New" w:hint="default"/>
      </w:rPr>
    </w:lvl>
    <w:lvl w:ilvl="1" w:tplc="FFFFFFFF">
      <w:start w:val="1"/>
      <w:numFmt w:val="bullet"/>
      <w:lvlText w:val="o"/>
      <w:lvlJc w:val="left"/>
      <w:pPr>
        <w:ind w:left="1944" w:hanging="360"/>
      </w:pPr>
      <w:rPr>
        <w:rFonts w:ascii="Courier New" w:hAnsi="Courier New" w:cs="Courier New"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20"/>
    <w:rsid w:val="00125EDD"/>
    <w:rsid w:val="001C2E20"/>
    <w:rsid w:val="00241627"/>
    <w:rsid w:val="00265130"/>
    <w:rsid w:val="00271CEA"/>
    <w:rsid w:val="002A6C1C"/>
    <w:rsid w:val="002B7276"/>
    <w:rsid w:val="003858E3"/>
    <w:rsid w:val="00503BA8"/>
    <w:rsid w:val="00551FA8"/>
    <w:rsid w:val="005738E6"/>
    <w:rsid w:val="005D0709"/>
    <w:rsid w:val="00670D82"/>
    <w:rsid w:val="006A1CEF"/>
    <w:rsid w:val="00833941"/>
    <w:rsid w:val="009024C9"/>
    <w:rsid w:val="00AE5301"/>
    <w:rsid w:val="00B144A5"/>
    <w:rsid w:val="00B64F81"/>
    <w:rsid w:val="00C57668"/>
    <w:rsid w:val="00EA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63C49"/>
  <w15:docId w15:val="{1007DD2C-77EA-43B8-BEC2-20EF889B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688"/>
      <w:outlineLvl w:val="0"/>
    </w:pPr>
    <w:rPr>
      <w:rFonts w:ascii="Arial" w:eastAsia="Arial" w:hAnsi="Arial" w:cs="Arial"/>
      <w:b/>
      <w:color w:val="000000"/>
      <w:sz w:val="62"/>
    </w:rPr>
  </w:style>
  <w:style w:type="paragraph" w:styleId="Heading2">
    <w:name w:val="heading 2"/>
    <w:next w:val="Normal"/>
    <w:link w:val="Heading2Char"/>
    <w:uiPriority w:val="9"/>
    <w:unhideWhenUsed/>
    <w:qFormat/>
    <w:pPr>
      <w:keepNext/>
      <w:keepLines/>
      <w:spacing w:after="0"/>
      <w:ind w:left="263" w:hanging="10"/>
      <w:jc w:val="center"/>
      <w:outlineLvl w:val="1"/>
    </w:pPr>
    <w:rPr>
      <w:rFonts w:ascii="Arial" w:eastAsia="Arial" w:hAnsi="Arial" w:cs="Arial"/>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40"/>
    </w:rPr>
  </w:style>
  <w:style w:type="character" w:customStyle="1" w:styleId="Heading1Char">
    <w:name w:val="Heading 1 Char"/>
    <w:link w:val="Heading1"/>
    <w:rPr>
      <w:rFonts w:ascii="Arial" w:eastAsia="Arial" w:hAnsi="Arial" w:cs="Arial"/>
      <w:b/>
      <w:color w:val="000000"/>
      <w:sz w:val="62"/>
    </w:rPr>
  </w:style>
  <w:style w:type="character" w:styleId="CommentReference">
    <w:name w:val="annotation reference"/>
    <w:basedOn w:val="DefaultParagraphFont"/>
    <w:uiPriority w:val="99"/>
    <w:semiHidden/>
    <w:unhideWhenUsed/>
    <w:rsid w:val="002B7276"/>
    <w:rPr>
      <w:sz w:val="16"/>
      <w:szCs w:val="16"/>
    </w:rPr>
  </w:style>
  <w:style w:type="paragraph" w:styleId="CommentText">
    <w:name w:val="annotation text"/>
    <w:basedOn w:val="Normal"/>
    <w:link w:val="CommentTextChar"/>
    <w:uiPriority w:val="99"/>
    <w:semiHidden/>
    <w:unhideWhenUsed/>
    <w:rsid w:val="002B7276"/>
    <w:pPr>
      <w:spacing w:line="240" w:lineRule="auto"/>
    </w:pPr>
    <w:rPr>
      <w:sz w:val="20"/>
      <w:szCs w:val="20"/>
    </w:rPr>
  </w:style>
  <w:style w:type="character" w:customStyle="1" w:styleId="CommentTextChar">
    <w:name w:val="Comment Text Char"/>
    <w:basedOn w:val="DefaultParagraphFont"/>
    <w:link w:val="CommentText"/>
    <w:uiPriority w:val="99"/>
    <w:semiHidden/>
    <w:rsid w:val="002B727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B7276"/>
    <w:rPr>
      <w:b/>
      <w:bCs/>
    </w:rPr>
  </w:style>
  <w:style w:type="character" w:customStyle="1" w:styleId="CommentSubjectChar">
    <w:name w:val="Comment Subject Char"/>
    <w:basedOn w:val="CommentTextChar"/>
    <w:link w:val="CommentSubject"/>
    <w:uiPriority w:val="99"/>
    <w:semiHidden/>
    <w:rsid w:val="002B7276"/>
    <w:rPr>
      <w:rFonts w:ascii="Calibri" w:eastAsia="Calibri" w:hAnsi="Calibri" w:cs="Calibri"/>
      <w:b/>
      <w:bCs/>
      <w:color w:val="000000"/>
      <w:sz w:val="20"/>
      <w:szCs w:val="20"/>
    </w:rPr>
  </w:style>
  <w:style w:type="paragraph" w:styleId="Header">
    <w:name w:val="header"/>
    <w:basedOn w:val="Normal"/>
    <w:link w:val="HeaderChar"/>
    <w:uiPriority w:val="99"/>
    <w:unhideWhenUsed/>
    <w:rsid w:val="00EA6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9C0"/>
    <w:rPr>
      <w:rFonts w:ascii="Calibri" w:eastAsia="Calibri" w:hAnsi="Calibri" w:cs="Calibri"/>
      <w:color w:val="000000"/>
    </w:rPr>
  </w:style>
  <w:style w:type="paragraph" w:styleId="Footer">
    <w:name w:val="footer"/>
    <w:basedOn w:val="Normal"/>
    <w:link w:val="FooterChar"/>
    <w:uiPriority w:val="99"/>
    <w:unhideWhenUsed/>
    <w:rsid w:val="00EA6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9C0"/>
    <w:rPr>
      <w:rFonts w:ascii="Calibri" w:eastAsia="Calibri" w:hAnsi="Calibri" w:cs="Calibri"/>
      <w:color w:val="000000"/>
    </w:rPr>
  </w:style>
  <w:style w:type="paragraph" w:styleId="ListParagraph">
    <w:name w:val="List Paragraph"/>
    <w:basedOn w:val="Normal"/>
    <w:uiPriority w:val="34"/>
    <w:qFormat/>
    <w:rsid w:val="00EA69C0"/>
    <w:pPr>
      <w:ind w:left="720"/>
      <w:contextualSpacing/>
    </w:pPr>
  </w:style>
  <w:style w:type="character" w:styleId="Hyperlink">
    <w:name w:val="Hyperlink"/>
    <w:basedOn w:val="DefaultParagraphFont"/>
    <w:uiPriority w:val="99"/>
    <w:unhideWhenUsed/>
    <w:rsid w:val="00503BA8"/>
    <w:rPr>
      <w:color w:val="0563C1" w:themeColor="hyperlink"/>
      <w:u w:val="single"/>
    </w:rPr>
  </w:style>
  <w:style w:type="character" w:styleId="UnresolvedMention">
    <w:name w:val="Unresolved Mention"/>
    <w:basedOn w:val="DefaultParagraphFont"/>
    <w:uiPriority w:val="99"/>
    <w:semiHidden/>
    <w:unhideWhenUsed/>
    <w:rsid w:val="00503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1176">
      <w:bodyDiv w:val="1"/>
      <w:marLeft w:val="0"/>
      <w:marRight w:val="0"/>
      <w:marTop w:val="0"/>
      <w:marBottom w:val="0"/>
      <w:divBdr>
        <w:top w:val="none" w:sz="0" w:space="0" w:color="auto"/>
        <w:left w:val="none" w:sz="0" w:space="0" w:color="auto"/>
        <w:bottom w:val="none" w:sz="0" w:space="0" w:color="auto"/>
        <w:right w:val="none" w:sz="0" w:space="0" w:color="auto"/>
      </w:divBdr>
    </w:div>
    <w:div w:id="755597182">
      <w:bodyDiv w:val="1"/>
      <w:marLeft w:val="0"/>
      <w:marRight w:val="0"/>
      <w:marTop w:val="0"/>
      <w:marBottom w:val="0"/>
      <w:divBdr>
        <w:top w:val="none" w:sz="0" w:space="0" w:color="auto"/>
        <w:left w:val="none" w:sz="0" w:space="0" w:color="auto"/>
        <w:bottom w:val="none" w:sz="0" w:space="0" w:color="auto"/>
        <w:right w:val="none" w:sz="0" w:space="0" w:color="auto"/>
      </w:divBdr>
    </w:div>
    <w:div w:id="1469976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udienceofoneproduction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udienceofoneproduction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3163A-3025-804B-AE67-5306957B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7</Pages>
  <Words>1646</Words>
  <Characters>9254</Characters>
  <Application>Microsoft Office Word</Application>
  <DocSecurity>0</DocSecurity>
  <Lines>220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Microsoft Office User</cp:lastModifiedBy>
  <cp:revision>6</cp:revision>
  <cp:lastPrinted>2022-03-19T05:19:00Z</cp:lastPrinted>
  <dcterms:created xsi:type="dcterms:W3CDTF">2022-03-19T05:06:00Z</dcterms:created>
  <dcterms:modified xsi:type="dcterms:W3CDTF">2022-03-22T03:32:00Z</dcterms:modified>
</cp:coreProperties>
</file>