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3852C" w14:textId="6B950FA4" w:rsidR="00846F6E" w:rsidRDefault="00846F6E" w:rsidP="00BE1F3F">
      <w:pPr>
        <w:jc w:val="center"/>
        <w:rPr>
          <w:noProof/>
        </w:rPr>
      </w:pPr>
    </w:p>
    <w:p w14:paraId="5085E909" w14:textId="542410CA" w:rsidR="00883EDB" w:rsidRDefault="00883EDB" w:rsidP="00BE1F3F">
      <w:pPr>
        <w:jc w:val="center"/>
        <w:rPr>
          <w:noProof/>
        </w:rPr>
      </w:pPr>
    </w:p>
    <w:p w14:paraId="06A4F2F9" w14:textId="77777777" w:rsidR="00883EDB" w:rsidRDefault="00883EDB" w:rsidP="00BE1F3F">
      <w:pPr>
        <w:jc w:val="center"/>
      </w:pPr>
    </w:p>
    <w:p w14:paraId="1AA8BACF" w14:textId="77777777" w:rsidR="00BE1F3F" w:rsidRDefault="00BE1F3F" w:rsidP="000641A5">
      <w:pPr>
        <w:jc w:val="center"/>
        <w:rPr>
          <w:sz w:val="28"/>
          <w:szCs w:val="28"/>
        </w:rPr>
      </w:pPr>
      <w:r w:rsidRPr="00BE1F3F">
        <w:rPr>
          <w:sz w:val="28"/>
          <w:szCs w:val="28"/>
        </w:rPr>
        <w:t xml:space="preserve">Payment Plan Contract </w:t>
      </w:r>
    </w:p>
    <w:p w14:paraId="56135829" w14:textId="04B7BDFC" w:rsidR="000641A5" w:rsidRPr="007A07AB" w:rsidRDefault="007A07AB" w:rsidP="007A07AB">
      <w:r>
        <w:t xml:space="preserve">Date: </w:t>
      </w:r>
      <w:r w:rsidRPr="00D332E6">
        <w:rPr>
          <w:u w:val="single"/>
        </w:rPr>
        <w:t>___________________</w:t>
      </w:r>
    </w:p>
    <w:p w14:paraId="3F2A093E" w14:textId="5A6FFC2D" w:rsidR="00BE1F3F" w:rsidRPr="000641A5" w:rsidRDefault="00BE1F3F" w:rsidP="00BE1F3F">
      <w:r w:rsidRPr="000641A5">
        <w:t>Property Address: __</w:t>
      </w:r>
      <w:r w:rsidR="00C92CEF">
        <w:rPr>
          <w:u w:val="single"/>
        </w:rPr>
        <w:t xml:space="preserve"> </w:t>
      </w:r>
      <w:r w:rsidR="002C5DF4">
        <w:rPr>
          <w:u w:val="single"/>
        </w:rPr>
        <w:t>___________________________________</w:t>
      </w:r>
      <w:r w:rsidR="00393258">
        <w:rPr>
          <w:u w:val="single"/>
        </w:rPr>
        <w:t>_______________________________</w:t>
      </w:r>
    </w:p>
    <w:p w14:paraId="4AB15C06" w14:textId="7F1B12B7" w:rsidR="00BE1F3F" w:rsidRPr="000641A5" w:rsidRDefault="00BE1F3F" w:rsidP="00BE1F3F">
      <w:r w:rsidRPr="000641A5">
        <w:t>Owner(s) Name: __</w:t>
      </w:r>
      <w:r w:rsidR="00393258">
        <w:rPr>
          <w:u w:val="single"/>
        </w:rPr>
        <w:t xml:space="preserve"> </w:t>
      </w:r>
      <w:r w:rsidR="00C92CEF">
        <w:rPr>
          <w:u w:val="single"/>
        </w:rPr>
        <w:t>________________________________________</w:t>
      </w:r>
      <w:r w:rsidR="00393258">
        <w:rPr>
          <w:u w:val="single"/>
        </w:rPr>
        <w:t>___________________________</w:t>
      </w:r>
    </w:p>
    <w:p w14:paraId="11243D7B" w14:textId="772E8DDF" w:rsidR="00BE1F3F" w:rsidRPr="00E47E57" w:rsidRDefault="00BE1F3F" w:rsidP="00BE1F3F">
      <w:pPr>
        <w:rPr>
          <w:u w:val="single"/>
        </w:rPr>
      </w:pPr>
      <w:r w:rsidRPr="000641A5">
        <w:t>Phone Number: _____</w:t>
      </w:r>
      <w:r w:rsidR="00393258">
        <w:t>_________________________________________________________________</w:t>
      </w:r>
      <w:r w:rsidR="00E47E57">
        <w:rPr>
          <w:rFonts w:ascii="Calibri" w:hAnsi="Calibri" w:cs="Calibri"/>
          <w:u w:val="single"/>
        </w:rPr>
        <w:t xml:space="preserve"> </w:t>
      </w:r>
    </w:p>
    <w:p w14:paraId="36574F5B" w14:textId="1D0301A5" w:rsidR="00BE1F3F" w:rsidRPr="002C5DF4" w:rsidRDefault="00BE1F3F" w:rsidP="00BE1F3F">
      <w:pPr>
        <w:rPr>
          <w:color w:val="000000" w:themeColor="text1"/>
        </w:rPr>
      </w:pPr>
      <w:r w:rsidRPr="002C5DF4">
        <w:rPr>
          <w:color w:val="000000" w:themeColor="text1"/>
        </w:rPr>
        <w:t>Email: __</w:t>
      </w:r>
      <w:r w:rsidR="00393258">
        <w:rPr>
          <w:u w:val="single"/>
        </w:rPr>
        <w:t xml:space="preserve"> </w:t>
      </w:r>
      <w:r w:rsidR="00143A8F">
        <w:rPr>
          <w:u w:val="single"/>
        </w:rPr>
        <w:t>_________________________________________</w:t>
      </w:r>
      <w:r w:rsidR="00393258">
        <w:rPr>
          <w:u w:val="single"/>
        </w:rPr>
        <w:t>__________________________________</w:t>
      </w:r>
    </w:p>
    <w:p w14:paraId="4E8C2E53" w14:textId="30527C2A" w:rsidR="000641A5" w:rsidRPr="000641A5" w:rsidRDefault="000641A5" w:rsidP="00BE1F3F">
      <w:r w:rsidRPr="000641A5">
        <w:t>I, the undersigned owner, agree to make payments on the specified dates and the agreed amounts stated on the payment scheduled below to the Association. I understand the consequences that will be brought against me if the contract is violated. The penalties will result in the account being turned over for collection. Upon default, I agree to pay any late fees, interest, and collections.</w:t>
      </w:r>
      <w:r w:rsidR="00D332E6">
        <w:t xml:space="preserve"> </w:t>
      </w:r>
      <w:r w:rsidR="00D332E6" w:rsidRPr="00E47E57">
        <w:rPr>
          <w:highlight w:val="yellow"/>
        </w:rPr>
        <w:t xml:space="preserve">Payment </w:t>
      </w:r>
      <w:r w:rsidR="002B5CBF">
        <w:rPr>
          <w:highlight w:val="yellow"/>
        </w:rPr>
        <w:t xml:space="preserve">plan amount </w:t>
      </w:r>
      <w:r w:rsidR="00D332E6" w:rsidRPr="00E47E57">
        <w:rPr>
          <w:highlight w:val="yellow"/>
        </w:rPr>
        <w:t>must be made by the 10</w:t>
      </w:r>
      <w:r w:rsidR="00D332E6" w:rsidRPr="00E47E57">
        <w:rPr>
          <w:highlight w:val="yellow"/>
          <w:vertAlign w:val="superscript"/>
        </w:rPr>
        <w:t>th</w:t>
      </w:r>
      <w:r w:rsidR="00D332E6" w:rsidRPr="00E47E57">
        <w:rPr>
          <w:highlight w:val="yellow"/>
        </w:rPr>
        <w:t xml:space="preserve"> of each month.</w:t>
      </w:r>
      <w:r w:rsidR="00D332E6">
        <w:t xml:space="preserve"> </w:t>
      </w:r>
    </w:p>
    <w:p w14:paraId="72D9FEF1" w14:textId="785C9A23" w:rsidR="000641A5" w:rsidRDefault="000641A5" w:rsidP="00BE1F3F">
      <w:pPr>
        <w:rPr>
          <w:sz w:val="24"/>
          <w:szCs w:val="24"/>
        </w:rPr>
      </w:pPr>
      <w:r w:rsidRPr="000641A5">
        <w:rPr>
          <w:b/>
          <w:sz w:val="24"/>
          <w:szCs w:val="24"/>
        </w:rPr>
        <w:t>Total amount owed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</w:t>
      </w:r>
      <w:r w:rsidR="005801FF">
        <w:rPr>
          <w:sz w:val="24"/>
          <w:szCs w:val="24"/>
        </w:rPr>
        <w:t>.</w:t>
      </w:r>
      <w:r w:rsidR="005801FF" w:rsidRPr="000641A5">
        <w:rPr>
          <w:b/>
          <w:sz w:val="24"/>
          <w:szCs w:val="24"/>
        </w:rPr>
        <w:t xml:space="preserve"> </w:t>
      </w:r>
      <w:r w:rsidR="005801FF">
        <w:rPr>
          <w:b/>
          <w:sz w:val="24"/>
          <w:szCs w:val="24"/>
        </w:rPr>
        <w:t>$</w:t>
      </w:r>
      <w:r w:rsidR="005801FF">
        <w:rPr>
          <w:b/>
          <w:sz w:val="24"/>
          <w:szCs w:val="24"/>
          <w:u w:val="single"/>
        </w:rPr>
        <w:softHyphen/>
      </w:r>
      <w:r w:rsidR="005801FF">
        <w:rPr>
          <w:b/>
          <w:sz w:val="24"/>
          <w:szCs w:val="24"/>
          <w:u w:val="single"/>
        </w:rPr>
        <w:softHyphen/>
      </w:r>
      <w:r w:rsidR="005801FF">
        <w:rPr>
          <w:b/>
          <w:sz w:val="24"/>
          <w:szCs w:val="24"/>
          <w:u w:val="single"/>
        </w:rPr>
        <w:softHyphen/>
      </w:r>
      <w:r w:rsidR="005801FF">
        <w:rPr>
          <w:b/>
          <w:sz w:val="24"/>
          <w:szCs w:val="24"/>
          <w:u w:val="single"/>
        </w:rPr>
        <w:softHyphen/>
      </w:r>
      <w:r w:rsidR="005801FF">
        <w:rPr>
          <w:b/>
          <w:sz w:val="24"/>
          <w:szCs w:val="24"/>
          <w:u w:val="single"/>
        </w:rPr>
        <w:softHyphen/>
      </w:r>
      <w:r w:rsidR="005801FF">
        <w:rPr>
          <w:b/>
          <w:sz w:val="24"/>
          <w:szCs w:val="24"/>
          <w:u w:val="single"/>
        </w:rPr>
        <w:softHyphen/>
      </w:r>
      <w:r w:rsidR="005801FF" w:rsidRPr="00D332E6">
        <w:rPr>
          <w:b/>
          <w:sz w:val="24"/>
          <w:szCs w:val="24"/>
          <w:u w:val="thick"/>
        </w:rPr>
        <w:t>__</w:t>
      </w:r>
      <w:r w:rsidR="00393258">
        <w:rPr>
          <w:b/>
          <w:sz w:val="24"/>
          <w:szCs w:val="24"/>
          <w:u w:val="thick"/>
        </w:rPr>
        <w:t>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41A5" w14:paraId="0C41B7E7" w14:textId="77777777" w:rsidTr="000641A5">
        <w:tc>
          <w:tcPr>
            <w:tcW w:w="3116" w:type="dxa"/>
            <w:shd w:val="clear" w:color="auto" w:fill="D0CECE" w:themeFill="background2" w:themeFillShade="E6"/>
          </w:tcPr>
          <w:p w14:paraId="301646C2" w14:textId="77777777" w:rsidR="000641A5" w:rsidRPr="000641A5" w:rsidRDefault="000641A5" w:rsidP="000641A5">
            <w:pPr>
              <w:tabs>
                <w:tab w:val="center" w:pos="1450"/>
              </w:tabs>
              <w:rPr>
                <w:b/>
                <w:sz w:val="24"/>
                <w:szCs w:val="24"/>
              </w:rPr>
            </w:pPr>
            <w:r w:rsidRPr="000641A5">
              <w:rPr>
                <w:b/>
                <w:sz w:val="24"/>
                <w:szCs w:val="24"/>
              </w:rPr>
              <w:tab/>
              <w:t>Payment Date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61A546D5" w14:textId="77777777" w:rsidR="000641A5" w:rsidRPr="000641A5" w:rsidRDefault="000641A5" w:rsidP="000641A5">
            <w:pPr>
              <w:jc w:val="center"/>
              <w:rPr>
                <w:b/>
                <w:sz w:val="24"/>
                <w:szCs w:val="24"/>
              </w:rPr>
            </w:pPr>
            <w:r w:rsidRPr="000641A5">
              <w:rPr>
                <w:b/>
                <w:sz w:val="24"/>
                <w:szCs w:val="24"/>
              </w:rPr>
              <w:t>Payment Amount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1C9B48BA" w14:textId="77777777" w:rsidR="000641A5" w:rsidRPr="000641A5" w:rsidRDefault="000641A5" w:rsidP="000641A5">
            <w:pPr>
              <w:jc w:val="center"/>
              <w:rPr>
                <w:b/>
                <w:sz w:val="24"/>
                <w:szCs w:val="24"/>
              </w:rPr>
            </w:pPr>
            <w:r w:rsidRPr="000641A5">
              <w:rPr>
                <w:b/>
                <w:sz w:val="24"/>
                <w:szCs w:val="24"/>
              </w:rPr>
              <w:t>Balance</w:t>
            </w:r>
          </w:p>
        </w:tc>
      </w:tr>
      <w:tr w:rsidR="000641A5" w14:paraId="055C8200" w14:textId="77777777" w:rsidTr="000641A5">
        <w:tc>
          <w:tcPr>
            <w:tcW w:w="3116" w:type="dxa"/>
          </w:tcPr>
          <w:p w14:paraId="5038D276" w14:textId="712BFBD1" w:rsidR="000641A5" w:rsidRPr="00C92CEF" w:rsidRDefault="000641A5" w:rsidP="0099147C">
            <w:pPr>
              <w:jc w:val="center"/>
              <w:rPr>
                <w:szCs w:val="24"/>
              </w:rPr>
            </w:pPr>
          </w:p>
        </w:tc>
        <w:tc>
          <w:tcPr>
            <w:tcW w:w="3117" w:type="dxa"/>
          </w:tcPr>
          <w:p w14:paraId="2EEEE5E4" w14:textId="6A76F899" w:rsidR="000641A5" w:rsidRDefault="000641A5" w:rsidP="00143A8F">
            <w:pPr>
              <w:tabs>
                <w:tab w:val="left" w:pos="19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DF61A52" w14:textId="13923138" w:rsidR="000641A5" w:rsidRDefault="000641A5" w:rsidP="00143A8F">
            <w:pPr>
              <w:jc w:val="center"/>
              <w:rPr>
                <w:sz w:val="24"/>
                <w:szCs w:val="24"/>
              </w:rPr>
            </w:pPr>
          </w:p>
        </w:tc>
      </w:tr>
      <w:tr w:rsidR="00143A8F" w14:paraId="1521D377" w14:textId="77777777" w:rsidTr="000641A5">
        <w:tc>
          <w:tcPr>
            <w:tcW w:w="3116" w:type="dxa"/>
          </w:tcPr>
          <w:p w14:paraId="48F3F50B" w14:textId="6A96956D" w:rsidR="00143A8F" w:rsidRPr="00C92CEF" w:rsidRDefault="00143A8F" w:rsidP="00143A8F">
            <w:pPr>
              <w:jc w:val="center"/>
              <w:rPr>
                <w:szCs w:val="24"/>
              </w:rPr>
            </w:pPr>
          </w:p>
        </w:tc>
        <w:tc>
          <w:tcPr>
            <w:tcW w:w="3117" w:type="dxa"/>
          </w:tcPr>
          <w:p w14:paraId="520C85EE" w14:textId="250C794F" w:rsidR="00143A8F" w:rsidRDefault="00143A8F" w:rsidP="00143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57ADA9F" w14:textId="3F6872E4" w:rsidR="00143A8F" w:rsidRDefault="00143A8F" w:rsidP="00143A8F">
            <w:pPr>
              <w:tabs>
                <w:tab w:val="left" w:pos="1935"/>
              </w:tabs>
              <w:jc w:val="center"/>
              <w:rPr>
                <w:sz w:val="24"/>
                <w:szCs w:val="24"/>
              </w:rPr>
            </w:pPr>
          </w:p>
        </w:tc>
      </w:tr>
      <w:tr w:rsidR="00143A8F" w14:paraId="006A87CD" w14:textId="77777777" w:rsidTr="000641A5">
        <w:tc>
          <w:tcPr>
            <w:tcW w:w="3116" w:type="dxa"/>
          </w:tcPr>
          <w:p w14:paraId="4DBA3D91" w14:textId="4018EBB3" w:rsidR="00143A8F" w:rsidRPr="00C92CEF" w:rsidRDefault="00143A8F" w:rsidP="00143A8F">
            <w:pPr>
              <w:jc w:val="center"/>
              <w:rPr>
                <w:szCs w:val="24"/>
              </w:rPr>
            </w:pPr>
          </w:p>
        </w:tc>
        <w:tc>
          <w:tcPr>
            <w:tcW w:w="3117" w:type="dxa"/>
          </w:tcPr>
          <w:p w14:paraId="7CD8CC7F" w14:textId="552679BB" w:rsidR="00143A8F" w:rsidRDefault="00143A8F" w:rsidP="00143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42A28C3" w14:textId="2DEF6C9C" w:rsidR="00143A8F" w:rsidRDefault="00143A8F" w:rsidP="00143A8F">
            <w:pPr>
              <w:jc w:val="center"/>
              <w:rPr>
                <w:sz w:val="24"/>
                <w:szCs w:val="24"/>
              </w:rPr>
            </w:pPr>
          </w:p>
        </w:tc>
      </w:tr>
      <w:tr w:rsidR="00143A8F" w14:paraId="53BDD3EA" w14:textId="77777777" w:rsidTr="000641A5">
        <w:tc>
          <w:tcPr>
            <w:tcW w:w="3116" w:type="dxa"/>
          </w:tcPr>
          <w:p w14:paraId="11E8777A" w14:textId="154DF184" w:rsidR="00143A8F" w:rsidRPr="00C92CEF" w:rsidRDefault="00143A8F" w:rsidP="00143A8F">
            <w:pPr>
              <w:jc w:val="center"/>
              <w:rPr>
                <w:szCs w:val="24"/>
              </w:rPr>
            </w:pPr>
          </w:p>
        </w:tc>
        <w:tc>
          <w:tcPr>
            <w:tcW w:w="3117" w:type="dxa"/>
          </w:tcPr>
          <w:p w14:paraId="1E3C390C" w14:textId="6C4E5CE0" w:rsidR="00143A8F" w:rsidRDefault="00143A8F" w:rsidP="00143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7654968" w14:textId="17171A08" w:rsidR="00143A8F" w:rsidRDefault="00143A8F" w:rsidP="00143A8F">
            <w:pPr>
              <w:jc w:val="center"/>
              <w:rPr>
                <w:sz w:val="24"/>
                <w:szCs w:val="24"/>
              </w:rPr>
            </w:pPr>
          </w:p>
        </w:tc>
      </w:tr>
      <w:tr w:rsidR="00143A8F" w14:paraId="32D28FFF" w14:textId="77777777" w:rsidTr="000641A5">
        <w:tc>
          <w:tcPr>
            <w:tcW w:w="3116" w:type="dxa"/>
          </w:tcPr>
          <w:p w14:paraId="347791E3" w14:textId="695932A0" w:rsidR="00143A8F" w:rsidRPr="00C92CEF" w:rsidRDefault="00143A8F" w:rsidP="00143A8F">
            <w:pPr>
              <w:jc w:val="center"/>
              <w:rPr>
                <w:szCs w:val="24"/>
              </w:rPr>
            </w:pPr>
          </w:p>
        </w:tc>
        <w:tc>
          <w:tcPr>
            <w:tcW w:w="3117" w:type="dxa"/>
          </w:tcPr>
          <w:p w14:paraId="6A247366" w14:textId="5F70116C" w:rsidR="00143A8F" w:rsidRDefault="00143A8F" w:rsidP="00143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36C0A44" w14:textId="6A371D68" w:rsidR="00143A8F" w:rsidRDefault="00143A8F" w:rsidP="00143A8F">
            <w:pPr>
              <w:jc w:val="center"/>
              <w:rPr>
                <w:sz w:val="24"/>
                <w:szCs w:val="24"/>
              </w:rPr>
            </w:pPr>
          </w:p>
        </w:tc>
      </w:tr>
      <w:tr w:rsidR="00143A8F" w14:paraId="633E9197" w14:textId="77777777" w:rsidTr="000641A5">
        <w:tc>
          <w:tcPr>
            <w:tcW w:w="3116" w:type="dxa"/>
          </w:tcPr>
          <w:p w14:paraId="52EAF371" w14:textId="751CB8A4" w:rsidR="00143A8F" w:rsidRPr="00C92CEF" w:rsidRDefault="00143A8F" w:rsidP="00143A8F">
            <w:pPr>
              <w:jc w:val="center"/>
              <w:rPr>
                <w:szCs w:val="24"/>
              </w:rPr>
            </w:pPr>
          </w:p>
        </w:tc>
        <w:tc>
          <w:tcPr>
            <w:tcW w:w="3117" w:type="dxa"/>
          </w:tcPr>
          <w:p w14:paraId="1A8A0CAC" w14:textId="505201D2" w:rsidR="00143A8F" w:rsidRDefault="00143A8F" w:rsidP="00143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D14D510" w14:textId="1DF80E87" w:rsidR="00143A8F" w:rsidRDefault="00143A8F" w:rsidP="00143A8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F08983" w14:textId="7E931361" w:rsidR="000641A5" w:rsidRPr="007C654A" w:rsidRDefault="000641A5" w:rsidP="000641A5">
      <w:pPr>
        <w:tabs>
          <w:tab w:val="left" w:pos="90"/>
        </w:tabs>
        <w:autoSpaceDE w:val="0"/>
        <w:autoSpaceDN w:val="0"/>
        <w:adjustRightInd w:val="0"/>
        <w:jc w:val="both"/>
        <w:rPr>
          <w:rFonts w:ascii="Calibri" w:hAnsi="Calibri"/>
          <w:b/>
          <w:color w:val="FF0000"/>
        </w:rPr>
      </w:pPr>
      <w:r w:rsidRPr="007C654A">
        <w:rPr>
          <w:rFonts w:ascii="Calibri" w:hAnsi="Calibri"/>
          <w:b/>
          <w:color w:val="FF0000"/>
        </w:rPr>
        <w:t xml:space="preserve">The current monthly assessments must be kept current at the same time that the past due balance is being paid off.  This will </w:t>
      </w:r>
      <w:r w:rsidR="00D332E6" w:rsidRPr="007C654A">
        <w:rPr>
          <w:rFonts w:ascii="Calibri" w:hAnsi="Calibri"/>
          <w:b/>
          <w:color w:val="FF0000"/>
          <w:u w:val="single"/>
        </w:rPr>
        <w:t>NOT</w:t>
      </w:r>
      <w:r w:rsidR="00D332E6" w:rsidRPr="007C654A">
        <w:rPr>
          <w:rFonts w:ascii="Calibri" w:hAnsi="Calibri"/>
          <w:b/>
          <w:color w:val="FF0000"/>
        </w:rPr>
        <w:t xml:space="preserve"> </w:t>
      </w:r>
      <w:r w:rsidRPr="007C654A">
        <w:rPr>
          <w:rFonts w:ascii="Calibri" w:hAnsi="Calibri"/>
          <w:b/>
          <w:color w:val="FF0000"/>
        </w:rPr>
        <w:t>be rolled into the payment plan.</w:t>
      </w:r>
      <w:r w:rsidR="002B5CBF">
        <w:rPr>
          <w:rFonts w:ascii="Calibri" w:hAnsi="Calibri"/>
          <w:b/>
          <w:color w:val="FF0000"/>
        </w:rPr>
        <w:t xml:space="preserve"> The current monthly assessments must be received and processed by the 30</w:t>
      </w:r>
      <w:r w:rsidR="002B5CBF" w:rsidRPr="002B5CBF">
        <w:rPr>
          <w:rFonts w:ascii="Calibri" w:hAnsi="Calibri"/>
          <w:b/>
          <w:color w:val="FF0000"/>
          <w:vertAlign w:val="superscript"/>
        </w:rPr>
        <w:t>th</w:t>
      </w:r>
      <w:r w:rsidR="002B5CBF">
        <w:rPr>
          <w:rFonts w:ascii="Calibri" w:hAnsi="Calibri"/>
          <w:b/>
          <w:color w:val="FF0000"/>
        </w:rPr>
        <w:t xml:space="preserve"> of each month.  </w:t>
      </w:r>
    </w:p>
    <w:p w14:paraId="74D81E8F" w14:textId="77777777" w:rsidR="000641A5" w:rsidRDefault="000641A5" w:rsidP="000641A5">
      <w:pPr>
        <w:tabs>
          <w:tab w:val="left" w:pos="90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0641A5">
        <w:rPr>
          <w:rFonts w:ascii="Calibri" w:hAnsi="Calibri"/>
        </w:rPr>
        <w:t xml:space="preserve">No interest and/or late fees will be waived and/or removed from an Owner’s ledger until the account is brought current and the payment plan has been successfully completed with payment in full in the time frame agreed upon. </w:t>
      </w:r>
      <w:r>
        <w:rPr>
          <w:rFonts w:ascii="Calibri" w:hAnsi="Calibri"/>
        </w:rPr>
        <w:t xml:space="preserve">The Owner will be responsible for any collection costs incurred on the account prior to the start date of this payment plan. </w:t>
      </w:r>
    </w:p>
    <w:p w14:paraId="22194817" w14:textId="77777777" w:rsidR="000641A5" w:rsidRDefault="000641A5" w:rsidP="000641A5">
      <w:pPr>
        <w:tabs>
          <w:tab w:val="left" w:pos="90"/>
        </w:tabs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I agree to pay the above schedule of payments and accept the terms of the payment plan as set forth in this document. </w:t>
      </w:r>
    </w:p>
    <w:p w14:paraId="3EEF62D0" w14:textId="77777777" w:rsidR="000641A5" w:rsidRDefault="000641A5" w:rsidP="00EC2F98">
      <w:pPr>
        <w:tabs>
          <w:tab w:val="left" w:pos="90"/>
        </w:tabs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_________</w:t>
      </w:r>
      <w:r w:rsidR="00EC2F98">
        <w:rPr>
          <w:rFonts w:ascii="Calibri" w:hAnsi="Calibri"/>
        </w:rPr>
        <w:t>________________________________</w:t>
      </w:r>
      <w:r w:rsidR="00EC2F98">
        <w:rPr>
          <w:rFonts w:ascii="Calibri" w:hAnsi="Calibri"/>
        </w:rPr>
        <w:tab/>
        <w:t>_______________________________________</w:t>
      </w:r>
    </w:p>
    <w:p w14:paraId="00AE91D8" w14:textId="77777777" w:rsidR="000641A5" w:rsidRPr="007A07AB" w:rsidRDefault="00EC2F98" w:rsidP="007A07AB">
      <w:pPr>
        <w:tabs>
          <w:tab w:val="left" w:pos="90"/>
        </w:tabs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Owner Signature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Property Manager Signature </w:t>
      </w:r>
    </w:p>
    <w:sectPr w:rsidR="000641A5" w:rsidRPr="007A0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723E79"/>
    <w:multiLevelType w:val="hybridMultilevel"/>
    <w:tmpl w:val="DA208682"/>
    <w:lvl w:ilvl="0" w:tplc="786EAFDA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3F"/>
    <w:rsid w:val="000641A5"/>
    <w:rsid w:val="00143A8F"/>
    <w:rsid w:val="001F1E7A"/>
    <w:rsid w:val="002A153F"/>
    <w:rsid w:val="002B5CBF"/>
    <w:rsid w:val="002C5DF4"/>
    <w:rsid w:val="00343FD3"/>
    <w:rsid w:val="00393258"/>
    <w:rsid w:val="004F7C7A"/>
    <w:rsid w:val="005801FF"/>
    <w:rsid w:val="00682342"/>
    <w:rsid w:val="007A07AB"/>
    <w:rsid w:val="007C654A"/>
    <w:rsid w:val="00846F6E"/>
    <w:rsid w:val="00883EDB"/>
    <w:rsid w:val="00973D1E"/>
    <w:rsid w:val="0099147C"/>
    <w:rsid w:val="00B25E0E"/>
    <w:rsid w:val="00B64A17"/>
    <w:rsid w:val="00BE1F3F"/>
    <w:rsid w:val="00C92CEF"/>
    <w:rsid w:val="00D332E6"/>
    <w:rsid w:val="00E47E57"/>
    <w:rsid w:val="00E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66937"/>
  <w15:chartTrackingRefBased/>
  <w15:docId w15:val="{C853F2DA-E7EB-4250-99FC-59F73F69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641A5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47C"/>
    <w:rPr>
      <w:rFonts w:ascii="Segoe UI" w:hAnsi="Segoe UI" w:cs="Segoe UI"/>
      <w:sz w:val="18"/>
      <w:szCs w:val="18"/>
    </w:rPr>
  </w:style>
  <w:style w:type="character" w:customStyle="1" w:styleId="wordwrap">
    <w:name w:val="wordwrap"/>
    <w:basedOn w:val="DefaultParagraphFont"/>
    <w:rsid w:val="00D33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76147-788D-473C-9F9B-3AC3CCD4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Eng</dc:creator>
  <cp:keywords/>
  <dc:description/>
  <cp:lastModifiedBy>George Bachelor</cp:lastModifiedBy>
  <cp:revision>2</cp:revision>
  <cp:lastPrinted>2014-06-16T18:22:00Z</cp:lastPrinted>
  <dcterms:created xsi:type="dcterms:W3CDTF">2020-04-14T13:52:00Z</dcterms:created>
  <dcterms:modified xsi:type="dcterms:W3CDTF">2020-04-14T13:52:00Z</dcterms:modified>
</cp:coreProperties>
</file>