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4B0A" w:rsidRDefault="00B860C6">
      <w:pPr>
        <w:jc w:val="center"/>
        <w:rPr>
          <w:b/>
        </w:rPr>
      </w:pPr>
      <w:r>
        <w:rPr>
          <w:b/>
        </w:rPr>
        <w:t>East Moriches PTO</w:t>
      </w:r>
    </w:p>
    <w:p w14:paraId="00000002" w14:textId="77777777" w:rsidR="00B94B0A" w:rsidRDefault="00B860C6">
      <w:pPr>
        <w:jc w:val="center"/>
        <w:rPr>
          <w:b/>
        </w:rPr>
      </w:pPr>
      <w:r>
        <w:rPr>
          <w:b/>
        </w:rPr>
        <w:t>9 Adelaide Ave.</w:t>
      </w:r>
    </w:p>
    <w:p w14:paraId="00000003" w14:textId="77777777" w:rsidR="00B94B0A" w:rsidRDefault="00B94B0A">
      <w:pPr>
        <w:jc w:val="center"/>
        <w:rPr>
          <w:b/>
        </w:rPr>
      </w:pPr>
    </w:p>
    <w:p w14:paraId="00000004" w14:textId="77777777" w:rsidR="00B94B0A" w:rsidRDefault="00B860C6">
      <w:pPr>
        <w:jc w:val="center"/>
        <w:rPr>
          <w:b/>
        </w:rPr>
      </w:pPr>
      <w:r>
        <w:rPr>
          <w:b/>
        </w:rPr>
        <w:t>BY-LAWS</w:t>
      </w:r>
    </w:p>
    <w:p w14:paraId="00000005" w14:textId="77777777" w:rsidR="00B94B0A" w:rsidRDefault="00B94B0A">
      <w:pPr>
        <w:jc w:val="center"/>
      </w:pPr>
    </w:p>
    <w:p w14:paraId="00000006" w14:textId="77777777" w:rsidR="00B94B0A" w:rsidRDefault="00B860C6">
      <w:pPr>
        <w:jc w:val="center"/>
        <w:rPr>
          <w:b/>
          <w:i/>
        </w:rPr>
      </w:pPr>
      <w:r>
        <w:rPr>
          <w:b/>
          <w:i/>
        </w:rPr>
        <w:t>Article 1</w:t>
      </w:r>
    </w:p>
    <w:p w14:paraId="00000007" w14:textId="77777777" w:rsidR="00B94B0A" w:rsidRDefault="00B860C6">
      <w:pPr>
        <w:jc w:val="center"/>
        <w:rPr>
          <w:b/>
          <w:i/>
        </w:rPr>
      </w:pPr>
      <w:r>
        <w:rPr>
          <w:b/>
          <w:i/>
        </w:rPr>
        <w:t>Name and Purpose</w:t>
      </w:r>
    </w:p>
    <w:p w14:paraId="00000008" w14:textId="77777777" w:rsidR="00B94B0A" w:rsidRDefault="00B94B0A">
      <w:pPr>
        <w:jc w:val="center"/>
        <w:rPr>
          <w:i/>
        </w:rPr>
      </w:pPr>
    </w:p>
    <w:p w14:paraId="00000009" w14:textId="77777777" w:rsidR="00B94B0A" w:rsidRDefault="00B860C6">
      <w:r>
        <w:t>Section 1 – This organization shall be known as the East Moriches Parents-Teachers Organization.</w:t>
      </w:r>
    </w:p>
    <w:p w14:paraId="0000000A" w14:textId="77777777" w:rsidR="00B94B0A" w:rsidRDefault="00B94B0A"/>
    <w:p w14:paraId="0000000B" w14:textId="77777777" w:rsidR="00B94B0A" w:rsidRDefault="00B860C6">
      <w:r>
        <w:t>Section 2 – The purposes of the organization shall be:</w:t>
      </w:r>
    </w:p>
    <w:p w14:paraId="0000000C" w14:textId="77777777" w:rsidR="00B94B0A" w:rsidRDefault="00B860C6">
      <w:pPr>
        <w:ind w:firstLine="720"/>
      </w:pPr>
      <w:r>
        <w:t xml:space="preserve">A. To maintain communication among </w:t>
      </w:r>
      <w:r>
        <w:tab/>
        <w:t xml:space="preserve">the parents, teachers, and administrators </w:t>
      </w:r>
      <w:r>
        <w:tab/>
        <w:t xml:space="preserve">of the East Moriches Union Free </w:t>
      </w:r>
      <w:r>
        <w:tab/>
      </w:r>
    </w:p>
    <w:p w14:paraId="0000000D" w14:textId="77777777" w:rsidR="00B94B0A" w:rsidRDefault="00B860C6">
      <w:pPr>
        <w:ind w:firstLine="720"/>
      </w:pPr>
      <w:r>
        <w:t>School.</w:t>
      </w:r>
    </w:p>
    <w:p w14:paraId="0000000E" w14:textId="77777777" w:rsidR="00B94B0A" w:rsidRDefault="00B860C6">
      <w:r>
        <w:tab/>
        <w:t xml:space="preserve">B. To support extracurricular activities </w:t>
      </w:r>
      <w:r>
        <w:tab/>
        <w:t xml:space="preserve">that enhance the fulfillment of the social </w:t>
      </w:r>
      <w:r>
        <w:tab/>
        <w:t>and education needs of our school;</w:t>
      </w:r>
    </w:p>
    <w:p w14:paraId="0000000F" w14:textId="77777777" w:rsidR="00B94B0A" w:rsidRDefault="00B860C6">
      <w:r>
        <w:tab/>
        <w:t xml:space="preserve">C. To provide opportunities for parents </w:t>
      </w:r>
      <w:r>
        <w:tab/>
        <w:t xml:space="preserve">and other interested persons to educate </w:t>
      </w:r>
      <w:r>
        <w:tab/>
        <w:t xml:space="preserve">and equip themselves as partners in the </w:t>
      </w:r>
      <w:r>
        <w:tab/>
        <w:t>education of our children.</w:t>
      </w:r>
    </w:p>
    <w:p w14:paraId="00000010" w14:textId="77777777" w:rsidR="00B94B0A" w:rsidRDefault="00B94B0A"/>
    <w:p w14:paraId="00000011" w14:textId="77777777" w:rsidR="00B94B0A" w:rsidRDefault="00B860C6">
      <w:r>
        <w:t>Section 3 – The structure of the organization shall be as follows:</w:t>
      </w:r>
    </w:p>
    <w:p w14:paraId="00000012" w14:textId="77777777" w:rsidR="00B94B0A" w:rsidRDefault="00B860C6">
      <w:r>
        <w:tab/>
        <w:t>A. Executive Officers</w:t>
      </w:r>
    </w:p>
    <w:p w14:paraId="00000013" w14:textId="77777777" w:rsidR="00B94B0A" w:rsidRDefault="00B860C6">
      <w:pPr>
        <w:ind w:left="720"/>
      </w:pPr>
      <w:r>
        <w:t>B. Teacher Representatives, Preferably one from ES &amp; one from MS</w:t>
      </w:r>
    </w:p>
    <w:p w14:paraId="00000014" w14:textId="77777777" w:rsidR="00B94B0A" w:rsidRDefault="00B860C6">
      <w:pPr>
        <w:ind w:firstLine="720"/>
      </w:pPr>
      <w:r>
        <w:t>C. General Membership</w:t>
      </w:r>
    </w:p>
    <w:p w14:paraId="00000015" w14:textId="77777777" w:rsidR="00B94B0A" w:rsidRDefault="00B94B0A"/>
    <w:p w14:paraId="00000016" w14:textId="77777777" w:rsidR="00B94B0A" w:rsidRDefault="00B860C6">
      <w:pPr>
        <w:jc w:val="center"/>
        <w:rPr>
          <w:b/>
          <w:i/>
        </w:rPr>
      </w:pPr>
      <w:r>
        <w:rPr>
          <w:b/>
          <w:i/>
        </w:rPr>
        <w:t>Article II</w:t>
      </w:r>
    </w:p>
    <w:p w14:paraId="00000017" w14:textId="77777777" w:rsidR="00B94B0A" w:rsidRDefault="00B860C6">
      <w:pPr>
        <w:jc w:val="center"/>
        <w:rPr>
          <w:b/>
          <w:i/>
        </w:rPr>
      </w:pPr>
      <w:r>
        <w:rPr>
          <w:b/>
          <w:i/>
        </w:rPr>
        <w:t>Policies</w:t>
      </w:r>
    </w:p>
    <w:p w14:paraId="00000018" w14:textId="77777777" w:rsidR="00B94B0A" w:rsidRDefault="00B94B0A">
      <w:pPr>
        <w:jc w:val="center"/>
      </w:pPr>
    </w:p>
    <w:p w14:paraId="00000019" w14:textId="77777777" w:rsidR="00B94B0A" w:rsidRDefault="00B860C6">
      <w:r>
        <w:t>Section 1 – The objectives of this organization are:</w:t>
      </w:r>
    </w:p>
    <w:p w14:paraId="0000001A" w14:textId="77777777" w:rsidR="00B94B0A" w:rsidRDefault="00B860C6">
      <w:r>
        <w:tab/>
        <w:t>A. To promote education and cultural</w:t>
      </w:r>
    </w:p>
    <w:p w14:paraId="0000001B" w14:textId="77777777" w:rsidR="00B94B0A" w:rsidRDefault="00B860C6">
      <w:r>
        <w:tab/>
        <w:t>experiences for the children of the East</w:t>
      </w:r>
    </w:p>
    <w:p w14:paraId="0000001C" w14:textId="77777777" w:rsidR="00B94B0A" w:rsidRDefault="00B860C6">
      <w:r>
        <w:tab/>
        <w:t>Moriches Union Free School, K-8</w:t>
      </w:r>
    </w:p>
    <w:p w14:paraId="0000001D" w14:textId="77777777" w:rsidR="00B94B0A" w:rsidRDefault="00B860C6">
      <w:r>
        <w:tab/>
        <w:t xml:space="preserve">B. To maximize community and </w:t>
      </w:r>
      <w:r>
        <w:tab/>
      </w:r>
    </w:p>
    <w:p w14:paraId="0000001E" w14:textId="77777777" w:rsidR="00B94B0A" w:rsidRDefault="00B860C6">
      <w:pPr>
        <w:ind w:left="720"/>
      </w:pPr>
      <w:r>
        <w:t xml:space="preserve">parental involvement in school </w:t>
      </w:r>
      <w:r>
        <w:tab/>
        <w:t>activities.</w:t>
      </w:r>
    </w:p>
    <w:p w14:paraId="0000001F" w14:textId="77777777" w:rsidR="00B94B0A" w:rsidRDefault="00B860C6">
      <w:pPr>
        <w:ind w:left="720"/>
      </w:pPr>
      <w:r>
        <w:t>C. To provide a pool of volunteer help and talent for extracurricular school activities;</w:t>
      </w:r>
    </w:p>
    <w:p w14:paraId="00000020" w14:textId="77777777" w:rsidR="00B94B0A" w:rsidRDefault="00B860C6">
      <w:pPr>
        <w:ind w:left="720"/>
      </w:pPr>
      <w:r>
        <w:t xml:space="preserve">D. To provide support for parents in the process of conscious parenting through </w:t>
      </w:r>
      <w:r>
        <w:t>such means as informative speakers and discussion groups and participation in educational and extracurricular activities.</w:t>
      </w:r>
    </w:p>
    <w:p w14:paraId="00000021" w14:textId="77777777" w:rsidR="00B94B0A" w:rsidRDefault="00B860C6">
      <w:pPr>
        <w:ind w:left="720"/>
      </w:pPr>
      <w:r>
        <w:t>E. To raise funds to enable the</w:t>
      </w:r>
    </w:p>
    <w:p w14:paraId="00000022" w14:textId="77777777" w:rsidR="00B94B0A" w:rsidRDefault="00B860C6">
      <w:r>
        <w:tab/>
        <w:t>accomplishment of our goals.</w:t>
      </w:r>
    </w:p>
    <w:p w14:paraId="00000023" w14:textId="77777777" w:rsidR="00B94B0A" w:rsidRDefault="00B94B0A"/>
    <w:p w14:paraId="00000024" w14:textId="77777777" w:rsidR="00B94B0A" w:rsidRDefault="00B860C6">
      <w:r>
        <w:t>Section 2 – This organization shall be non-commercial, non-sectarian, and non-partisan. It shall not endorse a candidate or any partisan interest.</w:t>
      </w:r>
    </w:p>
    <w:p w14:paraId="00000025" w14:textId="77777777" w:rsidR="00B94B0A" w:rsidRDefault="00B94B0A"/>
    <w:p w14:paraId="00000026" w14:textId="77777777" w:rsidR="00B94B0A" w:rsidRDefault="00B860C6">
      <w:r>
        <w:t xml:space="preserve">Section 3 – This organization shall not participate or intervene in any political campaign, on behalf of or in opposition to, any candidate for public office. </w:t>
      </w:r>
    </w:p>
    <w:p w14:paraId="00000027" w14:textId="77777777" w:rsidR="00B94B0A" w:rsidRDefault="00B94B0A"/>
    <w:p w14:paraId="00000028" w14:textId="77777777" w:rsidR="00B94B0A" w:rsidRDefault="00B860C6">
      <w:pPr>
        <w:jc w:val="center"/>
        <w:rPr>
          <w:b/>
          <w:i/>
        </w:rPr>
      </w:pPr>
      <w:r>
        <w:rPr>
          <w:b/>
          <w:i/>
        </w:rPr>
        <w:t>Article III</w:t>
      </w:r>
    </w:p>
    <w:p w14:paraId="00000029" w14:textId="77777777" w:rsidR="00B94B0A" w:rsidRDefault="00B860C6">
      <w:pPr>
        <w:jc w:val="center"/>
        <w:rPr>
          <w:b/>
          <w:i/>
        </w:rPr>
      </w:pPr>
      <w:r>
        <w:rPr>
          <w:b/>
          <w:i/>
        </w:rPr>
        <w:t>Membership</w:t>
      </w:r>
    </w:p>
    <w:p w14:paraId="0000002A" w14:textId="77777777" w:rsidR="00B94B0A" w:rsidRDefault="00B94B0A">
      <w:pPr>
        <w:rPr>
          <w:b/>
          <w:i/>
        </w:rPr>
      </w:pPr>
    </w:p>
    <w:p w14:paraId="0000002B" w14:textId="77777777" w:rsidR="00B94B0A" w:rsidRDefault="00B860C6">
      <w:r>
        <w:t>Section 1 – The structure of the General membership shall be:</w:t>
      </w:r>
    </w:p>
    <w:p w14:paraId="0000002C" w14:textId="77777777" w:rsidR="00B94B0A" w:rsidRDefault="00B860C6">
      <w:r>
        <w:tab/>
        <w:t xml:space="preserve">A. The parents or legal guardians of the </w:t>
      </w:r>
      <w:r>
        <w:tab/>
        <w:t xml:space="preserve">children enrolled in the East Moriches </w:t>
      </w:r>
      <w:r>
        <w:tab/>
        <w:t xml:space="preserve">Union </w:t>
      </w:r>
      <w:r>
        <w:tab/>
        <w:t>Free School;</w:t>
      </w:r>
    </w:p>
    <w:p w14:paraId="0000002D" w14:textId="77777777" w:rsidR="00B94B0A" w:rsidRDefault="00B860C6">
      <w:pPr>
        <w:ind w:left="720"/>
      </w:pPr>
      <w:r>
        <w:t xml:space="preserve">B. Teachers and administrator of the </w:t>
      </w:r>
      <w:r>
        <w:tab/>
        <w:t>East Moriches Union Free School;</w:t>
      </w:r>
    </w:p>
    <w:p w14:paraId="0000002E" w14:textId="77777777" w:rsidR="00B94B0A" w:rsidRDefault="00B94B0A"/>
    <w:p w14:paraId="0000002F" w14:textId="77777777" w:rsidR="00B94B0A" w:rsidRDefault="00B860C6">
      <w:r>
        <w:t>Section 2 – Dues can be changed each year as per the board's discretion but not to exceed $20.00 per family, $10 per teacher. The membership period will be from October 1 to September 30 of the following year.</w:t>
      </w:r>
    </w:p>
    <w:p w14:paraId="00000030" w14:textId="77777777" w:rsidR="00B94B0A" w:rsidRDefault="00B94B0A"/>
    <w:p w14:paraId="00000031" w14:textId="77777777" w:rsidR="00B94B0A" w:rsidRDefault="00B860C6">
      <w:r>
        <w:t>Section 3 – Each member is entitled to one vote regardless of the number of children they have enrolled in the school. Non-members are ineligible to vote.</w:t>
      </w:r>
    </w:p>
    <w:p w14:paraId="00000032" w14:textId="77777777" w:rsidR="00B94B0A" w:rsidRDefault="00B94B0A">
      <w:pPr>
        <w:jc w:val="center"/>
      </w:pPr>
    </w:p>
    <w:p w14:paraId="00000033" w14:textId="77777777" w:rsidR="00B94B0A" w:rsidRDefault="00B860C6">
      <w:pPr>
        <w:jc w:val="center"/>
        <w:rPr>
          <w:b/>
          <w:i/>
        </w:rPr>
      </w:pPr>
      <w:r>
        <w:rPr>
          <w:b/>
          <w:i/>
        </w:rPr>
        <w:t>Article IV</w:t>
      </w:r>
    </w:p>
    <w:p w14:paraId="00000034" w14:textId="77777777" w:rsidR="00B94B0A" w:rsidRDefault="00B860C6">
      <w:pPr>
        <w:jc w:val="center"/>
        <w:rPr>
          <w:b/>
          <w:i/>
        </w:rPr>
      </w:pPr>
      <w:r>
        <w:rPr>
          <w:b/>
          <w:i/>
        </w:rPr>
        <w:t>Executive Officers &amp; Duties</w:t>
      </w:r>
    </w:p>
    <w:p w14:paraId="00000035" w14:textId="77777777" w:rsidR="00B94B0A" w:rsidRDefault="00B94B0A">
      <w:pPr>
        <w:jc w:val="center"/>
      </w:pPr>
    </w:p>
    <w:p w14:paraId="00000036" w14:textId="77777777" w:rsidR="00B94B0A" w:rsidRDefault="00B860C6">
      <w:r>
        <w:t>Section 1- The President shall:</w:t>
      </w:r>
    </w:p>
    <w:p w14:paraId="00000037" w14:textId="77777777" w:rsidR="00B94B0A" w:rsidRDefault="00B860C6">
      <w:r>
        <w:tab/>
        <w:t>A. Preside at all meetings of the general</w:t>
      </w:r>
    </w:p>
    <w:p w14:paraId="00000038" w14:textId="77777777" w:rsidR="00B94B0A" w:rsidRDefault="00B860C6">
      <w:r>
        <w:tab/>
        <w:t>membership and of the executive board;</w:t>
      </w:r>
    </w:p>
    <w:p w14:paraId="00000039" w14:textId="77777777" w:rsidR="00B94B0A" w:rsidRDefault="00B860C6">
      <w:r>
        <w:tab/>
        <w:t xml:space="preserve">B. Be advised of all committee meetings </w:t>
      </w:r>
      <w:r>
        <w:tab/>
        <w:t xml:space="preserve">and serve as a member in an advisory </w:t>
      </w:r>
      <w:r>
        <w:tab/>
        <w:t>capacity, if so desired;</w:t>
      </w:r>
    </w:p>
    <w:p w14:paraId="0000003A" w14:textId="77777777" w:rsidR="00B94B0A" w:rsidRDefault="00B860C6">
      <w:r>
        <w:lastRenderedPageBreak/>
        <w:tab/>
        <w:t xml:space="preserve">C. Coordinate the work of the officers </w:t>
      </w:r>
      <w:r>
        <w:tab/>
        <w:t>and the committees of the organization;</w:t>
      </w:r>
    </w:p>
    <w:p w14:paraId="0000003B" w14:textId="77777777" w:rsidR="00B94B0A" w:rsidRDefault="00B860C6">
      <w:pPr>
        <w:ind w:left="720"/>
      </w:pPr>
      <w:r>
        <w:t xml:space="preserve">D. Communicate with the general </w:t>
      </w:r>
      <w:r>
        <w:tab/>
        <w:t xml:space="preserve">membership through a monthly </w:t>
      </w:r>
      <w:r>
        <w:tab/>
        <w:t>newsletter.</w:t>
      </w:r>
    </w:p>
    <w:p w14:paraId="0000003C" w14:textId="77777777" w:rsidR="00B94B0A" w:rsidRDefault="00B94B0A"/>
    <w:p w14:paraId="0000003D" w14:textId="77777777" w:rsidR="00B94B0A" w:rsidRDefault="00B860C6">
      <w:r>
        <w:t>Section 2 – The Vice President shall:</w:t>
      </w:r>
    </w:p>
    <w:p w14:paraId="0000003E" w14:textId="77777777" w:rsidR="00B94B0A" w:rsidRDefault="00B860C6">
      <w:pPr>
        <w:ind w:left="720"/>
      </w:pPr>
      <w:r>
        <w:t xml:space="preserve">A. Act as an aid to the president and </w:t>
      </w:r>
      <w:r>
        <w:tab/>
        <w:t>shall;</w:t>
      </w:r>
    </w:p>
    <w:p w14:paraId="0000003F" w14:textId="77777777" w:rsidR="00B94B0A" w:rsidRDefault="00B860C6">
      <w:r>
        <w:t xml:space="preserve"> </w:t>
      </w:r>
      <w:r>
        <w:tab/>
        <w:t xml:space="preserve">B. Perform the duties of the president in </w:t>
      </w:r>
      <w:r>
        <w:tab/>
        <w:t xml:space="preserve">the absence or disability of that officer </w:t>
      </w:r>
      <w:r>
        <w:tab/>
        <w:t>to act;</w:t>
      </w:r>
    </w:p>
    <w:p w14:paraId="00000040" w14:textId="77777777" w:rsidR="00B94B0A" w:rsidRDefault="00B860C6">
      <w:r>
        <w:tab/>
        <w:t>C. Coordinate special events.</w:t>
      </w:r>
    </w:p>
    <w:p w14:paraId="00000041" w14:textId="77777777" w:rsidR="00B94B0A" w:rsidRDefault="00B94B0A"/>
    <w:p w14:paraId="00000042" w14:textId="77777777" w:rsidR="00B94B0A" w:rsidRDefault="00B860C6">
      <w:r>
        <w:t>Section 3 – The Secretary(</w:t>
      </w:r>
      <w:proofErr w:type="spellStart"/>
      <w:r>
        <w:t>ies</w:t>
      </w:r>
      <w:proofErr w:type="spellEnd"/>
      <w:r>
        <w:t>) shall:</w:t>
      </w:r>
      <w:r>
        <w:tab/>
      </w:r>
    </w:p>
    <w:p w14:paraId="00000043" w14:textId="77777777" w:rsidR="00B94B0A" w:rsidRDefault="00B860C6">
      <w:pPr>
        <w:ind w:left="720"/>
      </w:pPr>
      <w:r>
        <w:t xml:space="preserve">A. Record and read the minutes of all meetings of the organization and the </w:t>
      </w:r>
      <w:r>
        <w:tab/>
        <w:t>executive officers;</w:t>
      </w:r>
    </w:p>
    <w:p w14:paraId="00000044" w14:textId="77777777" w:rsidR="00B94B0A" w:rsidRDefault="00B860C6">
      <w:pPr>
        <w:ind w:left="720"/>
      </w:pPr>
      <w:r>
        <w:t xml:space="preserve">B. Keep a file of all letters, reports, </w:t>
      </w:r>
      <w:r>
        <w:tab/>
        <w:t>correspondence, and records pertaining to the work of the organization; for the current year;</w:t>
      </w:r>
    </w:p>
    <w:p w14:paraId="00000045" w14:textId="77777777" w:rsidR="00B94B0A" w:rsidRDefault="00B860C6">
      <w:r>
        <w:tab/>
        <w:t xml:space="preserve"> C. Conduct all correspondence under </w:t>
      </w:r>
      <w:r>
        <w:tab/>
        <w:t>the direction of the president;</w:t>
      </w:r>
    </w:p>
    <w:p w14:paraId="00000046" w14:textId="77777777" w:rsidR="00B94B0A" w:rsidRDefault="00B860C6">
      <w:pPr>
        <w:ind w:left="720"/>
      </w:pPr>
      <w:r>
        <w:t xml:space="preserve">D. Notify all officers and committee </w:t>
      </w:r>
      <w:r>
        <w:tab/>
        <w:t xml:space="preserve">chairpersons of their appointment or </w:t>
      </w:r>
      <w:r>
        <w:tab/>
        <w:t xml:space="preserve">required presence at meetings and to </w:t>
      </w:r>
      <w:r>
        <w:tab/>
        <w:t xml:space="preserve">collect </w:t>
      </w:r>
      <w:r>
        <w:tab/>
        <w:t xml:space="preserve">all final summaries from </w:t>
      </w:r>
      <w:r>
        <w:tab/>
        <w:t>chairpersons.</w:t>
      </w:r>
    </w:p>
    <w:p w14:paraId="00000047" w14:textId="77777777" w:rsidR="00B94B0A" w:rsidRDefault="00B94B0A"/>
    <w:p w14:paraId="00000048" w14:textId="77777777" w:rsidR="00B94B0A" w:rsidRDefault="00B860C6">
      <w:r>
        <w:t>Section 4 – The Treasurer shall:</w:t>
      </w:r>
    </w:p>
    <w:p w14:paraId="00000049" w14:textId="77777777" w:rsidR="00B94B0A" w:rsidRDefault="00B860C6">
      <w:r>
        <w:tab/>
        <w:t xml:space="preserve">A. Have custody of all the funds of the </w:t>
      </w:r>
      <w:r>
        <w:tab/>
        <w:t>organization;</w:t>
      </w:r>
    </w:p>
    <w:p w14:paraId="0000004A" w14:textId="77777777" w:rsidR="00B94B0A" w:rsidRDefault="00B860C6">
      <w:pPr>
        <w:ind w:left="720"/>
      </w:pPr>
      <w:r>
        <w:t xml:space="preserve">B. Keep a full and accurate account of receipts and expenditures; pay bills </w:t>
      </w:r>
      <w:r>
        <w:tab/>
        <w:t>when received; keeps accurate ledgers and check books;</w:t>
      </w:r>
    </w:p>
    <w:p w14:paraId="0000004B" w14:textId="77777777" w:rsidR="00B94B0A" w:rsidRDefault="00B860C6">
      <w:pPr>
        <w:ind w:left="720"/>
      </w:pPr>
      <w:r>
        <w:t xml:space="preserve">C. Make disbursements for approved expenses and in accordance with the </w:t>
      </w:r>
      <w:r>
        <w:tab/>
        <w:t>approved budget;</w:t>
      </w:r>
    </w:p>
    <w:p w14:paraId="0000004C" w14:textId="77777777" w:rsidR="00B94B0A" w:rsidRDefault="00B860C6">
      <w:r>
        <w:tab/>
        <w:t xml:space="preserve">D. Present a financial statement at every </w:t>
      </w:r>
      <w:r>
        <w:tab/>
        <w:t xml:space="preserve">meeting of the organization and give a </w:t>
      </w:r>
      <w:r>
        <w:tab/>
        <w:t xml:space="preserve">copy to each member of the executive </w:t>
      </w:r>
      <w:r>
        <w:tab/>
        <w:t>board;</w:t>
      </w:r>
    </w:p>
    <w:p w14:paraId="0000004D" w14:textId="77777777" w:rsidR="00B94B0A" w:rsidRDefault="00B860C6">
      <w:r>
        <w:tab/>
        <w:t xml:space="preserve">E. Present an annual budget for review </w:t>
      </w:r>
      <w:r>
        <w:tab/>
        <w:t>at the May meeting;</w:t>
      </w:r>
    </w:p>
    <w:p w14:paraId="0000004E" w14:textId="77777777" w:rsidR="00B94B0A" w:rsidRDefault="00B860C6">
      <w:pPr>
        <w:ind w:left="720"/>
      </w:pPr>
      <w:r>
        <w:t xml:space="preserve">F. Be responsible for the maintenance of the books and work with an auditing </w:t>
      </w:r>
      <w:r>
        <w:tab/>
        <w:t>committee.</w:t>
      </w:r>
    </w:p>
    <w:p w14:paraId="0000004F" w14:textId="77777777" w:rsidR="00B94B0A" w:rsidRDefault="00B860C6">
      <w:pPr>
        <w:ind w:left="720"/>
      </w:pPr>
      <w:r>
        <w:t>G.Provide monetary procedures to Event Chairs.</w:t>
      </w:r>
    </w:p>
    <w:p w14:paraId="00000050" w14:textId="77777777" w:rsidR="00B94B0A" w:rsidRDefault="00B94B0A"/>
    <w:p w14:paraId="00000051" w14:textId="77777777" w:rsidR="00B94B0A" w:rsidRDefault="00B860C6">
      <w:r>
        <w:t>Section 5 – The Teacher Representative(s) shall;</w:t>
      </w:r>
    </w:p>
    <w:p w14:paraId="00000052" w14:textId="77777777" w:rsidR="00B94B0A" w:rsidRDefault="00B860C6">
      <w:pPr>
        <w:ind w:left="720"/>
      </w:pPr>
      <w:r>
        <w:t xml:space="preserve">A. Be responsible for keeping open lines of communication between the </w:t>
      </w:r>
      <w:r>
        <w:tab/>
        <w:t>organization and the faculty;</w:t>
      </w:r>
    </w:p>
    <w:p w14:paraId="00000053" w14:textId="77777777" w:rsidR="00B94B0A" w:rsidRDefault="00B860C6">
      <w:r>
        <w:tab/>
        <w:t>B. Aid as an advisor.</w:t>
      </w:r>
    </w:p>
    <w:p w14:paraId="00000054" w14:textId="77777777" w:rsidR="00B94B0A" w:rsidRDefault="00B860C6">
      <w:r>
        <w:tab/>
        <w:t xml:space="preserve">C. An alternative shall attend when the </w:t>
      </w:r>
      <w:r>
        <w:tab/>
        <w:t>representative cannot attend.</w:t>
      </w:r>
    </w:p>
    <w:p w14:paraId="00000055" w14:textId="77777777" w:rsidR="00B94B0A" w:rsidRDefault="00B94B0A"/>
    <w:p w14:paraId="00000056" w14:textId="77777777" w:rsidR="00B94B0A" w:rsidRDefault="00B860C6">
      <w:r>
        <w:t>Section 6 – The duties of the Executive Officers shall be:</w:t>
      </w:r>
    </w:p>
    <w:p w14:paraId="00000057" w14:textId="77777777" w:rsidR="00B94B0A" w:rsidRDefault="00B860C6">
      <w:pPr>
        <w:ind w:left="720"/>
      </w:pPr>
      <w:r>
        <w:t xml:space="preserve">A. To communicate the needs, interests, and information regarding general </w:t>
      </w:r>
      <w:r>
        <w:tab/>
        <w:t xml:space="preserve">activities of the organization to the </w:t>
      </w:r>
      <w:r>
        <w:tab/>
        <w:t>administration of the school and the membership;</w:t>
      </w:r>
    </w:p>
    <w:p w14:paraId="00000058" w14:textId="77777777" w:rsidR="00B94B0A" w:rsidRDefault="00B860C6">
      <w:pPr>
        <w:ind w:left="720"/>
      </w:pPr>
      <w:r>
        <w:t xml:space="preserve">B. To transact business necessary to the operation of the organization, and such other business referred by the </w:t>
      </w:r>
      <w:r>
        <w:tab/>
        <w:t>membership;</w:t>
      </w:r>
    </w:p>
    <w:p w14:paraId="00000059" w14:textId="77777777" w:rsidR="00B94B0A" w:rsidRDefault="00B860C6">
      <w:r>
        <w:tab/>
        <w:t>C. To create committees.</w:t>
      </w:r>
    </w:p>
    <w:p w14:paraId="0000005A" w14:textId="77777777" w:rsidR="00B94B0A" w:rsidRDefault="00B860C6">
      <w:r>
        <w:tab/>
        <w:t xml:space="preserve">D. To approve the plans of work of the </w:t>
      </w:r>
      <w:r>
        <w:tab/>
        <w:t>committees;</w:t>
      </w:r>
    </w:p>
    <w:p w14:paraId="0000005B" w14:textId="77777777" w:rsidR="00B94B0A" w:rsidRDefault="00B860C6">
      <w:pPr>
        <w:ind w:left="720"/>
      </w:pPr>
      <w:r>
        <w:t xml:space="preserve">E. To present a report at the regular </w:t>
      </w:r>
      <w:r>
        <w:tab/>
        <w:t>meetings of the membership;</w:t>
      </w:r>
    </w:p>
    <w:p w14:paraId="0000005C" w14:textId="77777777" w:rsidR="00B94B0A" w:rsidRDefault="00B860C6">
      <w:pPr>
        <w:ind w:left="720"/>
      </w:pPr>
      <w:r>
        <w:t xml:space="preserve">F. To appoint an auditing committee </w:t>
      </w:r>
      <w:r>
        <w:tab/>
        <w:t xml:space="preserve">consisting of three members, at least one month before the June meeting to satisfy </w:t>
      </w:r>
      <w:r>
        <w:tab/>
        <w:t>that the treasurer's annual budget and books are correct and shall sign a statement verifying this.</w:t>
      </w:r>
    </w:p>
    <w:p w14:paraId="0000005D" w14:textId="77777777" w:rsidR="00B94B0A" w:rsidRDefault="00B860C6">
      <w:pPr>
        <w:ind w:left="720"/>
      </w:pPr>
      <w:r>
        <w:t>G. To compile a proposed budget for the following year in May of the current year.</w:t>
      </w:r>
    </w:p>
    <w:p w14:paraId="0000005E" w14:textId="77777777" w:rsidR="00B94B0A" w:rsidRDefault="00B860C6">
      <w:pPr>
        <w:ind w:left="720"/>
      </w:pPr>
      <w:r>
        <w:t>H. The executive board with majority approval has the authority to spend up to $500.00 if expense is time sensitive and needs to be finalized prior to the next scheduled membership meeting (i.e. securing an event during summer months, inflation, etc).</w:t>
      </w:r>
    </w:p>
    <w:p w14:paraId="0000005F" w14:textId="77777777" w:rsidR="00B94B0A" w:rsidRDefault="00B860C6">
      <w:pPr>
        <w:ind w:left="720"/>
      </w:pPr>
      <w:r>
        <w:t xml:space="preserve">I. Should an office become vacant </w:t>
      </w:r>
      <w:r>
        <w:tab/>
        <w:t xml:space="preserve">during a term (excluding that of president), the remaining officers shall appoint a replacement from the membership at the next executive board </w:t>
      </w:r>
      <w:r>
        <w:lastRenderedPageBreak/>
        <w:t>meeting called as soon as possible. If the office of the present becomes vacant the vice president shall assume that role until a nominating committee is formed as per guidelines.</w:t>
      </w:r>
    </w:p>
    <w:p w14:paraId="00000060" w14:textId="77777777" w:rsidR="00B94B0A" w:rsidRDefault="00B94B0A"/>
    <w:p w14:paraId="00000061" w14:textId="77777777" w:rsidR="00B94B0A" w:rsidRDefault="00B860C6">
      <w:r>
        <w:t>Section 7 – All officers shall turn over to their successors written documentation of all matters involved in the performance of their duties and all official materials and records within two weeks after July 1 or at the time of their resignation.</w:t>
      </w:r>
    </w:p>
    <w:p w14:paraId="00000062" w14:textId="77777777" w:rsidR="00B94B0A" w:rsidRDefault="00B94B0A"/>
    <w:p w14:paraId="00000063" w14:textId="77777777" w:rsidR="00B94B0A" w:rsidRDefault="00B860C6">
      <w:pPr>
        <w:jc w:val="center"/>
        <w:rPr>
          <w:b/>
          <w:i/>
        </w:rPr>
      </w:pPr>
      <w:r>
        <w:rPr>
          <w:b/>
          <w:i/>
        </w:rPr>
        <w:t>Article V</w:t>
      </w:r>
    </w:p>
    <w:p w14:paraId="00000064" w14:textId="77777777" w:rsidR="00B94B0A" w:rsidRDefault="00B860C6">
      <w:pPr>
        <w:jc w:val="center"/>
        <w:rPr>
          <w:b/>
          <w:i/>
        </w:rPr>
      </w:pPr>
      <w:r>
        <w:rPr>
          <w:b/>
          <w:i/>
        </w:rPr>
        <w:t>Election of Officers</w:t>
      </w:r>
    </w:p>
    <w:p w14:paraId="00000065" w14:textId="77777777" w:rsidR="00B94B0A" w:rsidRDefault="00B94B0A">
      <w:pPr>
        <w:jc w:val="center"/>
      </w:pPr>
    </w:p>
    <w:p w14:paraId="00000066" w14:textId="77777777" w:rsidR="00B94B0A" w:rsidRDefault="00B860C6">
      <w:r>
        <w:t>Section 1 – Elected officers are the president, co-president, vice-president, secretary(</w:t>
      </w:r>
      <w:proofErr w:type="spellStart"/>
      <w:r>
        <w:t>ies</w:t>
      </w:r>
      <w:proofErr w:type="spellEnd"/>
      <w:r>
        <w:t>), and treasurer. They are elected by vote of the membership present at the May meeting.</w:t>
      </w:r>
    </w:p>
    <w:p w14:paraId="00000067" w14:textId="12A9FD5F" w:rsidR="00B94B0A" w:rsidRDefault="00B860C6">
      <w:pPr>
        <w:ind w:left="720"/>
      </w:pPr>
      <w:r>
        <w:t xml:space="preserve">A. The terms of the officers shall be </w:t>
      </w:r>
      <w:r>
        <w:tab/>
        <w:t>staggered with the president and the secretary(</w:t>
      </w:r>
      <w:proofErr w:type="spellStart"/>
      <w:r>
        <w:t>ies</w:t>
      </w:r>
      <w:proofErr w:type="spellEnd"/>
      <w:r>
        <w:t xml:space="preserve">) being elected in </w:t>
      </w:r>
      <w:r w:rsidR="0043760F">
        <w:t>even</w:t>
      </w:r>
      <w:r>
        <w:t xml:space="preserve">-numbered years and the vice-president and the treasurer in </w:t>
      </w:r>
      <w:r w:rsidR="00A2252B">
        <w:t>odd</w:t>
      </w:r>
      <w:r>
        <w:t>-numbered years.</w:t>
      </w:r>
    </w:p>
    <w:p w14:paraId="00000068" w14:textId="77777777" w:rsidR="00B94B0A" w:rsidRDefault="00B860C6">
      <w:r>
        <w:tab/>
        <w:t xml:space="preserve">B. The officers shall serve for a period </w:t>
      </w:r>
      <w:r>
        <w:tab/>
        <w:t>of two years;</w:t>
      </w:r>
    </w:p>
    <w:p w14:paraId="00000069" w14:textId="77777777" w:rsidR="00B94B0A" w:rsidRDefault="00B860C6">
      <w:pPr>
        <w:ind w:left="720"/>
      </w:pPr>
      <w:r>
        <w:t xml:space="preserve">C. The officers shall assume their </w:t>
      </w:r>
      <w:r>
        <w:tab/>
        <w:t>official duties on July 1 in the year they are elected.</w:t>
      </w:r>
    </w:p>
    <w:p w14:paraId="0000006A" w14:textId="4E178A3A" w:rsidR="00B94B0A" w:rsidRDefault="00B860C6">
      <w:pPr>
        <w:ind w:left="720"/>
      </w:pPr>
      <w:r>
        <w:t xml:space="preserve">D. The officer of the President may also be served by two members and if so, </w:t>
      </w:r>
      <w:r>
        <w:tab/>
        <w:t xml:space="preserve">they become co-presidents whose term begins in </w:t>
      </w:r>
      <w:r w:rsidR="002B5B83">
        <w:t>even</w:t>
      </w:r>
      <w:r>
        <w:t>-numbered years.</w:t>
      </w:r>
    </w:p>
    <w:p w14:paraId="0000006B" w14:textId="77777777" w:rsidR="00B94B0A" w:rsidRDefault="00B860C6">
      <w:pPr>
        <w:ind w:left="720"/>
      </w:pPr>
      <w:r>
        <w:t>E. The Secretary(</w:t>
      </w:r>
      <w:proofErr w:type="spellStart"/>
      <w:r>
        <w:t>ies</w:t>
      </w:r>
      <w:proofErr w:type="spellEnd"/>
      <w:r>
        <w:t>) position may be served by two members and if so, they become Recording Secretary and Corresponding Secretary.</w:t>
      </w:r>
    </w:p>
    <w:p w14:paraId="0000006C" w14:textId="77777777" w:rsidR="00B94B0A" w:rsidRDefault="00B94B0A">
      <w:pPr>
        <w:ind w:left="720"/>
      </w:pPr>
    </w:p>
    <w:p w14:paraId="0000006D" w14:textId="77777777" w:rsidR="00B94B0A" w:rsidRDefault="00B94B0A"/>
    <w:p w14:paraId="0000006E" w14:textId="77777777" w:rsidR="00B94B0A" w:rsidRDefault="00B860C6">
      <w:r>
        <w:t>Section 2 – The teacher representative will be chosen by the faculty and will serve for a period of one year.</w:t>
      </w:r>
    </w:p>
    <w:p w14:paraId="0000006F" w14:textId="77777777" w:rsidR="00B94B0A" w:rsidRDefault="00B94B0A"/>
    <w:p w14:paraId="00000070" w14:textId="77777777" w:rsidR="00B94B0A" w:rsidRDefault="00B860C6">
      <w:r>
        <w:t>Section 3 – The Nominating Committee:</w:t>
      </w:r>
    </w:p>
    <w:p w14:paraId="00000071" w14:textId="77777777" w:rsidR="00B94B0A" w:rsidRDefault="00B860C6">
      <w:pPr>
        <w:ind w:left="720"/>
      </w:pPr>
      <w:r>
        <w:t xml:space="preserve">A. Will consist of five members; one elected by the executive officers from </w:t>
      </w:r>
      <w:r>
        <w:t>their group, one teacher member, and three from the general membership at the March meeting.</w:t>
      </w:r>
    </w:p>
    <w:p w14:paraId="00000072" w14:textId="77777777" w:rsidR="00B94B0A" w:rsidRDefault="00B860C6">
      <w:r>
        <w:tab/>
        <w:t xml:space="preserve">B. The president may not serve on the </w:t>
      </w:r>
      <w:r>
        <w:tab/>
        <w:t>nominating committee.</w:t>
      </w:r>
    </w:p>
    <w:p w14:paraId="00000073" w14:textId="77777777" w:rsidR="00B94B0A" w:rsidRDefault="00B860C6">
      <w:pPr>
        <w:ind w:left="720"/>
      </w:pPr>
      <w:r>
        <w:t xml:space="preserve">C. Shall nominate an eligible person who has consented to serve for each </w:t>
      </w:r>
      <w:r>
        <w:tab/>
        <w:t>office and announce the nominees at the April meeting.</w:t>
      </w:r>
    </w:p>
    <w:p w14:paraId="00000074" w14:textId="77777777" w:rsidR="00B94B0A" w:rsidRDefault="00B860C6">
      <w:r>
        <w:tab/>
        <w:t xml:space="preserve">D. Eligible members of the committee </w:t>
      </w:r>
      <w:r>
        <w:tab/>
        <w:t>may be candidates.</w:t>
      </w:r>
    </w:p>
    <w:p w14:paraId="00000075" w14:textId="77777777" w:rsidR="00B94B0A" w:rsidRDefault="00B860C6">
      <w:pPr>
        <w:ind w:left="720"/>
      </w:pPr>
      <w:r>
        <w:t>E. Candidates who are up for election must have attended at least  one of the meetings and Chaired at least one activity (Ex. Fun Fair).</w:t>
      </w:r>
    </w:p>
    <w:p w14:paraId="00000076" w14:textId="77777777" w:rsidR="00B94B0A" w:rsidRDefault="00B94B0A"/>
    <w:p w14:paraId="00000077" w14:textId="77777777" w:rsidR="00B94B0A" w:rsidRDefault="00B860C6">
      <w:r>
        <w:t>Section 4 – At the April meeting the membership will be given the opportunity to nominate or volunteer.</w:t>
      </w:r>
    </w:p>
    <w:p w14:paraId="00000078" w14:textId="77777777" w:rsidR="00B94B0A" w:rsidRDefault="00B94B0A"/>
    <w:p w14:paraId="00000079" w14:textId="77777777" w:rsidR="00B94B0A" w:rsidRDefault="00B860C6">
      <w:pPr>
        <w:jc w:val="center"/>
        <w:rPr>
          <w:b/>
          <w:i/>
        </w:rPr>
      </w:pPr>
      <w:r>
        <w:rPr>
          <w:b/>
          <w:i/>
        </w:rPr>
        <w:t>Article VI</w:t>
      </w:r>
    </w:p>
    <w:p w14:paraId="0000007A" w14:textId="77777777" w:rsidR="00B94B0A" w:rsidRDefault="00B860C6">
      <w:pPr>
        <w:jc w:val="center"/>
        <w:rPr>
          <w:b/>
          <w:i/>
        </w:rPr>
      </w:pPr>
      <w:r>
        <w:rPr>
          <w:b/>
          <w:i/>
        </w:rPr>
        <w:t>Meetings</w:t>
      </w:r>
    </w:p>
    <w:p w14:paraId="0000007B" w14:textId="77777777" w:rsidR="00B94B0A" w:rsidRDefault="00B94B0A">
      <w:pPr>
        <w:jc w:val="center"/>
        <w:rPr>
          <w:b/>
          <w:i/>
        </w:rPr>
      </w:pPr>
    </w:p>
    <w:p w14:paraId="0000007C" w14:textId="77777777" w:rsidR="00B94B0A" w:rsidRDefault="00B860C6">
      <w:r>
        <w:t>Section 1 – Regular monthly meetings shall be held at a time and place agreed upon by the executive officers and school administration.</w:t>
      </w:r>
    </w:p>
    <w:p w14:paraId="0000007D" w14:textId="77777777" w:rsidR="00B94B0A" w:rsidRDefault="00B94B0A">
      <w:pPr>
        <w:rPr>
          <w:b/>
          <w:i/>
        </w:rPr>
      </w:pPr>
    </w:p>
    <w:p w14:paraId="0000007E" w14:textId="77777777" w:rsidR="00B94B0A" w:rsidRDefault="00B860C6">
      <w:r>
        <w:t>Section 2 – The meeting dates and time shall be included in the school calendar. Written notice of each general meeting stating time and place shall be listed in the monthly newsletter.</w:t>
      </w:r>
    </w:p>
    <w:p w14:paraId="0000007F" w14:textId="77777777" w:rsidR="00B94B0A" w:rsidRDefault="00B94B0A">
      <w:pPr>
        <w:rPr>
          <w:b/>
          <w:i/>
        </w:rPr>
      </w:pPr>
    </w:p>
    <w:p w14:paraId="00000080" w14:textId="77777777" w:rsidR="00B94B0A" w:rsidRDefault="00B860C6">
      <w:r>
        <w:t>Section 3 – The majority vote of members present at a regular monthly meeting shall decide any questions, except as otherwise provided in these by-laws. A minimum of 10 people must be present.</w:t>
      </w:r>
    </w:p>
    <w:p w14:paraId="00000081" w14:textId="77777777" w:rsidR="00B94B0A" w:rsidRDefault="00B94B0A">
      <w:pPr>
        <w:rPr>
          <w:b/>
          <w:i/>
        </w:rPr>
      </w:pPr>
    </w:p>
    <w:p w14:paraId="00000082" w14:textId="77777777" w:rsidR="00B94B0A" w:rsidRDefault="00B860C6">
      <w:r>
        <w:t>Section 4 – Robert's Rules of Order Newly Revised are followed at all meetings.</w:t>
      </w:r>
    </w:p>
    <w:p w14:paraId="00000083" w14:textId="77777777" w:rsidR="00B94B0A" w:rsidRDefault="00B94B0A">
      <w:pPr>
        <w:rPr>
          <w:b/>
          <w:i/>
        </w:rPr>
      </w:pPr>
    </w:p>
    <w:p w14:paraId="00000084" w14:textId="77777777" w:rsidR="00B94B0A" w:rsidRDefault="00B860C6">
      <w:r>
        <w:t xml:space="preserve">Section 5 – All decisions of the executive officers are reported to the membership. Important decisions regarding fundraising activities, (major) purchases and expenditures (above $500.00), participation in school activities during or outside the school day, communication with and to the administration and/or teachers of the school, and reports from </w:t>
      </w:r>
      <w:r>
        <w:lastRenderedPageBreak/>
        <w:t>committees are reported to the membership.</w:t>
      </w:r>
    </w:p>
    <w:p w14:paraId="00000085" w14:textId="77777777" w:rsidR="00B94B0A" w:rsidRDefault="00B94B0A">
      <w:pPr>
        <w:rPr>
          <w:b/>
          <w:i/>
        </w:rPr>
      </w:pPr>
    </w:p>
    <w:p w14:paraId="00000086" w14:textId="77777777" w:rsidR="00B94B0A" w:rsidRDefault="00B860C6">
      <w:r>
        <w:t>Section 6 – By the June meeting the budget for the following year will be voted on.</w:t>
      </w:r>
    </w:p>
    <w:p w14:paraId="00000087" w14:textId="77777777" w:rsidR="00B94B0A" w:rsidRDefault="00B94B0A">
      <w:pPr>
        <w:rPr>
          <w:b/>
          <w:i/>
        </w:rPr>
      </w:pPr>
    </w:p>
    <w:p w14:paraId="00000088" w14:textId="77777777" w:rsidR="00B94B0A" w:rsidRDefault="00B860C6">
      <w:r>
        <w:t>Section 7 – Executive board meetings shall be held monthly through the school year at the discretion of the president.</w:t>
      </w:r>
    </w:p>
    <w:p w14:paraId="00000089" w14:textId="77777777" w:rsidR="00B94B0A" w:rsidRDefault="00B94B0A">
      <w:pPr>
        <w:rPr>
          <w:b/>
          <w:i/>
        </w:rPr>
      </w:pPr>
    </w:p>
    <w:p w14:paraId="0000008A" w14:textId="77777777" w:rsidR="00B94B0A" w:rsidRDefault="00B860C6">
      <w:pPr>
        <w:jc w:val="center"/>
        <w:rPr>
          <w:b/>
          <w:i/>
        </w:rPr>
      </w:pPr>
      <w:r>
        <w:rPr>
          <w:b/>
          <w:i/>
        </w:rPr>
        <w:t>Article VII</w:t>
      </w:r>
    </w:p>
    <w:p w14:paraId="0000008B" w14:textId="77777777" w:rsidR="00B94B0A" w:rsidRDefault="00B860C6">
      <w:pPr>
        <w:jc w:val="center"/>
        <w:rPr>
          <w:b/>
          <w:i/>
        </w:rPr>
      </w:pPr>
      <w:r>
        <w:rPr>
          <w:b/>
          <w:i/>
        </w:rPr>
        <w:t>Committees</w:t>
      </w:r>
    </w:p>
    <w:p w14:paraId="0000008C" w14:textId="77777777" w:rsidR="00B94B0A" w:rsidRDefault="00B94B0A">
      <w:pPr>
        <w:jc w:val="center"/>
        <w:rPr>
          <w:b/>
          <w:i/>
        </w:rPr>
      </w:pPr>
    </w:p>
    <w:p w14:paraId="0000008D" w14:textId="77777777" w:rsidR="00B94B0A" w:rsidRDefault="00B860C6">
      <w:r>
        <w:t xml:space="preserve">Section 1 – Committees for program activities </w:t>
      </w:r>
      <w:r>
        <w:tab/>
        <w:t>and fundraising:</w:t>
      </w:r>
    </w:p>
    <w:p w14:paraId="0000008E" w14:textId="77777777" w:rsidR="00B94B0A" w:rsidRDefault="00B860C6">
      <w:pPr>
        <w:ind w:left="720"/>
      </w:pPr>
      <w:r>
        <w:t xml:space="preserve">A. Shall be volunteers chosen from the general membership at a regular </w:t>
      </w:r>
      <w:r>
        <w:tab/>
        <w:t>monthly meeting as needed.</w:t>
      </w:r>
    </w:p>
    <w:p w14:paraId="0000008F" w14:textId="77777777" w:rsidR="00B94B0A" w:rsidRDefault="00B860C6">
      <w:pPr>
        <w:ind w:left="720"/>
      </w:pPr>
      <w:r>
        <w:t xml:space="preserve">B. Chairpersons shall be appointed by the executive officers at the same </w:t>
      </w:r>
      <w:r>
        <w:tab/>
        <w:t xml:space="preserve">meeting when </w:t>
      </w:r>
      <w:r>
        <w:tab/>
        <w:t>possible;</w:t>
      </w:r>
    </w:p>
    <w:p w14:paraId="00000090" w14:textId="77777777" w:rsidR="00B94B0A" w:rsidRDefault="00B860C6">
      <w:pPr>
        <w:ind w:left="720"/>
      </w:pPr>
      <w:r>
        <w:t xml:space="preserve">C. Their terms shall be for the school calendar year and/or until their </w:t>
      </w:r>
      <w:r>
        <w:tab/>
        <w:t>successors assume official duties.</w:t>
      </w:r>
    </w:p>
    <w:p w14:paraId="00000091" w14:textId="77777777" w:rsidR="00B94B0A" w:rsidRDefault="00B94B0A"/>
    <w:p w14:paraId="00000092" w14:textId="77777777" w:rsidR="00B94B0A" w:rsidRDefault="00B860C6">
      <w:r>
        <w:t>Section 2 – The chairpersons shall present a plan of work at an executive board or the regular monthly meeting for approval.  The chairperson shall be responsible for an accurate written account which shall serve as a guide for their succeeding chairperson. The chairperson shall submit this account to the secretary within 30 days of the event.</w:t>
      </w:r>
    </w:p>
    <w:p w14:paraId="00000093" w14:textId="77777777" w:rsidR="00B94B0A" w:rsidRDefault="00B94B0A"/>
    <w:p w14:paraId="00000094" w14:textId="77777777" w:rsidR="00B94B0A" w:rsidRDefault="00B860C6">
      <w:r>
        <w:t>Section 3 – The committee chairperson shall keep an accurate record of all transactions, report their activities, and provide bills, receipts, and correspondence as required by the Treasurer.</w:t>
      </w:r>
    </w:p>
    <w:p w14:paraId="00000095" w14:textId="77777777" w:rsidR="00B94B0A" w:rsidRDefault="00B94B0A"/>
    <w:p w14:paraId="00000096" w14:textId="77777777" w:rsidR="00B94B0A" w:rsidRDefault="00B860C6">
      <w:pPr>
        <w:jc w:val="center"/>
        <w:rPr>
          <w:b/>
          <w:i/>
        </w:rPr>
      </w:pPr>
      <w:r>
        <w:rPr>
          <w:b/>
          <w:i/>
        </w:rPr>
        <w:t>Article VIII</w:t>
      </w:r>
    </w:p>
    <w:p w14:paraId="00000097" w14:textId="77777777" w:rsidR="00B94B0A" w:rsidRDefault="00B860C6">
      <w:pPr>
        <w:jc w:val="center"/>
        <w:rPr>
          <w:b/>
          <w:i/>
        </w:rPr>
      </w:pPr>
      <w:r>
        <w:rPr>
          <w:b/>
          <w:i/>
        </w:rPr>
        <w:t>Treasury</w:t>
      </w:r>
    </w:p>
    <w:p w14:paraId="00000098" w14:textId="77777777" w:rsidR="00B94B0A" w:rsidRDefault="00B94B0A">
      <w:pPr>
        <w:jc w:val="center"/>
        <w:rPr>
          <w:b/>
          <w:i/>
        </w:rPr>
      </w:pPr>
    </w:p>
    <w:p w14:paraId="00000099" w14:textId="77777777" w:rsidR="00B94B0A" w:rsidRDefault="00B860C6">
      <w:r>
        <w:t>Section 1 – The treasury shall consist of all membership dues, fundraising monies, and contributions to the organization. The accounts shall be entitled East Moriches Parents-Teacher Organization.</w:t>
      </w:r>
    </w:p>
    <w:p w14:paraId="0000009A" w14:textId="77777777" w:rsidR="00B94B0A" w:rsidRDefault="00B94B0A"/>
    <w:p w14:paraId="0000009B" w14:textId="77777777" w:rsidR="00B94B0A" w:rsidRDefault="00B860C6">
      <w:r>
        <w:t>Section 2 – The checking account shall maintain a balance not to exceed $15,000.00 if a savings or money market account exists.</w:t>
      </w:r>
    </w:p>
    <w:p w14:paraId="0000009C" w14:textId="77777777" w:rsidR="00B94B0A" w:rsidRDefault="00B94B0A"/>
    <w:p w14:paraId="0000009D" w14:textId="77777777" w:rsidR="00B94B0A" w:rsidRDefault="00B860C6">
      <w:r>
        <w:t>Section 3 – All checks drawn on the checking account:</w:t>
      </w:r>
    </w:p>
    <w:p w14:paraId="0000009E" w14:textId="77777777" w:rsidR="00B94B0A" w:rsidRDefault="00B860C6">
      <w:r>
        <w:tab/>
        <w:t xml:space="preserve">A. Shall be signed by the treasurer or </w:t>
      </w:r>
      <w:r>
        <w:tab/>
        <w:t>one other officer of the executive board.</w:t>
      </w:r>
    </w:p>
    <w:p w14:paraId="0000009F" w14:textId="77777777" w:rsidR="00B94B0A" w:rsidRDefault="00B860C6">
      <w:pPr>
        <w:ind w:left="720"/>
      </w:pPr>
      <w:r>
        <w:t>B. Shall be accompanied by a check request form signed by the payee, the treasurer or another executive board member other than the payee.</w:t>
      </w:r>
    </w:p>
    <w:p w14:paraId="000000A0" w14:textId="77777777" w:rsidR="00B94B0A" w:rsidRDefault="00B860C6">
      <w:pPr>
        <w:ind w:left="720"/>
      </w:pPr>
      <w:r>
        <w:t>C. Shall be signed by treasurer and one other officer of the executive board if amount is over $500.</w:t>
      </w:r>
    </w:p>
    <w:p w14:paraId="000000A1" w14:textId="77777777" w:rsidR="00B94B0A" w:rsidRDefault="00B94B0A"/>
    <w:p w14:paraId="000000A2" w14:textId="77777777" w:rsidR="00B94B0A" w:rsidRDefault="00B860C6">
      <w:r>
        <w:t xml:space="preserve">Section 4 – All checks or withdrawals drawn on the money market account shall be signed by two members of the executive board.  </w:t>
      </w:r>
    </w:p>
    <w:p w14:paraId="000000A3" w14:textId="77777777" w:rsidR="00B94B0A" w:rsidRDefault="00B94B0A"/>
    <w:p w14:paraId="000000A4" w14:textId="77777777" w:rsidR="00B94B0A" w:rsidRDefault="00B860C6">
      <w:r>
        <w:t>Section 5 – A minimum of $7,500, not to exceed  $15,000.00, shall be left in the checking account in June for the upcoming year.</w:t>
      </w:r>
    </w:p>
    <w:p w14:paraId="000000A5" w14:textId="77777777" w:rsidR="00B94B0A" w:rsidRDefault="00B94B0A"/>
    <w:p w14:paraId="000000A6" w14:textId="77777777" w:rsidR="00B94B0A" w:rsidRDefault="00B860C6">
      <w:pPr>
        <w:jc w:val="center"/>
        <w:rPr>
          <w:b/>
          <w:i/>
        </w:rPr>
      </w:pPr>
      <w:r>
        <w:rPr>
          <w:b/>
          <w:i/>
        </w:rPr>
        <w:t>Article IX</w:t>
      </w:r>
    </w:p>
    <w:p w14:paraId="000000A7" w14:textId="77777777" w:rsidR="00B94B0A" w:rsidRDefault="00B860C6">
      <w:pPr>
        <w:jc w:val="center"/>
        <w:rPr>
          <w:b/>
          <w:i/>
        </w:rPr>
      </w:pPr>
      <w:r>
        <w:rPr>
          <w:b/>
          <w:i/>
        </w:rPr>
        <w:t>Amendments</w:t>
      </w:r>
    </w:p>
    <w:p w14:paraId="000000A8" w14:textId="77777777" w:rsidR="00B94B0A" w:rsidRDefault="00B94B0A">
      <w:pPr>
        <w:jc w:val="center"/>
        <w:rPr>
          <w:b/>
          <w:i/>
        </w:rPr>
      </w:pPr>
    </w:p>
    <w:p w14:paraId="000000A9" w14:textId="77777777" w:rsidR="00B94B0A" w:rsidRDefault="00B860C6">
      <w:r>
        <w:t>Section 1 – Any proposed amendments to these by-laws shall be read or presented in writing at a regular meeting of the membership and tabled until the next regular meeting.</w:t>
      </w:r>
    </w:p>
    <w:p w14:paraId="000000AA" w14:textId="77777777" w:rsidR="00B94B0A" w:rsidRDefault="00B94B0A"/>
    <w:p w14:paraId="000000AB" w14:textId="77777777" w:rsidR="00B94B0A" w:rsidRDefault="00B860C6">
      <w:r>
        <w:t>Section 2 – These by-laws may be amended, altered, or adopted by a majority vote of the members present at any regular meeting, provided that notice of the proposed amendment(s) is given at the previous meeting. A minimum of 10 members must be present.</w:t>
      </w:r>
    </w:p>
    <w:p w14:paraId="000000AC" w14:textId="77777777" w:rsidR="00B94B0A" w:rsidRDefault="00B94B0A"/>
    <w:p w14:paraId="000000AD" w14:textId="77777777" w:rsidR="00B94B0A" w:rsidRDefault="00B860C6">
      <w:r>
        <w:t>Section 3 – The by-laws shall be reviewed by a committee every three years, revised if necessary and reapproved.</w:t>
      </w:r>
    </w:p>
    <w:p w14:paraId="000000AE" w14:textId="77777777" w:rsidR="00B94B0A" w:rsidRDefault="00B94B0A"/>
    <w:p w14:paraId="000000AF" w14:textId="77777777" w:rsidR="00B94B0A" w:rsidRDefault="00B94B0A"/>
    <w:p w14:paraId="000000B0" w14:textId="77777777" w:rsidR="00B94B0A" w:rsidRDefault="00B860C6">
      <w:pPr>
        <w:jc w:val="right"/>
      </w:pPr>
      <w:r>
        <w:t>By-Law approved: October 2, 1984</w:t>
      </w:r>
    </w:p>
    <w:p w14:paraId="000000B1" w14:textId="77777777" w:rsidR="00B94B0A" w:rsidRDefault="00B860C6">
      <w:pPr>
        <w:jc w:val="right"/>
      </w:pPr>
      <w:r>
        <w:t>Amended: Article III, Section 2 – May 20, 1986</w:t>
      </w:r>
    </w:p>
    <w:p w14:paraId="000000B2" w14:textId="77777777" w:rsidR="00B94B0A" w:rsidRDefault="00B860C6">
      <w:pPr>
        <w:jc w:val="right"/>
      </w:pPr>
      <w:r>
        <w:t>Article V, Section 1-C (now C-E)-March 24, 1987</w:t>
      </w:r>
    </w:p>
    <w:p w14:paraId="000000B3" w14:textId="77777777" w:rsidR="00B94B0A" w:rsidRDefault="00B860C6">
      <w:pPr>
        <w:jc w:val="right"/>
      </w:pPr>
      <w:r>
        <w:lastRenderedPageBreak/>
        <w:t>By-Laws revised and approved: June 21, 1994</w:t>
      </w:r>
    </w:p>
    <w:p w14:paraId="000000B4" w14:textId="77777777" w:rsidR="00B94B0A" w:rsidRDefault="00B860C6">
      <w:pPr>
        <w:jc w:val="right"/>
      </w:pPr>
      <w:r>
        <w:t>Amended: Article V, Section1, Section D added  March 21, 1995</w:t>
      </w:r>
    </w:p>
    <w:p w14:paraId="000000B5" w14:textId="77777777" w:rsidR="00B94B0A" w:rsidRDefault="00B860C6">
      <w:pPr>
        <w:jc w:val="right"/>
      </w:pPr>
      <w:r>
        <w:t>By-Laws revised and approved: June 6, 1998</w:t>
      </w:r>
    </w:p>
    <w:p w14:paraId="000000B6" w14:textId="77777777" w:rsidR="00B94B0A" w:rsidRDefault="00B860C6">
      <w:pPr>
        <w:jc w:val="right"/>
      </w:pPr>
      <w:r>
        <w:t>Amended: Article III, Section 3, Article IV, Section 7, Article V, Section 1 – B and C, Article VI, Section 3</w:t>
      </w:r>
    </w:p>
    <w:p w14:paraId="000000B7" w14:textId="77777777" w:rsidR="00B94B0A" w:rsidRDefault="00B860C6">
      <w:pPr>
        <w:jc w:val="right"/>
      </w:pPr>
      <w:r>
        <w:t>Amended: Article VI, Section 1, May 31, 2001</w:t>
      </w:r>
    </w:p>
    <w:p w14:paraId="000000B8" w14:textId="77777777" w:rsidR="00B94B0A" w:rsidRDefault="00B860C6">
      <w:pPr>
        <w:jc w:val="right"/>
      </w:pPr>
      <w:r>
        <w:t>Amended: Article VI Section 1, June 3, 2002</w:t>
      </w:r>
    </w:p>
    <w:p w14:paraId="000000B9" w14:textId="77777777" w:rsidR="00B94B0A" w:rsidRDefault="00B860C6">
      <w:pPr>
        <w:jc w:val="right"/>
      </w:pPr>
      <w:r>
        <w:t>Amended: Article V, Section 3, Section E added – May 14, 2002</w:t>
      </w:r>
    </w:p>
    <w:p w14:paraId="000000BA" w14:textId="77777777" w:rsidR="00B94B0A" w:rsidRDefault="00B860C6">
      <w:pPr>
        <w:jc w:val="right"/>
      </w:pPr>
      <w:r>
        <w:t>Amended: Art I, Section 3B, Article II, Section 3 &amp; 4, Article V, Section 1, A &amp; E, Article VII, Section 2 &amp; 3- January 2018</w:t>
      </w:r>
    </w:p>
    <w:p w14:paraId="37F5D38D" w14:textId="77777777" w:rsidR="00B860C6" w:rsidRDefault="00B860C6" w:rsidP="00B860C6">
      <w:pPr>
        <w:jc w:val="right"/>
        <w:rPr>
          <w:i/>
        </w:rPr>
      </w:pPr>
      <w:r>
        <w:rPr>
          <w:i/>
        </w:rPr>
        <w:t>By-Laws revised and approved: June 13, 2019 Amended: Article III Section 2, Article IV Section 6 H, Section 3 E, Article V Section 1, Article VI Section 5, Article VIII Section 3 C, Section 4, Section 5.</w:t>
      </w:r>
    </w:p>
    <w:p w14:paraId="0D07EBD7" w14:textId="711118EB" w:rsidR="006A2F93" w:rsidRPr="00B860C6" w:rsidRDefault="006A2F93" w:rsidP="00B860C6">
      <w:pPr>
        <w:jc w:val="right"/>
        <w:rPr>
          <w:i/>
        </w:rPr>
      </w:pPr>
      <w:r>
        <w:rPr>
          <w:color w:val="000000"/>
        </w:rPr>
        <w:t>Amended: Article V, Section 1 - A and D</w:t>
      </w:r>
    </w:p>
    <w:p w14:paraId="03EF46C4" w14:textId="77777777" w:rsidR="006A2F93" w:rsidRDefault="006A2F93">
      <w:pPr>
        <w:pStyle w:val="NormalWeb"/>
        <w:spacing w:before="0" w:beforeAutospacing="0" w:after="0" w:afterAutospacing="0"/>
        <w:jc w:val="right"/>
        <w:divId w:val="283006117"/>
      </w:pPr>
      <w:r>
        <w:rPr>
          <w:color w:val="000000"/>
        </w:rPr>
        <w:t>April 26, 2023.</w:t>
      </w:r>
    </w:p>
    <w:p w14:paraId="000000BD" w14:textId="77777777" w:rsidR="00B94B0A" w:rsidRDefault="00B94B0A">
      <w:pPr>
        <w:jc w:val="center"/>
        <w:rPr>
          <w:b/>
          <w:i/>
        </w:rPr>
      </w:pPr>
    </w:p>
    <w:sectPr w:rsidR="00B94B0A">
      <w:pgSz w:w="12240" w:h="15840"/>
      <w:pgMar w:top="1134" w:right="1134" w:bottom="1134" w:left="1134" w:header="0" w:footer="0" w:gutter="0"/>
      <w:pgNumType w:start="1"/>
      <w:cols w:num="2" w:space="720" w:equalWidth="0">
        <w:col w:w="4626" w:space="720"/>
        <w:col w:w="46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0A"/>
    <w:rsid w:val="002532CF"/>
    <w:rsid w:val="002B5B83"/>
    <w:rsid w:val="0043760F"/>
    <w:rsid w:val="005D7ADB"/>
    <w:rsid w:val="006A2F93"/>
    <w:rsid w:val="00737BBB"/>
    <w:rsid w:val="00A2252B"/>
    <w:rsid w:val="00B860C6"/>
    <w:rsid w:val="00B9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9F7F9"/>
  <w15:docId w15:val="{66C81028-9A08-7049-9C0A-0612BB64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A2F93"/>
    <w:pPr>
      <w:widowControl/>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6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Maureen LaRocca</cp:lastModifiedBy>
  <cp:revision>9</cp:revision>
  <dcterms:created xsi:type="dcterms:W3CDTF">2023-05-28T21:31:00Z</dcterms:created>
  <dcterms:modified xsi:type="dcterms:W3CDTF">2023-05-28T21:39:00Z</dcterms:modified>
</cp:coreProperties>
</file>