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17C0" w14:textId="77777777" w:rsidR="00E07FD9" w:rsidRPr="00CB57A2" w:rsidRDefault="00E07FD9" w:rsidP="00F534CB">
      <w:pPr>
        <w:spacing w:after="0" w:line="240" w:lineRule="auto"/>
        <w:jc w:val="center"/>
        <w:rPr>
          <w:rFonts w:ascii="Comic Sans MS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35E2DC65" w14:textId="77777777" w:rsidR="00E07FD9" w:rsidRPr="00CB57A2" w:rsidRDefault="00E07FD9" w:rsidP="00F534CB">
      <w:pPr>
        <w:spacing w:after="0" w:line="240" w:lineRule="auto"/>
        <w:jc w:val="center"/>
        <w:rPr>
          <w:rFonts w:ascii="Comic Sans MS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5B2DD8A5" w14:textId="77777777" w:rsidR="00E07FD9" w:rsidRPr="00CB57A2" w:rsidRDefault="00E07FD9" w:rsidP="00F534CB">
      <w:pPr>
        <w:spacing w:after="0" w:line="240" w:lineRule="auto"/>
        <w:rPr>
          <w:rFonts w:ascii="Comic Sans MS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08DD1680" w14:textId="77777777" w:rsidR="00E07FD9" w:rsidRPr="00CB57A2" w:rsidRDefault="00E07FD9" w:rsidP="00F534CB">
      <w:pPr>
        <w:spacing w:after="0" w:line="240" w:lineRule="auto"/>
        <w:jc w:val="center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noProof/>
          <w:color w:val="000000" w:themeColor="text1"/>
          <w:kern w:val="0"/>
          <w:sz w:val="22"/>
          <w:szCs w:val="22"/>
          <w14:ligatures w14:val="none"/>
        </w:rPr>
        <w:drawing>
          <wp:inline distT="0" distB="0" distL="0" distR="0" wp14:anchorId="342FA530" wp14:editId="22E0FED4">
            <wp:extent cx="443560" cy="515138"/>
            <wp:effectExtent l="0" t="0" r="1270" b="5715"/>
            <wp:docPr id="2" name="Picture 2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60" cy="5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4D6D6" w14:textId="77777777" w:rsidR="00E07FD9" w:rsidRPr="00CB57A2" w:rsidRDefault="00E07FD9" w:rsidP="00F534CB">
      <w:pPr>
        <w:spacing w:after="0" w:line="240" w:lineRule="auto"/>
        <w:jc w:val="center"/>
        <w:rPr>
          <w:rFonts w:ascii="Comic Sans MS" w:eastAsiaTheme="minorHAnsi" w:hAnsi="Comic Sans MS"/>
          <w:color w:val="000000" w:themeColor="text1"/>
          <w:kern w:val="0"/>
          <w14:ligatures w14:val="none"/>
        </w:rPr>
      </w:pP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Minutes of the East Moriches PTO Meeting</w:t>
      </w:r>
    </w:p>
    <w:p w14:paraId="48A29B45" w14:textId="34B003AF" w:rsidR="00E07FD9" w:rsidRPr="00CB57A2" w:rsidRDefault="00AF7F9D" w:rsidP="00F534CB">
      <w:pPr>
        <w:spacing w:after="0" w:line="240" w:lineRule="auto"/>
        <w:jc w:val="center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December</w:t>
      </w:r>
      <w:r w:rsidR="00E07FD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1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1</w:t>
      </w:r>
      <w:r w:rsidR="00E07FD9"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, 2024</w:t>
      </w:r>
    </w:p>
    <w:p w14:paraId="212B8381" w14:textId="77777777" w:rsidR="00E07FD9" w:rsidRPr="00CB57A2" w:rsidRDefault="00E07FD9" w:rsidP="00F534CB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</w:p>
    <w:p w14:paraId="1D60B2BF" w14:textId="77777777" w:rsidR="00E07FD9" w:rsidRPr="00CB57A2" w:rsidRDefault="00E07FD9" w:rsidP="00F534CB">
      <w:pPr>
        <w:spacing w:after="0" w:line="240" w:lineRule="auto"/>
        <w:jc w:val="center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21B61CC9" w14:textId="265E83C2" w:rsidR="00E07FD9" w:rsidRPr="00CB57A2" w:rsidRDefault="00E07FD9" w:rsidP="00F534CB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A meeting of the East Moriches PTO </w:t>
      </w:r>
      <w:bookmarkStart w:id="0" w:name="_Int_pqNBAv3P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was held</w:t>
      </w:r>
      <w:bookmarkEnd w:id="0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on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Wednesday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, </w:t>
      </w:r>
      <w:r w:rsidR="00AF7F9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December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1</w:t>
      </w:r>
      <w:r w:rsidR="008A55D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1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, </w:t>
      </w:r>
      <w:bookmarkStart w:id="1" w:name="_Int_aDsTKqwl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202</w:t>
      </w:r>
      <w:bookmarkEnd w:id="1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4, at 7:00 pm in the East Moriches </w:t>
      </w:r>
      <w:r w:rsidR="008A55D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Middle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School.</w:t>
      </w:r>
    </w:p>
    <w:p w14:paraId="627B04DD" w14:textId="77777777" w:rsidR="00E07FD9" w:rsidRPr="00CB57A2" w:rsidRDefault="00E07FD9" w:rsidP="00F534CB">
      <w:pPr>
        <w:spacing w:after="0" w:line="240" w:lineRule="auto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247674D1" w14:textId="07A3BC4B" w:rsidR="00E07FD9" w:rsidRPr="00CB57A2" w:rsidRDefault="00E07FD9" w:rsidP="00F534CB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PTO Board Attendees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: Vice-President – Lauren Otto; Secretary - Maureen LaRocca</w:t>
      </w:r>
      <w:r w:rsidR="007676F6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;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Treasurer – Trish Specht.</w:t>
      </w:r>
    </w:p>
    <w:p w14:paraId="6F6C4A4B" w14:textId="77777777" w:rsidR="00E07FD9" w:rsidRPr="00CB57A2" w:rsidRDefault="00E07FD9" w:rsidP="00F534CB">
      <w:pPr>
        <w:spacing w:after="0" w:line="240" w:lineRule="auto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286B0D51" w14:textId="735820C0" w:rsidR="00E07FD9" w:rsidRPr="00CB57A2" w:rsidRDefault="00E07FD9" w:rsidP="00F534CB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PTO Guest Attendees:</w:t>
      </w: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</w:t>
      </w:r>
      <w:r w:rsidR="00AC76C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s. Pesce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,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AC76C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Middle 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School Principal, was present; as well as PTO Teacher Rep Mrs. Percoco.</w:t>
      </w:r>
    </w:p>
    <w:p w14:paraId="2DEAAFD3" w14:textId="77777777" w:rsidR="00E07FD9" w:rsidRPr="00CB57A2" w:rsidRDefault="00E07FD9" w:rsidP="00F534CB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</w:p>
    <w:p w14:paraId="1F67EB80" w14:textId="7CC19DDE" w:rsidR="00E07FD9" w:rsidRPr="00CB57A2" w:rsidRDefault="00E07FD9" w:rsidP="00F534CB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Meeting opened with the Pledge of Allegiance at 7: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0</w:t>
      </w:r>
      <w:r w:rsidR="0011150F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5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pm.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Lauren Otto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welcomed everyone. Babysitting </w:t>
      </w:r>
      <w:bookmarkStart w:id="2" w:name="_Int_t6yuX6qT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was provided</w:t>
      </w:r>
      <w:bookmarkEnd w:id="2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by the NJHS. </w:t>
      </w:r>
    </w:p>
    <w:p w14:paraId="70C249AA" w14:textId="77777777" w:rsidR="00E07FD9" w:rsidRPr="00CB57A2" w:rsidRDefault="00E07FD9" w:rsidP="00F534CB">
      <w:pPr>
        <w:spacing w:after="0" w:line="240" w:lineRule="auto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6890F97D" w14:textId="20BF00FA" w:rsidR="00E07FD9" w:rsidRPr="00CB57A2" w:rsidRDefault="00E07FD9" w:rsidP="00F534CB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Minutes: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 The </w:t>
      </w:r>
      <w:r w:rsidR="0011150F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November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2024 Meeting Minutes </w:t>
      </w:r>
      <w:bookmarkStart w:id="3" w:name="_Int_skEDlBCK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were dispensed</w:t>
      </w:r>
      <w:bookmarkEnd w:id="3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, and members reviewed them. The Minutes are also available online at </w:t>
      </w:r>
      <w:hyperlink r:id="rId6" w:history="1">
        <w:r w:rsidRPr="00CB57A2">
          <w:rPr>
            <w:rFonts w:ascii="Comic Sans MS" w:eastAsiaTheme="minorHAnsi" w:hAnsi="Comic Sans MS"/>
            <w:color w:val="000000" w:themeColor="text1"/>
            <w:kern w:val="0"/>
            <w:sz w:val="22"/>
            <w:szCs w:val="22"/>
            <w:u w:val="single"/>
            <w14:ligatures w14:val="none"/>
          </w:rPr>
          <w:t>https://empto.org</w:t>
        </w:r>
      </w:hyperlink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. A motion to approve the </w:t>
      </w:r>
      <w:r w:rsidR="0011150F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November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2024 minutes </w:t>
      </w:r>
      <w:bookmarkStart w:id="4" w:name="_Int_y05ns5Gs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was made</w:t>
      </w:r>
      <w:bookmarkEnd w:id="4"/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by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2609C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Mrs. Percoco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and seconded by </w:t>
      </w:r>
      <w:r w:rsidR="002609C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Ms. Pesce.</w:t>
      </w:r>
    </w:p>
    <w:p w14:paraId="1CC01E7B" w14:textId="77777777" w:rsidR="00E07FD9" w:rsidRPr="00CB57A2" w:rsidRDefault="00E07FD9" w:rsidP="00F534CB">
      <w:pPr>
        <w:spacing w:after="0" w:line="240" w:lineRule="auto"/>
        <w:rPr>
          <w:rFonts w:ascii="Comic Sans MS" w:hAnsi="Comic Sans MS"/>
          <w:color w:val="000000" w:themeColor="text1"/>
          <w:kern w:val="0"/>
          <w:sz w:val="16"/>
          <w:szCs w:val="16"/>
          <w14:ligatures w14:val="none"/>
        </w:rPr>
      </w:pPr>
    </w:p>
    <w:p w14:paraId="115E2802" w14:textId="77777777" w:rsidR="00E07FD9" w:rsidRPr="00CB57A2" w:rsidRDefault="00E07FD9" w:rsidP="00F534CB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Treasurer’s Report: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 Trish Specht read the Treasurer’s report. </w:t>
      </w:r>
    </w:p>
    <w:p w14:paraId="6431879A" w14:textId="77777777" w:rsidR="00E07FD9" w:rsidRPr="00CB57A2" w:rsidRDefault="00E07FD9" w:rsidP="00F534CB">
      <w:pPr>
        <w:spacing w:after="0" w:line="240" w:lineRule="auto"/>
        <w:rPr>
          <w:rFonts w:ascii="Comic Sans MS" w:hAnsi="Comic Sans MS"/>
          <w:b/>
          <w:bCs/>
          <w:color w:val="000000" w:themeColor="text1"/>
          <w:kern w:val="0"/>
          <w:sz w:val="16"/>
          <w:szCs w:val="16"/>
          <w:u w:val="single"/>
          <w14:ligatures w14:val="none"/>
        </w:rPr>
      </w:pPr>
    </w:p>
    <w:p w14:paraId="5B2C0599" w14:textId="77777777" w:rsidR="00E07FD9" w:rsidRPr="00CB57A2" w:rsidRDefault="00E07FD9" w:rsidP="00F534CB">
      <w:pPr>
        <w:spacing w:after="0" w:line="240" w:lineRule="auto"/>
        <w:rPr>
          <w:rFonts w:ascii="Comic Sans MS" w:eastAsiaTheme="minorHAnsi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CB57A2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Events/Fundraisers Updates:</w:t>
      </w:r>
    </w:p>
    <w:p w14:paraId="255BCD30" w14:textId="77777777" w:rsidR="002B0E9D" w:rsidRPr="002B0E9D" w:rsidRDefault="00E07FD9" w:rsidP="002B0E9D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B029BA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Completed</w:t>
      </w:r>
      <w:r w:rsidRPr="00CB57A2">
        <w:rPr>
          <w:rFonts w:ascii="Comic Sans MS" w:eastAsiaTheme="minorHAnsi" w:hAnsi="Comic Sans MS"/>
          <w:color w:val="000000" w:themeColor="text1"/>
          <w:kern w:val="0"/>
          <w:sz w:val="22"/>
          <w:szCs w:val="22"/>
          <w:u w:val="single"/>
          <w14:ligatures w14:val="none"/>
        </w:rPr>
        <w:t>:</w:t>
      </w:r>
    </w:p>
    <w:p w14:paraId="24FB2041" w14:textId="605C99AA" w:rsidR="00296C87" w:rsidRPr="002B0E9D" w:rsidRDefault="00296C87" w:rsidP="002B0E9D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2B0E9D">
        <w:rPr>
          <w:rFonts w:ascii="Comic Sans MS" w:eastAsiaTheme="minorHAnsi" w:hAnsi="Comic Sans MS"/>
          <w:b/>
          <w:bCs/>
          <w:sz w:val="22"/>
          <w:szCs w:val="22"/>
          <w:u w:val="single"/>
        </w:rPr>
        <w:t>E.S. K-1 Milk and Cookies Event:</w:t>
      </w:r>
      <w:r w:rsidRPr="002B0E9D">
        <w:rPr>
          <w:rFonts w:ascii="Comic Sans MS" w:eastAsiaTheme="minorHAnsi" w:hAnsi="Comic Sans MS"/>
          <w:b/>
          <w:bCs/>
          <w:sz w:val="22"/>
          <w:szCs w:val="22"/>
        </w:rPr>
        <w:t xml:space="preserve"> </w:t>
      </w:r>
      <w:r w:rsidRPr="002B0E9D">
        <w:rPr>
          <w:rFonts w:ascii="Comic Sans MS" w:eastAsiaTheme="minorHAnsi" w:hAnsi="Comic Sans MS"/>
          <w:sz w:val="22"/>
          <w:szCs w:val="22"/>
        </w:rPr>
        <w:t xml:space="preserve">11/14; Alexis Heinz was the chairperson. Mrs. Percoco was the advisor. The purpose of this event is to promote the love of reading between parent and child. </w:t>
      </w:r>
      <w:r w:rsidR="002E738A" w:rsidRPr="002B0E9D">
        <w:rPr>
          <w:rFonts w:ascii="Comic Sans MS" w:eastAsiaTheme="minorHAnsi" w:hAnsi="Comic Sans MS"/>
          <w:sz w:val="22"/>
          <w:szCs w:val="22"/>
        </w:rPr>
        <w:t>Alexis said the event went well</w:t>
      </w:r>
      <w:r w:rsidR="00BF1844" w:rsidRPr="002B0E9D">
        <w:rPr>
          <w:rFonts w:ascii="Comic Sans MS" w:eastAsiaTheme="minorHAnsi" w:hAnsi="Comic Sans MS"/>
          <w:sz w:val="22"/>
          <w:szCs w:val="22"/>
        </w:rPr>
        <w:t xml:space="preserve"> and stayed within budget. </w:t>
      </w:r>
      <w:r w:rsidR="003B13F4" w:rsidRPr="002B0E9D">
        <w:rPr>
          <w:rFonts w:ascii="Comic Sans MS" w:eastAsiaTheme="minorHAnsi" w:hAnsi="Comic Sans MS"/>
          <w:sz w:val="22"/>
          <w:szCs w:val="22"/>
        </w:rPr>
        <w:t>She suggested that</w:t>
      </w:r>
      <w:r w:rsidR="002D092E">
        <w:rPr>
          <w:rFonts w:ascii="Comic Sans MS" w:eastAsiaTheme="minorHAnsi" w:hAnsi="Comic Sans MS"/>
          <w:sz w:val="22"/>
          <w:szCs w:val="22"/>
        </w:rPr>
        <w:t xml:space="preserve"> </w:t>
      </w:r>
      <w:r w:rsidR="003B13F4" w:rsidRPr="002B0E9D">
        <w:rPr>
          <w:rFonts w:ascii="Comic Sans MS" w:eastAsiaTheme="minorHAnsi" w:hAnsi="Comic Sans MS"/>
          <w:sz w:val="22"/>
          <w:szCs w:val="22"/>
        </w:rPr>
        <w:t xml:space="preserve">next year, the readers should start </w:t>
      </w:r>
      <w:r w:rsidR="00C33666" w:rsidRPr="002B0E9D">
        <w:rPr>
          <w:rFonts w:ascii="Comic Sans MS" w:eastAsiaTheme="minorHAnsi" w:hAnsi="Comic Sans MS"/>
          <w:sz w:val="22"/>
          <w:szCs w:val="22"/>
        </w:rPr>
        <w:t xml:space="preserve">reading </w:t>
      </w:r>
      <w:r w:rsidR="003B13F4" w:rsidRPr="002B0E9D">
        <w:rPr>
          <w:rFonts w:ascii="Comic Sans MS" w:eastAsiaTheme="minorHAnsi" w:hAnsi="Comic Sans MS"/>
          <w:sz w:val="22"/>
          <w:szCs w:val="22"/>
        </w:rPr>
        <w:t xml:space="preserve">simultaneously to minimize </w:t>
      </w:r>
      <w:r w:rsidR="00BF1844" w:rsidRPr="002B0E9D">
        <w:rPr>
          <w:rFonts w:ascii="Comic Sans MS" w:eastAsiaTheme="minorHAnsi" w:hAnsi="Comic Sans MS"/>
          <w:sz w:val="22"/>
          <w:szCs w:val="22"/>
        </w:rPr>
        <w:t>distractions. Students</w:t>
      </w:r>
      <w:r w:rsidRPr="002B0E9D">
        <w:rPr>
          <w:rFonts w:ascii="Comic Sans MS" w:eastAsiaTheme="minorHAnsi" w:hAnsi="Comic Sans MS"/>
          <w:sz w:val="22"/>
          <w:szCs w:val="22"/>
        </w:rPr>
        <w:t xml:space="preserve"> </w:t>
      </w:r>
      <w:bookmarkStart w:id="5" w:name="_Int_1ue55UjW"/>
      <w:r w:rsidRPr="002B0E9D">
        <w:rPr>
          <w:rFonts w:ascii="Comic Sans MS" w:eastAsiaTheme="minorHAnsi" w:hAnsi="Comic Sans MS"/>
          <w:sz w:val="22"/>
          <w:szCs w:val="22"/>
        </w:rPr>
        <w:t>were given</w:t>
      </w:r>
      <w:bookmarkEnd w:id="5"/>
      <w:r w:rsidRPr="002B0E9D">
        <w:rPr>
          <w:rFonts w:ascii="Comic Sans MS" w:eastAsiaTheme="minorHAnsi" w:hAnsi="Comic Sans MS"/>
          <w:sz w:val="22"/>
          <w:szCs w:val="22"/>
        </w:rPr>
        <w:t xml:space="preserve"> little goodie bags</w:t>
      </w:r>
      <w:r w:rsidR="00193E32" w:rsidRPr="002B0E9D">
        <w:rPr>
          <w:rFonts w:ascii="Comic Sans MS" w:eastAsiaTheme="minorHAnsi" w:hAnsi="Comic Sans MS"/>
          <w:sz w:val="22"/>
          <w:szCs w:val="22"/>
        </w:rPr>
        <w:t xml:space="preserve"> with teddy bears and a bookmark.</w:t>
      </w:r>
      <w:r w:rsidRPr="002B0E9D">
        <w:rPr>
          <w:rFonts w:ascii="Comic Sans MS" w:eastAsiaTheme="minorHAnsi" w:hAnsi="Comic Sans MS"/>
          <w:sz w:val="22"/>
          <w:szCs w:val="22"/>
        </w:rPr>
        <w:t xml:space="preserve"> </w:t>
      </w:r>
      <w:r w:rsidR="00F60A0B" w:rsidRPr="002B0E9D">
        <w:rPr>
          <w:rFonts w:ascii="Comic Sans MS" w:eastAsiaTheme="minorHAnsi" w:hAnsi="Comic Sans MS"/>
          <w:sz w:val="22"/>
          <w:szCs w:val="22"/>
        </w:rPr>
        <w:t xml:space="preserve">The </w:t>
      </w:r>
      <w:r w:rsidR="00DE62C5" w:rsidRPr="002B0E9D">
        <w:rPr>
          <w:rFonts w:ascii="Comic Sans MS" w:hAnsi="Comic Sans MS"/>
          <w:sz w:val="22"/>
          <w:szCs w:val="22"/>
        </w:rPr>
        <w:t>NJHS went beyond this year and made book themed centerpieces for each table that were a huge hit!</w:t>
      </w:r>
      <w:r w:rsidR="00F60A0B" w:rsidRPr="002B0E9D">
        <w:rPr>
          <w:rFonts w:ascii="Comic Sans MS" w:hAnsi="Comic Sans MS"/>
          <w:sz w:val="22"/>
          <w:szCs w:val="22"/>
        </w:rPr>
        <w:t xml:space="preserve"> </w:t>
      </w:r>
      <w:r w:rsidRPr="002B0E9D">
        <w:rPr>
          <w:rFonts w:ascii="Comic Sans MS" w:eastAsiaTheme="minorHAnsi" w:hAnsi="Comic Sans MS"/>
          <w:sz w:val="22"/>
          <w:szCs w:val="22"/>
        </w:rPr>
        <w:t>11 teachers volunteered to be guest readers.</w:t>
      </w:r>
      <w:r w:rsidR="0099011E" w:rsidRPr="002B0E9D">
        <w:rPr>
          <w:rFonts w:ascii="Comic Sans MS" w:eastAsiaTheme="minorHAnsi" w:hAnsi="Comic Sans MS"/>
          <w:sz w:val="22"/>
          <w:szCs w:val="22"/>
        </w:rPr>
        <w:t xml:space="preserve"> </w:t>
      </w:r>
      <w:r w:rsidRPr="002B0E9D">
        <w:rPr>
          <w:rFonts w:ascii="Comic Sans MS" w:eastAsiaTheme="minorHAnsi" w:hAnsi="Comic Sans MS"/>
          <w:sz w:val="22"/>
          <w:szCs w:val="22"/>
        </w:rPr>
        <w:t xml:space="preserve">Thank you to the teachers and NJHS students for helping to make this event </w:t>
      </w:r>
      <w:bookmarkStart w:id="6" w:name="_Int_DnBJhrQv"/>
      <w:r w:rsidRPr="002B0E9D">
        <w:rPr>
          <w:rFonts w:ascii="Comic Sans MS" w:eastAsiaTheme="minorHAnsi" w:hAnsi="Comic Sans MS"/>
          <w:sz w:val="22"/>
          <w:szCs w:val="22"/>
        </w:rPr>
        <w:t>a huge success</w:t>
      </w:r>
      <w:bookmarkEnd w:id="6"/>
      <w:r w:rsidRPr="002B0E9D">
        <w:rPr>
          <w:rFonts w:ascii="Comic Sans MS" w:eastAsiaTheme="minorHAnsi" w:hAnsi="Comic Sans MS"/>
          <w:sz w:val="22"/>
          <w:szCs w:val="22"/>
        </w:rPr>
        <w:t xml:space="preserve">. </w:t>
      </w:r>
    </w:p>
    <w:p w14:paraId="245E63FB" w14:textId="25A3677C" w:rsidR="006F4D8F" w:rsidRPr="000C5773" w:rsidRDefault="00296C87" w:rsidP="00777965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B51EDA">
        <w:rPr>
          <w:rFonts w:ascii="Comic Sans MS" w:eastAsiaTheme="minorHAnsi" w:hAnsi="Comic Sans MS"/>
          <w:b/>
          <w:bCs/>
          <w:kern w:val="0"/>
          <w:sz w:val="22"/>
          <w:szCs w:val="22"/>
          <w:u w:val="single"/>
          <w14:ligatures w14:val="none"/>
        </w:rPr>
        <w:t>M.S. Spelling Bee:</w:t>
      </w:r>
      <w:r w:rsidRPr="00D6350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11/19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@ 7 pm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Maureen LaRocca</w:t>
      </w:r>
      <w:r w:rsidR="006A7B2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was the chairperson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There </w:t>
      </w:r>
      <w:r w:rsidR="005D511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were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2 winners from each individual class’ spelling bee. Those students </w:t>
      </w:r>
      <w:bookmarkStart w:id="7" w:name="_Int_fx85qtaO"/>
      <w:r w:rsidR="005D511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represented</w:t>
      </w:r>
      <w:bookmarkEnd w:id="7"/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their grade level in the school-wide spelling bee. There w</w:t>
      </w:r>
      <w:r w:rsidR="005D511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ere 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trophies given to the first, second and third place winners of each grade and a trophy given to the overall school winner. </w:t>
      </w:r>
      <w:r w:rsidR="0005588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Other participants received a small Spelling Bee lapel pin. 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Refreshments </w:t>
      </w:r>
      <w:bookmarkStart w:id="8" w:name="_Int_KqFShFmq"/>
      <w:r w:rsidR="0077796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were provided</w:t>
      </w:r>
      <w:bookmarkEnd w:id="8"/>
      <w:r w:rsidR="0077796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Pr="00D6350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for the spelling bee participants and their families.</w:t>
      </w:r>
    </w:p>
    <w:p w14:paraId="16598727" w14:textId="72A306DD" w:rsidR="000C5773" w:rsidRPr="008F42EB" w:rsidRDefault="000C5773" w:rsidP="006C309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B51EDA">
        <w:rPr>
          <w:rFonts w:ascii="Comic Sans MS" w:eastAsiaTheme="minorHAnsi" w:hAnsi="Comic Sans MS"/>
          <w:b/>
          <w:bCs/>
          <w:kern w:val="0"/>
          <w:sz w:val="22"/>
          <w:szCs w:val="22"/>
          <w:u w:val="single"/>
          <w14:ligatures w14:val="none"/>
        </w:rPr>
        <w:t>Believe Fundraiser (Distribution):</w:t>
      </w:r>
      <w:r w:rsidRPr="006F4D8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9/20 through 10/9; Trish Specht. </w:t>
      </w:r>
      <w:r w:rsidR="003531D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It was </w:t>
      </w:r>
      <w:bookmarkStart w:id="9" w:name="_Int_8jk61M12"/>
      <w:r w:rsidR="003531D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very successful</w:t>
      </w:r>
      <w:bookmarkEnd w:id="9"/>
      <w:r w:rsidR="003531D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Pr="006F4D8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We had approximately $15,000 in sales. The PTO received 40% of sales as a fundraiser, which was $5,952 in profit. </w:t>
      </w:r>
      <w:r w:rsidR="008E0C8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Most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fundraising items have </w:t>
      </w:r>
      <w:bookmarkStart w:id="10" w:name="_Int_QTZhUg87"/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been distributed</w:t>
      </w:r>
      <w:bookmarkEnd w:id="10"/>
      <w:r w:rsidR="008E0C8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  <w:r w:rsidR="003531D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There are a few left that need to </w:t>
      </w:r>
      <w:bookmarkStart w:id="11" w:name="_Int_rhcacYhw"/>
      <w:r w:rsidR="003531D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be picked</w:t>
      </w:r>
      <w:bookmarkEnd w:id="11"/>
      <w:r w:rsidR="003531D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up, including frozen foods. </w:t>
      </w:r>
      <w:r w:rsidR="008E51A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Bags are too bulky to send home with students. </w:t>
      </w:r>
    </w:p>
    <w:p w14:paraId="35FCDC6C" w14:textId="6A91F257" w:rsidR="00671D53" w:rsidRPr="00BB2034" w:rsidRDefault="007B4824" w:rsidP="00BB2034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E.S. Magical Winter Wonderland: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bookmarkStart w:id="12" w:name="_Int_a6gn5tuV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was held</w:t>
      </w:r>
      <w:bookmarkEnd w:id="12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on 12/5. Tina Quaglino and Caitlin Giorgio were chairpersons. Santa</w:t>
      </w:r>
      <w:r w:rsidR="00BB203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and Mrs. Claus were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there</w:t>
      </w:r>
      <w:r w:rsidR="00BB203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, as well as Mickey Mouse for photo ops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. </w:t>
      </w:r>
      <w:r w:rsidR="008A6E13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The chairpersons </w:t>
      </w:r>
      <w:bookmarkStart w:id="13" w:name="_Int_09wqdnfd"/>
      <w:r w:rsidR="008A6E13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were dissatisfied</w:t>
      </w:r>
      <w:bookmarkEnd w:id="13"/>
      <w:r w:rsidR="008A6E13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with the Santa used this year.</w:t>
      </w:r>
      <w:r w:rsidR="008A6E13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There was a Gingerbread House Contest. A registration fee </w:t>
      </w:r>
      <w:r w:rsidR="00245EDE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for the contest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was collected; the fee was dependent upon the size of the gingerbread house.</w:t>
      </w:r>
      <w:r w:rsidR="001C43A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The Gingerbread House contest had low participation</w:t>
      </w:r>
      <w:r w:rsidR="00591906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. </w:t>
      </w:r>
      <w:r w:rsidR="00752A9A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Students went home with “S</w:t>
      </w:r>
      <w:r w:rsidR="00D2014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nowman </w:t>
      </w:r>
      <w:r w:rsidR="00752A9A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Soup” goodie bags.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There were Basket Raffles</w:t>
      </w:r>
      <w:r w:rsidR="00344A1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, as well</w:t>
      </w:r>
      <w:r w:rsidR="00A204B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, and profited us $200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.</w:t>
      </w:r>
      <w:r w:rsidR="00344A1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A6745C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The event stayed under budget by $65</w:t>
      </w:r>
      <w:r w:rsidR="00EB282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.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Karen Lee concurrently ran the E.S. Holiday Gift Fair in the school lobby.</w:t>
      </w:r>
    </w:p>
    <w:p w14:paraId="0A312C10" w14:textId="6016DADB" w:rsidR="007B4824" w:rsidRPr="007B4824" w:rsidRDefault="007B4824" w:rsidP="007B4824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E.S. Holiday Gift Fair: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12/5 &amp; 12/6. Karen Lee &amp; Olivia Ruddick.</w:t>
      </w:r>
      <w:r w:rsidR="00DB10E3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6F4A2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The </w:t>
      </w:r>
      <w:r w:rsidR="002B31AA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E.S </w:t>
      </w:r>
      <w:r w:rsidR="006F4A2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Holiday Fair</w:t>
      </w:r>
      <w:r w:rsidR="002B31AA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went well and</w:t>
      </w:r>
      <w:r w:rsidR="006F4A2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sold about </w:t>
      </w:r>
      <w:r w:rsidR="002B31AA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$7,300 in items. </w:t>
      </w:r>
    </w:p>
    <w:p w14:paraId="319D60C6" w14:textId="77777777" w:rsidR="00E07FD9" w:rsidRDefault="00E07FD9" w:rsidP="00F03751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34922D68" w14:textId="6BDA1A58" w:rsidR="0086711D" w:rsidRDefault="00E07FD9" w:rsidP="0086711D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B029BA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Ongoing or Upcoming Business</w:t>
      </w:r>
      <w:r w:rsidR="00F03751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:</w:t>
      </w:r>
    </w:p>
    <w:p w14:paraId="3070CA45" w14:textId="03009FD8" w:rsidR="00F03751" w:rsidRPr="009F5D92" w:rsidRDefault="00F03751" w:rsidP="009F5D92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E.S. Author Event: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Jocelyn Kaleita </w:t>
      </w:r>
      <w:r w:rsid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is </w:t>
      </w:r>
      <w:r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chairperson. </w:t>
      </w:r>
      <w:r w:rsidR="0023781D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Renee Smith, author of </w:t>
      </w:r>
      <w:r w:rsidR="0023781D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:u w:val="single"/>
          <w14:ligatures w14:val="none"/>
        </w:rPr>
        <w:t>Hugo the Impossible Thing,</w:t>
      </w:r>
      <w:r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will visit</w:t>
      </w:r>
      <w:r w:rsidR="009475D5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the Elementary School on </w:t>
      </w:r>
      <w:r w:rsidR="00857A68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12/19 </w:t>
      </w:r>
      <w:r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during the school day. She </w:t>
      </w:r>
      <w:r w:rsid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will</w:t>
      </w:r>
      <w:r w:rsidR="00857A68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conduct </w:t>
      </w:r>
      <w:r w:rsidR="006A010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a </w:t>
      </w:r>
      <w:r w:rsidR="006A0108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Reading</w:t>
      </w:r>
      <w:r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/Writing workshop as well as </w:t>
      </w:r>
      <w:r w:rsidR="0051290F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a </w:t>
      </w:r>
      <w:r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show and tell </w:t>
      </w:r>
      <w:r w:rsidR="0051290F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of </w:t>
      </w:r>
      <w:r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her creative process for writing books.</w:t>
      </w:r>
      <w:r w:rsidR="00EB0893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Students w</w:t>
      </w:r>
      <w:r w:rsidR="0064237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ill be</w:t>
      </w:r>
      <w:r w:rsidR="00EB0893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able to </w:t>
      </w:r>
      <w:bookmarkStart w:id="14" w:name="_Int_x9gsPMHS"/>
      <w:r w:rsidR="00EB0893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purchase</w:t>
      </w:r>
      <w:bookmarkEnd w:id="14"/>
      <w:r w:rsidR="00EB0893" w:rsidRPr="00F85CE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autographed books (60 total). </w:t>
      </w:r>
      <w:r w:rsidR="00552C4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This event </w:t>
      </w:r>
      <w:bookmarkStart w:id="15" w:name="_Int_lOYNd31h"/>
      <w:r w:rsidR="00552C4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was rescheduled</w:t>
      </w:r>
      <w:bookmarkEnd w:id="15"/>
      <w:r w:rsidR="00552C41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from </w:t>
      </w:r>
      <w:r w:rsidR="009F5D9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its original November date </w:t>
      </w:r>
      <w:r w:rsidR="002A7641" w:rsidRPr="009F5D9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due to unforeseen circumstances.</w:t>
      </w:r>
    </w:p>
    <w:p w14:paraId="32435CE4" w14:textId="77777777" w:rsidR="00F03751" w:rsidRPr="00BC3BD5" w:rsidRDefault="00F03751" w:rsidP="00F534CB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M.S. Holiday Gift Fair: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12/12 &amp; 12/13. Karen Lee &amp; Olivia Ruddick.</w:t>
      </w:r>
    </w:p>
    <w:p w14:paraId="1F93FF82" w14:textId="2A3D624E" w:rsidR="00D24631" w:rsidRPr="00D24631" w:rsidRDefault="00D24631" w:rsidP="00D2463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E.S. Scholastic Book Fair 2025: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Alexis Heinz has volunteered to chair the Elementary School Book Fair next year. </w:t>
      </w:r>
    </w:p>
    <w:p w14:paraId="6240420E" w14:textId="77777777" w:rsidR="00E07FD9" w:rsidRPr="00B029BA" w:rsidRDefault="00E07FD9" w:rsidP="00B13B33">
      <w:pPr>
        <w:spacing w:after="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5633059D" w14:textId="77777777" w:rsidR="00E07FD9" w:rsidRPr="007B1378" w:rsidRDefault="00E07FD9" w:rsidP="00F534C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351735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New Business:</w:t>
      </w:r>
    </w:p>
    <w:p w14:paraId="4D6AA0F5" w14:textId="603E6D0F" w:rsidR="007B1378" w:rsidRPr="001615FB" w:rsidRDefault="007B1378" w:rsidP="007B1378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M.S. Dodgeball Night: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1/23. Maureen LaRocca (planning</w:t>
      </w:r>
      <w:r w:rsidR="00C4134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chair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). </w:t>
      </w:r>
      <w:r w:rsidR="00B30CC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Dodgeball winners receive medals and prizes. 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Tina Balzano volunteered to chair </w:t>
      </w:r>
      <w:r w:rsidR="005F2D7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concessions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.</w:t>
      </w:r>
    </w:p>
    <w:p w14:paraId="32E5DB7C" w14:textId="77777777" w:rsidR="001615FB" w:rsidRPr="005B1BD2" w:rsidRDefault="001615FB" w:rsidP="006C309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Bingo Nights: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</w:p>
    <w:p w14:paraId="3722047B" w14:textId="082FF313" w:rsidR="001615FB" w:rsidRPr="00DC6A00" w:rsidRDefault="001615FB" w:rsidP="006C309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We </w:t>
      </w:r>
      <w:r w:rsidR="007601C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do not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yet have chairpersons for 3</w:t>
      </w:r>
      <w:r w:rsidRPr="004C701A">
        <w:rPr>
          <w:rFonts w:ascii="Comic Sans MS" w:eastAsiaTheme="minorHAnsi" w:hAnsi="Comic Sans MS"/>
          <w:color w:val="000000" w:themeColor="text1"/>
          <w:kern w:val="0"/>
          <w:sz w:val="22"/>
          <w:szCs w:val="22"/>
          <w:vertAlign w:val="superscript"/>
          <w14:ligatures w14:val="none"/>
        </w:rPr>
        <w:t>rd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/4</w:t>
      </w:r>
      <w:r w:rsidRPr="004C701A">
        <w:rPr>
          <w:rFonts w:ascii="Comic Sans MS" w:eastAsiaTheme="minorHAnsi" w:hAnsi="Comic Sans MS"/>
          <w:color w:val="000000" w:themeColor="text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grades Bingo on January 9 or for 7</w:t>
      </w:r>
      <w:r w:rsidRPr="004C701A">
        <w:rPr>
          <w:rFonts w:ascii="Comic Sans MS" w:eastAsiaTheme="minorHAnsi" w:hAnsi="Comic Sans MS"/>
          <w:color w:val="000000" w:themeColor="text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/8</w:t>
      </w:r>
      <w:r w:rsidRPr="004C701A">
        <w:rPr>
          <w:rFonts w:ascii="Comic Sans MS" w:eastAsiaTheme="minorHAnsi" w:hAnsi="Comic Sans MS"/>
          <w:color w:val="000000" w:themeColor="text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grades Bingo on January 16. If we </w:t>
      </w:r>
      <w:bookmarkStart w:id="16" w:name="_Int_GruRbZp8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don’t</w:t>
      </w:r>
      <w:bookmarkEnd w:id="16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find chairpersons for these events, they will have to </w:t>
      </w:r>
      <w:bookmarkStart w:id="17" w:name="_Int_vFNUuNyC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be postponed</w:t>
      </w:r>
      <w:bookmarkEnd w:id="17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and may eventually </w:t>
      </w:r>
      <w:bookmarkStart w:id="18" w:name="_Int_lZVNv8Fg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be canceled</w:t>
      </w:r>
      <w:bookmarkEnd w:id="18"/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.</w:t>
      </w:r>
    </w:p>
    <w:p w14:paraId="2F12B3C2" w14:textId="77777777" w:rsidR="001615FB" w:rsidRPr="00D8255D" w:rsidRDefault="001615FB" w:rsidP="006C309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Kindergarten Bingo: Lori Barraud &amp; Alexis Heinz have volunteered to chair. </w:t>
      </w:r>
    </w:p>
    <w:p w14:paraId="7B86E17B" w14:textId="465B2906" w:rsidR="001615FB" w:rsidRPr="00270047" w:rsidRDefault="001615FB" w:rsidP="006C309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1</w:t>
      </w:r>
      <w:r w:rsidRPr="00D8255D">
        <w:rPr>
          <w:rFonts w:ascii="Comic Sans MS" w:eastAsiaTheme="minorHAnsi" w:hAnsi="Comic Sans MS"/>
          <w:color w:val="000000" w:themeColor="text1"/>
          <w:kern w:val="0"/>
          <w:sz w:val="22"/>
          <w:szCs w:val="22"/>
          <w:vertAlign w:val="superscript"/>
          <w14:ligatures w14:val="none"/>
        </w:rPr>
        <w:t>st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/2</w:t>
      </w:r>
      <w:r w:rsidRPr="00D8255D">
        <w:rPr>
          <w:rFonts w:ascii="Comic Sans MS" w:eastAsiaTheme="minorHAnsi" w:hAnsi="Comic Sans MS"/>
          <w:color w:val="000000" w:themeColor="text1"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Grades Bingo: Tina Quaglino is chairing</w:t>
      </w:r>
    </w:p>
    <w:p w14:paraId="29656BD0" w14:textId="334C7B69" w:rsidR="001615FB" w:rsidRPr="001615FB" w:rsidRDefault="001615FB" w:rsidP="001615FB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5</w:t>
      </w:r>
      <w:r w:rsidRPr="00270047">
        <w:rPr>
          <w:rFonts w:ascii="Comic Sans MS" w:eastAsiaTheme="minorHAnsi" w:hAnsi="Comic Sans MS"/>
          <w:color w:val="000000" w:themeColor="text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/6</w:t>
      </w:r>
      <w:r w:rsidRPr="00270047">
        <w:rPr>
          <w:rFonts w:ascii="Comic Sans MS" w:eastAsiaTheme="minorHAnsi" w:hAnsi="Comic Sans MS"/>
          <w:color w:val="000000" w:themeColor="text1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grades: Lori Barraud is chairperson</w:t>
      </w:r>
    </w:p>
    <w:p w14:paraId="137D5D60" w14:textId="77777777" w:rsidR="00B13B33" w:rsidRPr="001D7BBE" w:rsidRDefault="00B13B33" w:rsidP="00B13B33">
      <w:p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</w:p>
    <w:p w14:paraId="32CCD1E2" w14:textId="77777777" w:rsidR="00E07FD9" w:rsidRPr="001253E1" w:rsidRDefault="00E07FD9" w:rsidP="00F534C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6B218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Questions and/or Comments:</w:t>
      </w:r>
      <w:r w:rsidRPr="006B218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Please keep comments or questions to under 3 minutes.</w:t>
      </w:r>
    </w:p>
    <w:p w14:paraId="1D32E9AA" w14:textId="0CFBCAFD" w:rsidR="001253E1" w:rsidRPr="00C907FF" w:rsidRDefault="00D85F47" w:rsidP="001253E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44440A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GOAT</w:t>
      </w:r>
      <w:r w:rsidR="007F6672" w:rsidRPr="0044440A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 xml:space="preserve"> U</w:t>
      </w:r>
      <w:r w:rsidR="001322CA" w:rsidRPr="0044440A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SA</w:t>
      </w:r>
      <w:r w:rsidRPr="0044440A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 xml:space="preserve"> Spiritwear Fundraiser:</w:t>
      </w:r>
      <w:r w:rsidR="00AD1BE9"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AD1BE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Maureen received a text from a member </w:t>
      </w:r>
      <w:r w:rsidR="00E1538B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about</w:t>
      </w:r>
      <w:r w:rsidR="00AD1BE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 fundraising idea. The GOAT</w:t>
      </w:r>
      <w:r w:rsidR="007F6672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U</w:t>
      </w:r>
      <w:r w:rsidR="001322CA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SA</w:t>
      </w:r>
      <w:r w:rsidR="00AD1BE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clothing company will make custom East Moriches GOAT </w:t>
      </w:r>
      <w:r w:rsidR="00D74BEC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USA </w:t>
      </w:r>
      <w:r w:rsidR="00AD1BE9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shirts </w:t>
      </w:r>
      <w:r w:rsidR="00072E13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for fundraising. Lauren is going to </w:t>
      </w:r>
      <w:bookmarkStart w:id="19" w:name="_Int_DQbkkogk"/>
      <w:r w:rsidR="00072E13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look into</w:t>
      </w:r>
      <w:bookmarkEnd w:id="19"/>
      <w:r w:rsidR="00072E13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it</w:t>
      </w:r>
      <w:r w:rsidR="000F573B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and see what it entails. </w:t>
      </w:r>
    </w:p>
    <w:p w14:paraId="121380B4" w14:textId="77777777" w:rsidR="00C907FF" w:rsidRDefault="00C907FF" w:rsidP="00C907FF">
      <w:p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</w:p>
    <w:p w14:paraId="73D7E7D8" w14:textId="77777777" w:rsidR="00C907FF" w:rsidRDefault="00C907FF" w:rsidP="00C907FF">
      <w:pPr>
        <w:spacing w:after="0" w:line="240" w:lineRule="auto"/>
        <w:contextualSpacing/>
        <w:rPr>
          <w:rFonts w:ascii="Comic Sans MS" w:eastAsiaTheme="minorHAnsi" w:hAnsi="Comic Sans MS"/>
          <w:b/>
          <w:bCs/>
          <w:color w:val="000000" w:themeColor="text1"/>
          <w:kern w:val="0"/>
          <w:sz w:val="22"/>
          <w:szCs w:val="22"/>
          <w14:ligatures w14:val="none"/>
        </w:rPr>
      </w:pPr>
    </w:p>
    <w:p w14:paraId="5B81A70C" w14:textId="55722689" w:rsidR="00E07FD9" w:rsidRPr="000A1C0D" w:rsidRDefault="00E07FD9" w:rsidP="00F534CB">
      <w:pPr>
        <w:spacing w:after="20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0A1C0D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 xml:space="preserve">There being no further business, Mrs. </w:t>
      </w:r>
      <w:r w:rsidR="004F3CEF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>Percoco</w:t>
      </w:r>
      <w:r w:rsidRPr="000A1C0D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 xml:space="preserve"> motioned to adjourn, and </w:t>
      </w:r>
      <w:r w:rsidR="004F3CEF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>Tina Balzano</w:t>
      </w:r>
      <w:r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0A1C0D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 xml:space="preserve">seconded the motion. The PTO meeting adjourned at </w:t>
      </w:r>
      <w:r w:rsidR="004F3CEF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>8:04</w:t>
      </w:r>
      <w:r w:rsidRPr="000A1C0D">
        <w:rPr>
          <w:rFonts w:ascii="Comic Sans MS" w:eastAsia="Comic Sans MS" w:hAnsi="Comic Sans MS" w:cs="Comic Sans MS"/>
          <w:color w:val="000000" w:themeColor="text1"/>
          <w:kern w:val="0"/>
          <w:sz w:val="22"/>
          <w:szCs w:val="22"/>
          <w14:ligatures w14:val="none"/>
        </w:rPr>
        <w:t xml:space="preserve"> pm.</w:t>
      </w:r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</w:p>
    <w:p w14:paraId="17F25506" w14:textId="77777777" w:rsidR="00E07FD9" w:rsidRPr="000A1C0D" w:rsidRDefault="00E07FD9" w:rsidP="00F534CB">
      <w:pPr>
        <w:spacing w:after="200" w:line="240" w:lineRule="auto"/>
        <w:ind w:left="360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</w:p>
    <w:p w14:paraId="46B47C9A" w14:textId="4A1009E2" w:rsidR="00E07FD9" w:rsidRPr="00A07F6F" w:rsidRDefault="00E07FD9" w:rsidP="00F534CB">
      <w:pPr>
        <w:spacing w:after="20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</w:pPr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The next P.T.O. Meeting </w:t>
      </w:r>
      <w:bookmarkStart w:id="20" w:name="_Int_LpZ9zt7e"/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is scheduled</w:t>
      </w:r>
      <w:bookmarkEnd w:id="20"/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for Wednesday, </w:t>
      </w:r>
      <w:r w:rsidR="008A55D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January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1</w:t>
      </w:r>
      <w:r w:rsidR="008A55D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5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,</w:t>
      </w:r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6A0108"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202</w:t>
      </w:r>
      <w:r w:rsidR="006A0108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5,</w:t>
      </w:r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at 7:00 pm at the </w:t>
      </w:r>
      <w:r w:rsidR="00BE7564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>Elementary</w:t>
      </w:r>
      <w:r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0A1C0D">
        <w:rPr>
          <w:rFonts w:ascii="Comic Sans MS" w:eastAsiaTheme="minorHAnsi" w:hAnsi="Comic Sans MS"/>
          <w:color w:val="000000" w:themeColor="text1"/>
          <w:kern w:val="0"/>
          <w:sz w:val="22"/>
          <w:szCs w:val="22"/>
          <w14:ligatures w14:val="none"/>
        </w:rPr>
        <w:t xml:space="preserve">School. </w:t>
      </w:r>
    </w:p>
    <w:p w14:paraId="151D0D58" w14:textId="77777777" w:rsidR="00E07FD9" w:rsidRPr="000A1C0D" w:rsidRDefault="00E07FD9" w:rsidP="00F534CB">
      <w:pPr>
        <w:spacing w:after="0" w:line="240" w:lineRule="auto"/>
        <w:rPr>
          <w:color w:val="000000" w:themeColor="text1"/>
          <w:sz w:val="22"/>
          <w:szCs w:val="22"/>
        </w:rPr>
      </w:pPr>
    </w:p>
    <w:p w14:paraId="1695A3F1" w14:textId="77777777" w:rsidR="00E07FD9" w:rsidRPr="000A1C0D" w:rsidRDefault="00E07FD9" w:rsidP="00F534CB">
      <w:pPr>
        <w:spacing w:after="0" w:line="240" w:lineRule="auto"/>
        <w:contextualSpacing/>
        <w:rPr>
          <w:rFonts w:ascii="Comic Sans MS" w:eastAsiaTheme="minorHAnsi" w:hAnsi="Comic Sans MS"/>
          <w:color w:val="000000" w:themeColor="text1"/>
          <w:kern w:val="0"/>
          <w:sz w:val="22"/>
          <w:szCs w:val="22"/>
          <w:u w:val="single"/>
          <w14:ligatures w14:val="none"/>
        </w:rPr>
      </w:pPr>
    </w:p>
    <w:p w14:paraId="05BF0628" w14:textId="77777777" w:rsidR="00E07FD9" w:rsidRPr="000A1C0D" w:rsidRDefault="00E07FD9" w:rsidP="00F534CB">
      <w:pPr>
        <w:spacing w:after="0" w:line="240" w:lineRule="auto"/>
        <w:rPr>
          <w:color w:val="000000" w:themeColor="text1"/>
          <w:sz w:val="22"/>
          <w:szCs w:val="22"/>
        </w:rPr>
      </w:pPr>
    </w:p>
    <w:p w14:paraId="0C5BE974" w14:textId="77777777" w:rsidR="00E07FD9" w:rsidRPr="000A1C0D" w:rsidRDefault="00E07FD9" w:rsidP="00F534CB">
      <w:pPr>
        <w:spacing w:after="0" w:line="240" w:lineRule="auto"/>
        <w:rPr>
          <w:sz w:val="22"/>
          <w:szCs w:val="22"/>
        </w:rPr>
      </w:pPr>
    </w:p>
    <w:p w14:paraId="3D17AE1B" w14:textId="77777777" w:rsidR="00E07FD9" w:rsidRPr="000A1C0D" w:rsidRDefault="00E07FD9" w:rsidP="00F534CB">
      <w:pPr>
        <w:rPr>
          <w:sz w:val="22"/>
          <w:szCs w:val="22"/>
        </w:rPr>
      </w:pPr>
    </w:p>
    <w:p w14:paraId="507F06AB" w14:textId="77777777" w:rsidR="00E07FD9" w:rsidRDefault="00E07FD9" w:rsidP="00F534CB"/>
    <w:p w14:paraId="00AA9CCD" w14:textId="77777777" w:rsidR="00E07FD9" w:rsidRDefault="00E07FD9"/>
    <w:sectPr w:rsidR="00E07FD9" w:rsidSect="00E07F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.SF UI">
    <w:altName w:val="Cambria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9gsPMHS" int2:invalidationBookmarkName="" int2:hashCode="03bKKZWz0UBVLx" int2:id="oHYYJxKp">
      <int2:state int2:value="Rejected" int2:type="style"/>
    </int2:bookmark>
    <int2:bookmark int2:bookmarkName="_Int_lOYNd31h" int2:invalidationBookmarkName="" int2:hashCode="S4dI/hoJfgnVj1" int2:id="1YHywchz">
      <int2:state int2:value="Rejected" int2:type="style"/>
    </int2:bookmark>
    <int2:bookmark int2:bookmarkName="_Int_vFNUuNyC" int2:invalidationBookmarkName="" int2:hashCode="0u9BwKXxHR5rHK" int2:id="rgKxFkl3">
      <int2:state int2:value="Rejected" int2:type="style"/>
    </int2:bookmark>
    <int2:bookmark int2:bookmarkName="_Int_lZVNv8Fg" int2:invalidationBookmarkName="" int2:hashCode="G+mJCdtFQDY9Tb" int2:id="IikmjXiF">
      <int2:state int2:value="Rejected" int2:type="style"/>
    </int2:bookmark>
    <int2:bookmark int2:bookmarkName="_Int_LpZ9zt7e" int2:invalidationBookmarkName="" int2:hashCode="OrCHZpREdHGm+9" int2:id="hScjlmRY">
      <int2:state int2:value="Rejected" int2:type="style"/>
    </int2:bookmark>
    <int2:bookmark int2:bookmarkName="_Int_pqNBAv3P" int2:invalidationBookmarkName="" int2:hashCode="Ec3Ku1i+09WWG/" int2:id="KLcpHpfz">
      <int2:state int2:value="Rejected" int2:type="style"/>
    </int2:bookmark>
    <int2:bookmark int2:bookmarkName="_Int_t6yuX6qT" int2:invalidationBookmarkName="" int2:hashCode="VJ+jKO2ek6dMNF" int2:id="kTVy5Qa5">
      <int2:state int2:value="Rejected" int2:type="style"/>
    </int2:bookmark>
    <int2:bookmark int2:bookmarkName="_Int_skEDlBCK" int2:invalidationBookmarkName="" int2:hashCode="bY9KPNn1Flw/kb" int2:id="7NVzBgIq">
      <int2:state int2:value="Rejected" int2:type="style"/>
    </int2:bookmark>
    <int2:bookmark int2:bookmarkName="_Int_y05ns5Gs" int2:invalidationBookmarkName="" int2:hashCode="/p/42Ve89ZIz6q" int2:id="EcrzroG7">
      <int2:state int2:value="Rejected" int2:type="style"/>
    </int2:bookmark>
    <int2:bookmark int2:bookmarkName="_Int_1ue55UjW" int2:invalidationBookmarkName="" int2:hashCode="liM3OTbym+QyUz" int2:id="Mis7fWao">
      <int2:state int2:value="Rejected" int2:type="style"/>
    </int2:bookmark>
    <int2:bookmark int2:bookmarkName="_Int_fx85qtaO" int2:invalidationBookmarkName="" int2:hashCode="6eCTr2hKDvOwL4" int2:id="MjinCT9W">
      <int2:state int2:value="Rejected" int2:type="style"/>
    </int2:bookmark>
    <int2:bookmark int2:bookmarkName="_Int_KqFShFmq" int2:invalidationBookmarkName="" int2:hashCode="PjGZel8MNcWjrk" int2:id="S3dw5WoQ">
      <int2:state int2:value="Rejected" int2:type="style"/>
    </int2:bookmark>
    <int2:bookmark int2:bookmarkName="_Int_QTZhUg87" int2:invalidationBookmarkName="" int2:hashCode="hUN3vrzjPjNHrf" int2:id="mok0I4T5">
      <int2:state int2:value="Rejected" int2:type="style"/>
    </int2:bookmark>
    <int2:bookmark int2:bookmarkName="_Int_rhcacYhw" int2:invalidationBookmarkName="" int2:hashCode="Q3dv4DXO6kBTid" int2:id="AboiaTDH">
      <int2:state int2:value="Rejected" int2:type="style"/>
    </int2:bookmark>
    <int2:bookmark int2:bookmarkName="_Int_a6gn5tuV" int2:invalidationBookmarkName="" int2:hashCode="Ec3Ku1i+09WWG/" int2:id="0IgxjIjF">
      <int2:state int2:value="Rejected" int2:type="style"/>
    </int2:bookmark>
    <int2:bookmark int2:bookmarkName="_Int_8jk61M12" int2:invalidationBookmarkName="" int2:hashCode="Uo2LPTuDRpU2xx" int2:id="H9Qd2dSe">
      <int2:state int2:value="Rejected" int2:type="style"/>
    </int2:bookmark>
    <int2:bookmark int2:bookmarkName="_Int_09wqdnfd" int2:invalidationBookmarkName="" int2:hashCode="6HRocFVsNfg+OG" int2:id="QwTuZ6ng">
      <int2:state int2:value="Rejected" int2:type="style"/>
    </int2:bookmark>
    <int2:bookmark int2:bookmarkName="_Int_DQbkkogk" int2:invalidationBookmarkName="" int2:hashCode="RIFAAmhxlzYY12" int2:id="nmykNmuu">
      <int2:state int2:value="Rejected" int2:type="style"/>
    </int2:bookmark>
    <int2:bookmark int2:bookmarkName="_Int_GruRbZp8" int2:invalidationBookmarkName="" int2:hashCode="SPW0sFXDTAtd5h" int2:id="hTdFUBHL">
      <int2:state int2:value="Rejected" int2:type="style"/>
    </int2:bookmark>
    <int2:bookmark int2:bookmarkName="_Int_DnBJhrQv" int2:invalidationBookmarkName="" int2:hashCode="302Y1AM8v7DoGS" int2:id="tXnOoaS3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30E"/>
    <w:multiLevelType w:val="hybridMultilevel"/>
    <w:tmpl w:val="445E4D0A"/>
    <w:lvl w:ilvl="0" w:tplc="FF3418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B5B4F"/>
    <w:multiLevelType w:val="hybridMultilevel"/>
    <w:tmpl w:val="4E0EC894"/>
    <w:lvl w:ilvl="0" w:tplc="C8422D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1EB45A64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487AF4DC">
      <w:start w:val="1"/>
      <w:numFmt w:val="decimal"/>
      <w:lvlText w:val="%4."/>
      <w:lvlJc w:val="left"/>
      <w:pPr>
        <w:ind w:left="2880" w:hanging="360"/>
      </w:pPr>
    </w:lvl>
    <w:lvl w:ilvl="4" w:tplc="31E464A6">
      <w:start w:val="1"/>
      <w:numFmt w:val="lowerLetter"/>
      <w:lvlText w:val="%5."/>
      <w:lvlJc w:val="left"/>
      <w:pPr>
        <w:ind w:left="3600" w:hanging="360"/>
      </w:pPr>
    </w:lvl>
    <w:lvl w:ilvl="5" w:tplc="96023B30">
      <w:start w:val="1"/>
      <w:numFmt w:val="lowerRoman"/>
      <w:lvlText w:val="%6."/>
      <w:lvlJc w:val="right"/>
      <w:pPr>
        <w:ind w:left="4320" w:hanging="180"/>
      </w:pPr>
    </w:lvl>
    <w:lvl w:ilvl="6" w:tplc="2E64F7E2">
      <w:start w:val="1"/>
      <w:numFmt w:val="decimal"/>
      <w:lvlText w:val="%7."/>
      <w:lvlJc w:val="left"/>
      <w:pPr>
        <w:ind w:left="5040" w:hanging="360"/>
      </w:pPr>
    </w:lvl>
    <w:lvl w:ilvl="7" w:tplc="5B0A0D7E">
      <w:start w:val="1"/>
      <w:numFmt w:val="lowerLetter"/>
      <w:lvlText w:val="%8."/>
      <w:lvlJc w:val="left"/>
      <w:pPr>
        <w:ind w:left="5760" w:hanging="360"/>
      </w:pPr>
    </w:lvl>
    <w:lvl w:ilvl="8" w:tplc="F81CF616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6877">
    <w:abstractNumId w:val="1"/>
  </w:num>
  <w:num w:numId="2" w16cid:durableId="1142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D9"/>
    <w:rsid w:val="0005588E"/>
    <w:rsid w:val="00072E13"/>
    <w:rsid w:val="000C2BDB"/>
    <w:rsid w:val="000C5773"/>
    <w:rsid w:val="000D4399"/>
    <w:rsid w:val="000F573B"/>
    <w:rsid w:val="0011150F"/>
    <w:rsid w:val="001253E1"/>
    <w:rsid w:val="001322CA"/>
    <w:rsid w:val="0015425B"/>
    <w:rsid w:val="001615FB"/>
    <w:rsid w:val="00193E32"/>
    <w:rsid w:val="001C43AD"/>
    <w:rsid w:val="001C4593"/>
    <w:rsid w:val="0023781D"/>
    <w:rsid w:val="00245EDE"/>
    <w:rsid w:val="002609C8"/>
    <w:rsid w:val="00270047"/>
    <w:rsid w:val="00296C87"/>
    <w:rsid w:val="002A7641"/>
    <w:rsid w:val="002B0E9D"/>
    <w:rsid w:val="002B31AA"/>
    <w:rsid w:val="002D092E"/>
    <w:rsid w:val="002E738A"/>
    <w:rsid w:val="00316CE2"/>
    <w:rsid w:val="00344A1D"/>
    <w:rsid w:val="003531D7"/>
    <w:rsid w:val="003B13F4"/>
    <w:rsid w:val="003E7E92"/>
    <w:rsid w:val="0044440A"/>
    <w:rsid w:val="00464B63"/>
    <w:rsid w:val="004C701A"/>
    <w:rsid w:val="004E23F1"/>
    <w:rsid w:val="004F3CEF"/>
    <w:rsid w:val="0051290F"/>
    <w:rsid w:val="00552C41"/>
    <w:rsid w:val="00591906"/>
    <w:rsid w:val="005B1BD2"/>
    <w:rsid w:val="005C6341"/>
    <w:rsid w:val="005D5112"/>
    <w:rsid w:val="005F2D72"/>
    <w:rsid w:val="00642378"/>
    <w:rsid w:val="0067103A"/>
    <w:rsid w:val="00671D53"/>
    <w:rsid w:val="006A0108"/>
    <w:rsid w:val="006A7B22"/>
    <w:rsid w:val="006A7E4C"/>
    <w:rsid w:val="006E2C46"/>
    <w:rsid w:val="006F02DB"/>
    <w:rsid w:val="006F4A21"/>
    <w:rsid w:val="006F4D8F"/>
    <w:rsid w:val="00752A9A"/>
    <w:rsid w:val="00754729"/>
    <w:rsid w:val="007601CD"/>
    <w:rsid w:val="007676F6"/>
    <w:rsid w:val="00776554"/>
    <w:rsid w:val="00777965"/>
    <w:rsid w:val="007B1378"/>
    <w:rsid w:val="007B4824"/>
    <w:rsid w:val="007F04F7"/>
    <w:rsid w:val="007F6672"/>
    <w:rsid w:val="00847F2B"/>
    <w:rsid w:val="00857A68"/>
    <w:rsid w:val="0086711D"/>
    <w:rsid w:val="00867851"/>
    <w:rsid w:val="008725F4"/>
    <w:rsid w:val="0088388A"/>
    <w:rsid w:val="008A55DD"/>
    <w:rsid w:val="008A6E13"/>
    <w:rsid w:val="008E0C8D"/>
    <w:rsid w:val="008E51AD"/>
    <w:rsid w:val="008F42EB"/>
    <w:rsid w:val="00930B9C"/>
    <w:rsid w:val="009475D5"/>
    <w:rsid w:val="009501A0"/>
    <w:rsid w:val="00961921"/>
    <w:rsid w:val="0099011E"/>
    <w:rsid w:val="009F5D92"/>
    <w:rsid w:val="00A204B8"/>
    <w:rsid w:val="00A279FC"/>
    <w:rsid w:val="00A6745C"/>
    <w:rsid w:val="00AC76C8"/>
    <w:rsid w:val="00AD1BE9"/>
    <w:rsid w:val="00AF7F9D"/>
    <w:rsid w:val="00B13B33"/>
    <w:rsid w:val="00B15623"/>
    <w:rsid w:val="00B30CC4"/>
    <w:rsid w:val="00B51EDA"/>
    <w:rsid w:val="00BA234F"/>
    <w:rsid w:val="00BB2034"/>
    <w:rsid w:val="00BC3BD5"/>
    <w:rsid w:val="00BE7564"/>
    <w:rsid w:val="00BF0117"/>
    <w:rsid w:val="00BF1844"/>
    <w:rsid w:val="00C33666"/>
    <w:rsid w:val="00C41348"/>
    <w:rsid w:val="00C4624A"/>
    <w:rsid w:val="00C907FF"/>
    <w:rsid w:val="00D20141"/>
    <w:rsid w:val="00D24631"/>
    <w:rsid w:val="00D73ECC"/>
    <w:rsid w:val="00D74BEC"/>
    <w:rsid w:val="00D8255D"/>
    <w:rsid w:val="00D85F47"/>
    <w:rsid w:val="00DB10E3"/>
    <w:rsid w:val="00DB308B"/>
    <w:rsid w:val="00DC6A00"/>
    <w:rsid w:val="00DE62C5"/>
    <w:rsid w:val="00DF3ED6"/>
    <w:rsid w:val="00E0607D"/>
    <w:rsid w:val="00E07FD9"/>
    <w:rsid w:val="00E1538B"/>
    <w:rsid w:val="00E176B6"/>
    <w:rsid w:val="00E20A0D"/>
    <w:rsid w:val="00E239AA"/>
    <w:rsid w:val="00E90384"/>
    <w:rsid w:val="00EB0893"/>
    <w:rsid w:val="00EB2829"/>
    <w:rsid w:val="00F03751"/>
    <w:rsid w:val="00F60A0B"/>
    <w:rsid w:val="00F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A2EEA"/>
  <w15:chartTrackingRefBased/>
  <w15:docId w15:val="{9297DF95-C7E7-6E4B-90DF-29C66E1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FD9"/>
    <w:rPr>
      <w:b/>
      <w:bCs/>
      <w:smallCaps/>
      <w:color w:val="0F4761" w:themeColor="accent1" w:themeShade="BF"/>
      <w:spacing w:val="5"/>
    </w:rPr>
  </w:style>
  <w:style w:type="character" w:customStyle="1" w:styleId="s1">
    <w:name w:val="s1"/>
    <w:basedOn w:val="DefaultParagraphFont"/>
    <w:rsid w:val="00E07FD9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paragraph" w:customStyle="1" w:styleId="p1">
    <w:name w:val="p1"/>
    <w:basedOn w:val="Normal"/>
    <w:rsid w:val="00DE62C5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671D53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DefaultParagraphFont"/>
    <w:rsid w:val="0067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t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119</cp:revision>
  <dcterms:created xsi:type="dcterms:W3CDTF">2025-01-10T19:37:00Z</dcterms:created>
  <dcterms:modified xsi:type="dcterms:W3CDTF">2025-01-13T16:36:00Z</dcterms:modified>
</cp:coreProperties>
</file>